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E8" w:rsidRDefault="00482FE8">
      <w:pPr>
        <w:rPr>
          <w:b/>
          <w:sz w:val="28"/>
        </w:rPr>
      </w:pPr>
    </w:p>
    <w:p w:rsidR="009119E8" w:rsidRPr="0004322E" w:rsidRDefault="0004322E">
      <w:pPr>
        <w:rPr>
          <w:b/>
          <w:sz w:val="28"/>
        </w:rPr>
      </w:pPr>
      <w:bookmarkStart w:id="0" w:name="_GoBack"/>
      <w:bookmarkEnd w:id="0"/>
      <w:r w:rsidRPr="0004322E">
        <w:rPr>
          <w:b/>
          <w:sz w:val="28"/>
        </w:rPr>
        <w:t xml:space="preserve">Tájékoztató a közösségi </w:t>
      </w:r>
      <w:r w:rsidR="00225BFD">
        <w:rPr>
          <w:b/>
          <w:sz w:val="28"/>
        </w:rPr>
        <w:t>iskolai (</w:t>
      </w:r>
      <w:r w:rsidRPr="0004322E">
        <w:rPr>
          <w:b/>
          <w:sz w:val="28"/>
        </w:rPr>
        <w:t>pedagógiai</w:t>
      </w:r>
      <w:r w:rsidR="00225BFD">
        <w:rPr>
          <w:b/>
          <w:sz w:val="28"/>
        </w:rPr>
        <w:t>)</w:t>
      </w:r>
      <w:r w:rsidRPr="0004322E">
        <w:rPr>
          <w:b/>
          <w:sz w:val="28"/>
        </w:rPr>
        <w:t xml:space="preserve"> gyakorlatról</w:t>
      </w:r>
    </w:p>
    <w:p w:rsidR="009119E8" w:rsidRDefault="009119E8" w:rsidP="009119E8">
      <w:pPr>
        <w:jc w:val="both"/>
        <w:rPr>
          <w:color w:val="FF0000"/>
        </w:rPr>
      </w:pPr>
    </w:p>
    <w:p w:rsidR="00225BFD" w:rsidRPr="00482FE8" w:rsidRDefault="00C43AB5" w:rsidP="009119E8">
      <w:pPr>
        <w:jc w:val="both"/>
      </w:pPr>
      <w:r w:rsidRPr="00482FE8">
        <w:t>A közö</w:t>
      </w:r>
      <w:r w:rsidR="00225BFD" w:rsidRPr="00482FE8">
        <w:t>sségi iskolai (p</w:t>
      </w:r>
      <w:r w:rsidR="00777165" w:rsidRPr="00482FE8">
        <w:t>edagógiai) gyakorlat teljesíthető</w:t>
      </w:r>
      <w:r w:rsidR="00815E4A" w:rsidRPr="00482FE8">
        <w:t xml:space="preserve"> a</w:t>
      </w:r>
      <w:r w:rsidR="00225BFD" w:rsidRPr="00482FE8">
        <w:t xml:space="preserve"> PTE PARTNERINTÉZMÉNYE címmel rendelkező szervezetnél, intézménynél</w:t>
      </w:r>
      <w:r w:rsidR="00777165" w:rsidRPr="00482FE8">
        <w:t>, iskolánál, és teljesíthető nem partnerintézményben, ill. külön megállapodás alapján magánszemélynél vagy az Egyetemen, illetve az Egyetem, kar szervezésében.</w:t>
      </w:r>
    </w:p>
    <w:p w:rsidR="00777165" w:rsidRPr="00482FE8" w:rsidRDefault="00777165" w:rsidP="009119E8">
      <w:pPr>
        <w:jc w:val="both"/>
      </w:pPr>
    </w:p>
    <w:p w:rsidR="00777165" w:rsidRPr="00482FE8" w:rsidRDefault="002D19DC" w:rsidP="009119E8">
      <w:pPr>
        <w:jc w:val="both"/>
      </w:pPr>
      <w:hyperlink r:id="rId6" w:history="1">
        <w:r w:rsidR="00180B49" w:rsidRPr="00482FE8">
          <w:rPr>
            <w:rStyle w:val="Hiperhivatkozs"/>
          </w:rPr>
          <w:t>https://pte.hu/sites/pte.hu/files/files/Adminisztracio/Szabalyzatok_utasitasok/PTE_SZMSZ/5mell-tvsz20161104.pdf</w:t>
        </w:r>
      </w:hyperlink>
    </w:p>
    <w:p w:rsidR="00180B49" w:rsidRPr="00482FE8" w:rsidRDefault="00180B49" w:rsidP="009119E8">
      <w:pPr>
        <w:jc w:val="both"/>
      </w:pPr>
    </w:p>
    <w:p w:rsidR="00397A44" w:rsidRPr="00482FE8" w:rsidRDefault="00397A44" w:rsidP="009119E8">
      <w:pPr>
        <w:jc w:val="both"/>
      </w:pPr>
    </w:p>
    <w:p w:rsidR="00225BFD" w:rsidRDefault="00225BFD" w:rsidP="009119E8">
      <w:pPr>
        <w:jc w:val="both"/>
        <w:rPr>
          <w:b/>
        </w:rPr>
      </w:pPr>
      <w:r w:rsidRPr="00482FE8">
        <w:rPr>
          <w:b/>
        </w:rPr>
        <w:t>A teljesítés lépései:</w:t>
      </w:r>
    </w:p>
    <w:p w:rsidR="00482FE8" w:rsidRDefault="00482FE8" w:rsidP="009119E8">
      <w:pPr>
        <w:jc w:val="both"/>
        <w:rPr>
          <w:b/>
        </w:rPr>
      </w:pPr>
    </w:p>
    <w:p w:rsidR="00225BFD" w:rsidRPr="00482FE8" w:rsidRDefault="00482FE8" w:rsidP="00482FE8">
      <w:pPr>
        <w:spacing w:after="160" w:line="259" w:lineRule="auto"/>
        <w:jc w:val="both"/>
      </w:pPr>
      <w:r>
        <w:t>A hallgató a</w:t>
      </w:r>
      <w:r w:rsidRPr="00482FE8">
        <w:t xml:space="preserve"> gyakorlat helyszínére vonatkozóan vála</w:t>
      </w:r>
      <w:r>
        <w:t>szt a partnerintézmények közül és a szorgalmi időszak kezdetéig</w:t>
      </w:r>
      <w:r w:rsidRPr="00482FE8">
        <w:t xml:space="preserve"> felveszi a kapcsolatot a partnerszervezettel.</w:t>
      </w:r>
      <w:r>
        <w:t xml:space="preserve"> Amennyiben a partnerintézmény már nem tudja a hallgatót fogadni, a hallgatónak másik gyakorló helyet kell keresni.</w:t>
      </w:r>
    </w:p>
    <w:p w:rsidR="00397A44" w:rsidRPr="00482FE8" w:rsidRDefault="00397A44" w:rsidP="00397A44">
      <w:pPr>
        <w:spacing w:after="160" w:line="259" w:lineRule="auto"/>
        <w:jc w:val="both"/>
      </w:pPr>
      <w:r w:rsidRPr="00482FE8">
        <w:t xml:space="preserve">A hallgató a NEPTUN rendszerben felveszi a </w:t>
      </w:r>
      <w:proofErr w:type="gramStart"/>
      <w:r w:rsidRPr="00482FE8">
        <w:t>kurzust</w:t>
      </w:r>
      <w:proofErr w:type="gramEnd"/>
      <w:r w:rsidRPr="00482FE8">
        <w:t xml:space="preserve"> a kari ütemezés szerint.</w:t>
      </w:r>
    </w:p>
    <w:p w:rsidR="005B1469" w:rsidRPr="00482FE8" w:rsidRDefault="005B1469" w:rsidP="00397A44">
      <w:pPr>
        <w:spacing w:after="160" w:line="259" w:lineRule="auto"/>
        <w:jc w:val="both"/>
      </w:pPr>
      <w:r w:rsidRPr="00482FE8">
        <w:t>A partnerszervezettel való egyeztetés alapján a hallgató teljesíti a gyakorlatot.</w:t>
      </w:r>
    </w:p>
    <w:p w:rsidR="005B1469" w:rsidRPr="00482FE8" w:rsidRDefault="005B1469" w:rsidP="00397A44">
      <w:pPr>
        <w:spacing w:after="160" w:line="259" w:lineRule="auto"/>
        <w:jc w:val="both"/>
      </w:pPr>
      <w:r w:rsidRPr="00482FE8">
        <w:t xml:space="preserve">A partnerszervezet a gyakorlat teljesítéséhez pedagógus végzettségű </w:t>
      </w:r>
      <w:proofErr w:type="gramStart"/>
      <w:r w:rsidRPr="00482FE8">
        <w:t>mentort</w:t>
      </w:r>
      <w:proofErr w:type="gramEnd"/>
      <w:r w:rsidRPr="00482FE8">
        <w:t xml:space="preserve"> biztosít a hallgató részére.</w:t>
      </w:r>
    </w:p>
    <w:p w:rsidR="005B1469" w:rsidRPr="00482FE8" w:rsidRDefault="005B1469" w:rsidP="005B1469">
      <w:pPr>
        <w:spacing w:after="160" w:line="259" w:lineRule="auto"/>
        <w:jc w:val="both"/>
      </w:pPr>
      <w:r w:rsidRPr="00482FE8">
        <w:t>A partnerszervezet a hallgató teljesítményéről igazolást és rövid s</w:t>
      </w:r>
      <w:r w:rsidR="00482FE8">
        <w:t>zakmai véleményt</w:t>
      </w:r>
      <w:r w:rsidRPr="00482FE8">
        <w:t xml:space="preserve"> készít</w:t>
      </w:r>
      <w:r w:rsidR="00482FE8">
        <w:t xml:space="preserve"> (Űrlap)</w:t>
      </w:r>
      <w:r w:rsidRPr="00482FE8">
        <w:t xml:space="preserve">, mellyel a hallgató a kari ütemezés szerint és módon igazolja a </w:t>
      </w:r>
      <w:proofErr w:type="gramStart"/>
      <w:r w:rsidRPr="00482FE8">
        <w:t>kurzus</w:t>
      </w:r>
      <w:proofErr w:type="gramEnd"/>
      <w:r w:rsidRPr="00482FE8">
        <w:t xml:space="preserve"> teljesítését.</w:t>
      </w:r>
    </w:p>
    <w:p w:rsidR="00777165" w:rsidRDefault="00777165" w:rsidP="00777165">
      <w:pPr>
        <w:spacing w:after="160" w:line="259" w:lineRule="auto"/>
        <w:jc w:val="both"/>
      </w:pPr>
      <w:r w:rsidRPr="00482FE8">
        <w:t>A félév végén a PTE Partnerintézmény leigazolja a Tanárképző Központnak, hogy az adott félévben hány hallgatót fogadott és kinek állított ki igazolást a teljesítésről.</w:t>
      </w:r>
    </w:p>
    <w:p w:rsidR="00482FE8" w:rsidRPr="00482FE8" w:rsidRDefault="00482FE8" w:rsidP="00482FE8">
      <w:pPr>
        <w:ind w:left="708"/>
      </w:pPr>
      <w:r w:rsidRPr="00482FE8">
        <w:rPr>
          <w:b/>
        </w:rPr>
        <w:t xml:space="preserve">A teljesítés igazolásához szükséges </w:t>
      </w:r>
      <w:proofErr w:type="gramStart"/>
      <w:r w:rsidRPr="00482FE8">
        <w:rPr>
          <w:b/>
        </w:rPr>
        <w:t>dokumentum</w:t>
      </w:r>
      <w:r>
        <w:rPr>
          <w:b/>
        </w:rPr>
        <w:t>-</w:t>
      </w:r>
      <w:proofErr w:type="gramEnd"/>
      <w:r>
        <w:rPr>
          <w:b/>
        </w:rPr>
        <w:t xml:space="preserve"> Űrlap</w:t>
      </w:r>
      <w:r w:rsidRPr="00482FE8">
        <w:t>:</w:t>
      </w:r>
    </w:p>
    <w:p w:rsidR="00482FE8" w:rsidRPr="00482FE8" w:rsidRDefault="00661DF5" w:rsidP="00482FE8">
      <w:pPr>
        <w:ind w:left="708"/>
      </w:pPr>
      <w:r>
        <w:t>Teljesítési lap Közösségi gyakorlat</w:t>
      </w:r>
    </w:p>
    <w:p w:rsidR="00482FE8" w:rsidRPr="00482FE8" w:rsidRDefault="00482FE8" w:rsidP="00482FE8">
      <w:pPr>
        <w:ind w:left="708"/>
      </w:pPr>
      <w:r w:rsidRPr="00482FE8">
        <w:rPr>
          <w:b/>
        </w:rPr>
        <w:t xml:space="preserve">A </w:t>
      </w:r>
      <w:proofErr w:type="gramStart"/>
      <w:r w:rsidRPr="00482FE8">
        <w:rPr>
          <w:b/>
        </w:rPr>
        <w:t>dokumentum</w:t>
      </w:r>
      <w:proofErr w:type="gramEnd"/>
      <w:r w:rsidRPr="00482FE8">
        <w:rPr>
          <w:b/>
        </w:rPr>
        <w:t xml:space="preserve"> letölthető</w:t>
      </w:r>
      <w:r w:rsidRPr="00482FE8">
        <w:t>:</w:t>
      </w:r>
    </w:p>
    <w:p w:rsidR="00482FE8" w:rsidRDefault="002D19DC" w:rsidP="00482FE8">
      <w:pPr>
        <w:ind w:left="708"/>
        <w:rPr>
          <w:rStyle w:val="Hiperhivatkozs"/>
        </w:rPr>
      </w:pPr>
      <w:hyperlink r:id="rId7" w:history="1">
        <w:r w:rsidR="00482FE8" w:rsidRPr="00482FE8">
          <w:rPr>
            <w:rStyle w:val="Hiperhivatkozs"/>
          </w:rPr>
          <w:t>http://btk.pte.hu/tanarkepzes_informaciok_teendok</w:t>
        </w:r>
      </w:hyperlink>
    </w:p>
    <w:p w:rsidR="00661DF5" w:rsidRDefault="00661DF5" w:rsidP="00661DF5">
      <w:pPr>
        <w:rPr>
          <w:rStyle w:val="Hiperhivatkozs"/>
        </w:rPr>
      </w:pPr>
    </w:p>
    <w:p w:rsidR="00661DF5" w:rsidRPr="00482FE8" w:rsidRDefault="00661DF5" w:rsidP="00661DF5">
      <w:pPr>
        <w:spacing w:after="160" w:line="259" w:lineRule="auto"/>
        <w:jc w:val="both"/>
      </w:pPr>
      <w:r w:rsidRPr="00482FE8">
        <w:t xml:space="preserve">Aki a felvett </w:t>
      </w:r>
      <w:proofErr w:type="gramStart"/>
      <w:r w:rsidRPr="00482FE8">
        <w:t>kurzust</w:t>
      </w:r>
      <w:proofErr w:type="gramEnd"/>
      <w:r w:rsidRPr="00482FE8">
        <w:t xml:space="preserve"> nem PTE Partnerintézményben kívánja teljesíteni, az egyéni kérelmet nyújt be a </w:t>
      </w:r>
      <w:r w:rsidRPr="00482FE8">
        <w:rPr>
          <w:b/>
        </w:rPr>
        <w:t>kari ütemezés szerint</w:t>
      </w:r>
      <w:r>
        <w:t>, a kurzusfelvételt megelőzően</w:t>
      </w:r>
      <w:r w:rsidRPr="00482FE8">
        <w:t>.</w:t>
      </w:r>
    </w:p>
    <w:p w:rsidR="00661DF5" w:rsidRPr="00482FE8" w:rsidRDefault="00661DF5" w:rsidP="00661DF5">
      <w:pPr>
        <w:rPr>
          <w:b/>
        </w:rPr>
      </w:pPr>
      <w:r w:rsidRPr="00482FE8">
        <w:rPr>
          <w:b/>
        </w:rPr>
        <w:t>Jelentkezni a következő jelentkezési lappal lehet</w:t>
      </w:r>
      <w:r>
        <w:rPr>
          <w:b/>
        </w:rPr>
        <w:t>- Űrlap</w:t>
      </w:r>
      <w:r w:rsidRPr="00482FE8">
        <w:rPr>
          <w:b/>
        </w:rPr>
        <w:t>:</w:t>
      </w:r>
    </w:p>
    <w:p w:rsidR="00661DF5" w:rsidRPr="00482FE8" w:rsidRDefault="00661DF5" w:rsidP="00661DF5">
      <w:pPr>
        <w:pStyle w:val="Listaszerbekezds"/>
      </w:pPr>
      <w:r w:rsidRPr="00482FE8">
        <w:t>Kérelem a közösségi pedagógiai gyakorlat helyszínére vonatkozóan, nem PTE partnerintézményben történő teljesítés esetén</w:t>
      </w:r>
      <w:r>
        <w:t>- Űrlap</w:t>
      </w:r>
    </w:p>
    <w:p w:rsidR="00661DF5" w:rsidRPr="00482FE8" w:rsidRDefault="00661DF5" w:rsidP="00661DF5">
      <w:pPr>
        <w:ind w:left="708"/>
      </w:pPr>
      <w:r w:rsidRPr="00482FE8">
        <w:rPr>
          <w:b/>
        </w:rPr>
        <w:t xml:space="preserve">A </w:t>
      </w:r>
      <w:proofErr w:type="gramStart"/>
      <w:r w:rsidRPr="00482FE8">
        <w:rPr>
          <w:b/>
        </w:rPr>
        <w:t>dokumentum</w:t>
      </w:r>
      <w:proofErr w:type="gramEnd"/>
      <w:r w:rsidRPr="00482FE8">
        <w:rPr>
          <w:b/>
        </w:rPr>
        <w:t xml:space="preserve"> letölthető</w:t>
      </w:r>
      <w:r w:rsidRPr="00482FE8">
        <w:t>:</w:t>
      </w:r>
    </w:p>
    <w:p w:rsidR="00661DF5" w:rsidRPr="00482FE8" w:rsidRDefault="002D19DC" w:rsidP="00661DF5">
      <w:pPr>
        <w:ind w:left="708"/>
      </w:pPr>
      <w:hyperlink r:id="rId8" w:history="1">
        <w:r w:rsidR="00661DF5" w:rsidRPr="00482FE8">
          <w:rPr>
            <w:rStyle w:val="Hiperhivatkozs"/>
          </w:rPr>
          <w:t>http://btk.pte.hu/tanarkepzes_informaciok_teendok</w:t>
        </w:r>
      </w:hyperlink>
    </w:p>
    <w:p w:rsidR="00661DF5" w:rsidRPr="00482FE8" w:rsidRDefault="00661DF5" w:rsidP="00661DF5">
      <w:pPr>
        <w:ind w:left="708"/>
      </w:pPr>
    </w:p>
    <w:p w:rsidR="00661DF5" w:rsidRPr="00482FE8" w:rsidRDefault="00661DF5" w:rsidP="00482FE8">
      <w:pPr>
        <w:ind w:left="708"/>
      </w:pPr>
    </w:p>
    <w:p w:rsidR="00225BFD" w:rsidRPr="00482FE8" w:rsidRDefault="00225BFD" w:rsidP="00225BFD">
      <w:pPr>
        <w:jc w:val="both"/>
      </w:pPr>
      <w:r w:rsidRPr="00482FE8">
        <w:t>A PTE PARTNERINTÉZMÉNYE - Közösségi pedagógiai gyakorlat címmel rendelkező szervezetek</w:t>
      </w:r>
      <w:r w:rsidR="00C43AB5" w:rsidRPr="00482FE8">
        <w:t>, intézmények</w:t>
      </w:r>
    </w:p>
    <w:p w:rsidR="00C43AB5" w:rsidRPr="00482FE8" w:rsidRDefault="00C43AB5" w:rsidP="00C43AB5">
      <w:pPr>
        <w:ind w:left="708"/>
      </w:pPr>
      <w:r w:rsidRPr="00482FE8">
        <w:rPr>
          <w:b/>
        </w:rPr>
        <w:t xml:space="preserve">A </w:t>
      </w:r>
      <w:proofErr w:type="gramStart"/>
      <w:r w:rsidRPr="00482FE8">
        <w:rPr>
          <w:b/>
        </w:rPr>
        <w:t>dokumentum</w:t>
      </w:r>
      <w:proofErr w:type="gramEnd"/>
      <w:r w:rsidRPr="00482FE8">
        <w:rPr>
          <w:b/>
        </w:rPr>
        <w:t xml:space="preserve"> letölthető</w:t>
      </w:r>
      <w:r w:rsidRPr="00482FE8">
        <w:t>:</w:t>
      </w:r>
    </w:p>
    <w:p w:rsidR="00C43AB5" w:rsidRDefault="002D19DC" w:rsidP="00C43AB5">
      <w:pPr>
        <w:ind w:left="708"/>
      </w:pPr>
      <w:hyperlink r:id="rId9" w:history="1">
        <w:r w:rsidR="00482FE8" w:rsidRPr="00DE1DD5">
          <w:rPr>
            <w:rStyle w:val="Hiperhivatkozs"/>
          </w:rPr>
          <w:t>http://btk.pte.hu/tanarkepzes_informaciok_teendok</w:t>
        </w:r>
      </w:hyperlink>
    </w:p>
    <w:p w:rsidR="00482FE8" w:rsidRDefault="002D19DC" w:rsidP="00C43AB5">
      <w:pPr>
        <w:ind w:left="708"/>
      </w:pPr>
      <w:hyperlink r:id="rId10" w:history="1">
        <w:r w:rsidR="00482FE8" w:rsidRPr="00DE1DD5">
          <w:rPr>
            <w:rStyle w:val="Hiperhivatkozs"/>
          </w:rPr>
          <w:t>http://tanarkepzokozpont.pte.hu/</w:t>
        </w:r>
      </w:hyperlink>
    </w:p>
    <w:p w:rsidR="00482FE8" w:rsidRPr="00482FE8" w:rsidRDefault="00482FE8" w:rsidP="00C43AB5">
      <w:pPr>
        <w:ind w:left="708"/>
      </w:pPr>
    </w:p>
    <w:p w:rsidR="00225BFD" w:rsidRPr="00482FE8" w:rsidRDefault="00225BFD" w:rsidP="00225BFD">
      <w:pPr>
        <w:jc w:val="both"/>
      </w:pPr>
    </w:p>
    <w:p w:rsidR="00225BFD" w:rsidRPr="00482FE8" w:rsidRDefault="00225BFD" w:rsidP="00225BFD">
      <w:pPr>
        <w:jc w:val="both"/>
      </w:pPr>
      <w:r w:rsidRPr="00482FE8">
        <w:t>A PTE PARTNERINTÉZMÉNYE címmel rendelkező köznevelési intézmények, pedagógiai szolgáltatók</w:t>
      </w:r>
    </w:p>
    <w:p w:rsidR="00C43AB5" w:rsidRPr="00482FE8" w:rsidRDefault="00C43AB5" w:rsidP="00C43AB5">
      <w:pPr>
        <w:ind w:left="708"/>
      </w:pPr>
      <w:r w:rsidRPr="00482FE8">
        <w:rPr>
          <w:b/>
        </w:rPr>
        <w:t xml:space="preserve">A </w:t>
      </w:r>
      <w:proofErr w:type="gramStart"/>
      <w:r w:rsidRPr="00482FE8">
        <w:rPr>
          <w:b/>
        </w:rPr>
        <w:t>dokumentum</w:t>
      </w:r>
      <w:proofErr w:type="gramEnd"/>
      <w:r w:rsidRPr="00482FE8">
        <w:rPr>
          <w:b/>
        </w:rPr>
        <w:t xml:space="preserve"> letölthető</w:t>
      </w:r>
      <w:r w:rsidRPr="00482FE8">
        <w:t>:</w:t>
      </w:r>
    </w:p>
    <w:p w:rsidR="00C43AB5" w:rsidRDefault="002D19DC" w:rsidP="00C43AB5">
      <w:pPr>
        <w:ind w:left="708"/>
      </w:pPr>
      <w:hyperlink r:id="rId11" w:history="1">
        <w:r w:rsidR="00482FE8" w:rsidRPr="00DE1DD5">
          <w:rPr>
            <w:rStyle w:val="Hiperhivatkozs"/>
          </w:rPr>
          <w:t>http://btk.pte.hu/tanarkepzes_informaciok_teendok</w:t>
        </w:r>
      </w:hyperlink>
    </w:p>
    <w:p w:rsidR="00482FE8" w:rsidRDefault="002D19DC" w:rsidP="00C43AB5">
      <w:pPr>
        <w:ind w:left="708"/>
      </w:pPr>
      <w:hyperlink r:id="rId12" w:history="1">
        <w:r w:rsidR="00482FE8" w:rsidRPr="00DE1DD5">
          <w:rPr>
            <w:rStyle w:val="Hiperhivatkozs"/>
          </w:rPr>
          <w:t>http://tanarkepzokozpont.pte.hu/</w:t>
        </w:r>
      </w:hyperlink>
    </w:p>
    <w:p w:rsidR="00482FE8" w:rsidRPr="00482FE8" w:rsidRDefault="00482FE8" w:rsidP="00C43AB5">
      <w:pPr>
        <w:ind w:left="708"/>
      </w:pPr>
    </w:p>
    <w:p w:rsidR="00225BFD" w:rsidRPr="00482FE8" w:rsidRDefault="00225BFD" w:rsidP="00225BFD">
      <w:pPr>
        <w:jc w:val="both"/>
      </w:pPr>
    </w:p>
    <w:p w:rsidR="009119E8" w:rsidRPr="00482FE8" w:rsidRDefault="009119E8" w:rsidP="009119E8">
      <w:pPr>
        <w:jc w:val="both"/>
        <w:rPr>
          <w:color w:val="FF0000"/>
        </w:rPr>
      </w:pPr>
    </w:p>
    <w:p w:rsidR="00A436B0" w:rsidRPr="00482FE8" w:rsidRDefault="00A436B0" w:rsidP="00A436B0"/>
    <w:p w:rsidR="00A436B0" w:rsidRPr="00482FE8" w:rsidRDefault="00A436B0" w:rsidP="00A436B0">
      <w:pPr>
        <w:pStyle w:val="Nincstrkz"/>
        <w:spacing w:line="276" w:lineRule="auto"/>
        <w:ind w:left="708"/>
        <w:rPr>
          <w:rFonts w:ascii="Times New Roman" w:hAnsi="Times New Roman"/>
          <w:b/>
          <w:sz w:val="24"/>
          <w:szCs w:val="24"/>
        </w:rPr>
      </w:pPr>
      <w:r w:rsidRPr="00482FE8">
        <w:rPr>
          <w:rFonts w:ascii="Times New Roman" w:hAnsi="Times New Roman"/>
          <w:b/>
          <w:sz w:val="24"/>
          <w:szCs w:val="24"/>
        </w:rPr>
        <w:t xml:space="preserve">Bővebb </w:t>
      </w:r>
      <w:proofErr w:type="gramStart"/>
      <w:r w:rsidRPr="00482FE8">
        <w:rPr>
          <w:rFonts w:ascii="Times New Roman" w:hAnsi="Times New Roman"/>
          <w:b/>
          <w:sz w:val="24"/>
          <w:szCs w:val="24"/>
        </w:rPr>
        <w:t>információ</w:t>
      </w:r>
      <w:r w:rsidR="00482FE8" w:rsidRPr="00482FE8">
        <w:rPr>
          <w:rFonts w:ascii="Times New Roman" w:hAnsi="Times New Roman"/>
          <w:b/>
          <w:sz w:val="24"/>
          <w:szCs w:val="24"/>
        </w:rPr>
        <w:t>t</w:t>
      </w:r>
      <w:proofErr w:type="gramEnd"/>
      <w:r w:rsidR="00482FE8" w:rsidRPr="00482FE8">
        <w:rPr>
          <w:rFonts w:ascii="Times New Roman" w:hAnsi="Times New Roman"/>
          <w:b/>
          <w:sz w:val="24"/>
          <w:szCs w:val="24"/>
        </w:rPr>
        <w:t xml:space="preserve"> ad:</w:t>
      </w:r>
    </w:p>
    <w:p w:rsidR="00A436B0" w:rsidRPr="00482FE8" w:rsidRDefault="00A436B0" w:rsidP="00A436B0">
      <w:pPr>
        <w:pStyle w:val="Nincstrkz"/>
        <w:spacing w:line="276" w:lineRule="auto"/>
        <w:ind w:left="708"/>
        <w:rPr>
          <w:rFonts w:ascii="Times New Roman" w:hAnsi="Times New Roman"/>
          <w:sz w:val="24"/>
          <w:szCs w:val="24"/>
        </w:rPr>
      </w:pPr>
      <w:r w:rsidRPr="00482FE8">
        <w:rPr>
          <w:rFonts w:ascii="Times New Roman" w:hAnsi="Times New Roman"/>
          <w:sz w:val="24"/>
          <w:szCs w:val="24"/>
        </w:rPr>
        <w:br/>
      </w:r>
      <w:r w:rsidR="00777165" w:rsidRPr="00482FE8">
        <w:rPr>
          <w:rFonts w:ascii="Times New Roman" w:hAnsi="Times New Roman"/>
          <w:sz w:val="24"/>
          <w:szCs w:val="24"/>
        </w:rPr>
        <w:t xml:space="preserve">Marosi Gyöngyi </w:t>
      </w:r>
      <w:r w:rsidR="00482FE8" w:rsidRPr="00482FE8">
        <w:rPr>
          <w:rFonts w:ascii="Times New Roman" w:hAnsi="Times New Roman"/>
          <w:sz w:val="24"/>
          <w:szCs w:val="24"/>
        </w:rPr>
        <w:t>TK kari koordinátor</w:t>
      </w:r>
    </w:p>
    <w:p w:rsidR="00A436B0" w:rsidRPr="00482FE8" w:rsidRDefault="00A436B0" w:rsidP="00A436B0">
      <w:pPr>
        <w:ind w:left="708"/>
        <w:rPr>
          <w:rFonts w:eastAsia="Times New Roman"/>
        </w:rPr>
      </w:pPr>
      <w:r w:rsidRPr="00482FE8">
        <w:rPr>
          <w:rFonts w:eastAsia="Times New Roman"/>
        </w:rPr>
        <w:t>Tel</w:t>
      </w:r>
      <w:proofErr w:type="gramStart"/>
      <w:r w:rsidRPr="00482FE8">
        <w:rPr>
          <w:rFonts w:eastAsia="Times New Roman"/>
        </w:rPr>
        <w:t>.:</w:t>
      </w:r>
      <w:proofErr w:type="gramEnd"/>
      <w:r w:rsidRPr="00482FE8">
        <w:rPr>
          <w:rFonts w:eastAsia="Times New Roman"/>
        </w:rPr>
        <w:t xml:space="preserve"> 72-501 500/24762</w:t>
      </w:r>
    </w:p>
    <w:p w:rsidR="00A436B0" w:rsidRPr="00482FE8" w:rsidRDefault="00A436B0" w:rsidP="00A436B0">
      <w:pPr>
        <w:ind w:left="708"/>
        <w:rPr>
          <w:rFonts w:eastAsia="Times New Roman"/>
        </w:rPr>
      </w:pPr>
      <w:r w:rsidRPr="00482FE8">
        <w:rPr>
          <w:rFonts w:eastAsia="Times New Roman"/>
        </w:rPr>
        <w:t xml:space="preserve">E-mail: </w:t>
      </w:r>
      <w:hyperlink r:id="rId13" w:history="1">
        <w:r w:rsidR="00777165" w:rsidRPr="00482FE8">
          <w:rPr>
            <w:rStyle w:val="Hiperhivatkozs"/>
            <w:rFonts w:eastAsia="Times New Roman"/>
          </w:rPr>
          <w:t>marosi.gyongyi@pte.hu</w:t>
        </w:r>
      </w:hyperlink>
    </w:p>
    <w:p w:rsidR="007F17AE" w:rsidRPr="00482FE8" w:rsidRDefault="007F17AE" w:rsidP="00A436B0">
      <w:pPr>
        <w:ind w:left="708"/>
        <w:rPr>
          <w:rFonts w:eastAsia="Times New Roman"/>
        </w:rPr>
      </w:pPr>
    </w:p>
    <w:p w:rsidR="007F17AE" w:rsidRPr="00482FE8" w:rsidRDefault="007F17AE"/>
    <w:sectPr w:rsidR="007F17AE" w:rsidRPr="0048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76AA"/>
    <w:multiLevelType w:val="hybridMultilevel"/>
    <w:tmpl w:val="674ADEB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424FC"/>
    <w:multiLevelType w:val="hybridMultilevel"/>
    <w:tmpl w:val="FE3844A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4E6703"/>
    <w:multiLevelType w:val="hybridMultilevel"/>
    <w:tmpl w:val="4E1A9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E8"/>
    <w:rsid w:val="0004322E"/>
    <w:rsid w:val="001134FE"/>
    <w:rsid w:val="00180B49"/>
    <w:rsid w:val="00225BFD"/>
    <w:rsid w:val="002D19DC"/>
    <w:rsid w:val="00397A44"/>
    <w:rsid w:val="00482FE8"/>
    <w:rsid w:val="005B1469"/>
    <w:rsid w:val="005E5BA6"/>
    <w:rsid w:val="006265D4"/>
    <w:rsid w:val="00661DF5"/>
    <w:rsid w:val="00777165"/>
    <w:rsid w:val="007F17AE"/>
    <w:rsid w:val="00815E4A"/>
    <w:rsid w:val="009119E8"/>
    <w:rsid w:val="00A436B0"/>
    <w:rsid w:val="00BA14C0"/>
    <w:rsid w:val="00C43AB5"/>
    <w:rsid w:val="00C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1381C-0AF0-48EF-A7ED-527266747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19E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436B0"/>
    <w:rPr>
      <w:color w:val="0000FF"/>
      <w:u w:val="single"/>
    </w:rPr>
  </w:style>
  <w:style w:type="paragraph" w:styleId="Nincstrkz">
    <w:name w:val="No Spacing"/>
    <w:uiPriority w:val="1"/>
    <w:qFormat/>
    <w:rsid w:val="00A436B0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A436B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D5D4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5D40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k.pte.hu/tanarkepzes_informaciok_teendok" TargetMode="External"/><Relationship Id="rId13" Type="http://schemas.openxmlformats.org/officeDocument/2006/relationships/hyperlink" Target="mailto:marosi.gyongyi@pte.hu" TargetMode="External"/><Relationship Id="rId3" Type="http://schemas.openxmlformats.org/officeDocument/2006/relationships/styles" Target="styles.xml"/><Relationship Id="rId7" Type="http://schemas.openxmlformats.org/officeDocument/2006/relationships/hyperlink" Target="http://btk.pte.hu/tanarkepzes_informaciok_teendok" TargetMode="External"/><Relationship Id="rId12" Type="http://schemas.openxmlformats.org/officeDocument/2006/relationships/hyperlink" Target="http://tanarkepzokozpont.pt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te.hu/sites/pte.hu/files/files/Adminisztracio/Szabalyzatok_utasitasok/PTE_SZMSZ/5mell-tvsz20161104.pdf" TargetMode="External"/><Relationship Id="rId11" Type="http://schemas.openxmlformats.org/officeDocument/2006/relationships/hyperlink" Target="http://btk.pte.hu/tanarkepzes_informaciok_teendo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narkepzokozpont.pte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k.pte.hu/tanarkepzes_informaciok_teend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331CD-4B10-45D6-BFDA-AF755E86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Marosi Gyöngyi</cp:lastModifiedBy>
  <cp:revision>6</cp:revision>
  <cp:lastPrinted>2016-02-01T12:16:00Z</cp:lastPrinted>
  <dcterms:created xsi:type="dcterms:W3CDTF">2016-12-01T08:42:00Z</dcterms:created>
  <dcterms:modified xsi:type="dcterms:W3CDTF">2017-01-30T11:08:00Z</dcterms:modified>
</cp:coreProperties>
</file>