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3C82" w14:textId="01A842F6" w:rsidR="00234A32" w:rsidRDefault="008B5687" w:rsidP="00234A32">
      <w:pPr>
        <w:pStyle w:val="Csakszveg"/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bCs/>
          <w:sz w:val="72"/>
          <w:szCs w:val="72"/>
        </w:rPr>
      </w:pPr>
      <w:r w:rsidRPr="00AF0F1F">
        <w:rPr>
          <w:noProof/>
          <w:sz w:val="72"/>
          <w:szCs w:val="72"/>
        </w:rPr>
        <w:drawing>
          <wp:anchor distT="0" distB="0" distL="114300" distR="114300" simplePos="0" relativeHeight="251674624" behindDoc="0" locked="0" layoutInCell="1" allowOverlap="1" wp14:anchorId="59F40255" wp14:editId="35E090A0">
            <wp:simplePos x="0" y="0"/>
            <wp:positionH relativeFrom="margin">
              <wp:posOffset>4533265</wp:posOffset>
            </wp:positionH>
            <wp:positionV relativeFrom="margin">
              <wp:posOffset>103505</wp:posOffset>
            </wp:positionV>
            <wp:extent cx="1221105" cy="1102360"/>
            <wp:effectExtent l="0" t="0" r="0" b="254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68332" w14:textId="4CBA6099" w:rsidR="00234A32" w:rsidRPr="007A5A7F" w:rsidRDefault="00234A32" w:rsidP="00234A32">
      <w:pPr>
        <w:pStyle w:val="Csakszveg"/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bCs/>
          <w:sz w:val="72"/>
          <w:szCs w:val="72"/>
        </w:rPr>
      </w:pPr>
      <w:r w:rsidRPr="00D042C4">
        <w:rPr>
          <w:rFonts w:ascii="Times New Roman" w:hAnsi="Times New Roman" w:cs="Times New Roman"/>
          <w:b/>
          <w:bCs/>
          <w:sz w:val="48"/>
          <w:szCs w:val="48"/>
        </w:rPr>
        <w:t>ROMOLÓGUS SZAKNAPOK – 2023</w:t>
      </w:r>
    </w:p>
    <w:p w14:paraId="6BE59C5D" w14:textId="77777777" w:rsidR="00E87315" w:rsidRDefault="00E87315" w:rsidP="00FD1449">
      <w:pPr>
        <w:pStyle w:val="Pa0"/>
        <w:rPr>
          <w:rFonts w:cs="Geometrica"/>
          <w:color w:val="000000"/>
          <w:sz w:val="60"/>
          <w:szCs w:val="60"/>
        </w:rPr>
      </w:pPr>
    </w:p>
    <w:p w14:paraId="714B7C1C" w14:textId="45051384" w:rsidR="00EB3AEB" w:rsidRPr="00D042C4" w:rsidRDefault="00E129AC" w:rsidP="00EB3AEB">
      <w:pPr>
        <w:pStyle w:val="Pa0"/>
        <w:rPr>
          <w:rFonts w:cs="Geometrica"/>
          <w:b/>
          <w:bCs/>
          <w:color w:val="000000"/>
          <w:sz w:val="36"/>
          <w:szCs w:val="36"/>
        </w:rPr>
      </w:pPr>
      <w:bookmarkStart w:id="0" w:name="_Hlk130020089"/>
      <w:r w:rsidRPr="00D042C4">
        <w:rPr>
          <w:rFonts w:cs="Geometrica"/>
          <w:b/>
          <w:bCs/>
          <w:color w:val="000000"/>
          <w:sz w:val="44"/>
          <w:szCs w:val="44"/>
        </w:rPr>
        <w:t>Aurore Tirard</w:t>
      </w:r>
      <w:r w:rsidR="00EB3AEB" w:rsidRPr="00D042C4">
        <w:rPr>
          <w:rFonts w:cs="Geometrica"/>
          <w:b/>
          <w:bCs/>
          <w:color w:val="000000"/>
          <w:sz w:val="44"/>
          <w:szCs w:val="44"/>
        </w:rPr>
        <w:t xml:space="preserve"> </w:t>
      </w:r>
      <w:r w:rsidR="00D042C4">
        <w:rPr>
          <w:rFonts w:cs="Geometrica"/>
          <w:b/>
          <w:bCs/>
          <w:color w:val="000000"/>
          <w:sz w:val="44"/>
          <w:szCs w:val="44"/>
        </w:rPr>
        <w:t xml:space="preserve">- </w:t>
      </w:r>
      <w:proofErr w:type="spellStart"/>
      <w:r w:rsidRPr="00D042C4">
        <w:rPr>
          <w:rFonts w:cs="Geometrica"/>
          <w:b/>
          <w:bCs/>
          <w:color w:val="000000"/>
          <w:sz w:val="36"/>
          <w:szCs w:val="36"/>
        </w:rPr>
        <w:t>Institut</w:t>
      </w:r>
      <w:proofErr w:type="spellEnd"/>
      <w:r w:rsidRPr="00D042C4">
        <w:rPr>
          <w:rFonts w:cs="Geometrica"/>
          <w:b/>
          <w:bCs/>
          <w:color w:val="000000"/>
          <w:sz w:val="36"/>
          <w:szCs w:val="36"/>
        </w:rPr>
        <w:t xml:space="preserve"> National </w:t>
      </w:r>
      <w:proofErr w:type="spellStart"/>
      <w:r w:rsidRPr="00D042C4">
        <w:rPr>
          <w:rFonts w:cs="Geometrica"/>
          <w:b/>
          <w:bCs/>
          <w:color w:val="000000"/>
          <w:sz w:val="36"/>
          <w:szCs w:val="36"/>
        </w:rPr>
        <w:t>des</w:t>
      </w:r>
      <w:proofErr w:type="spellEnd"/>
      <w:r w:rsidRPr="00D042C4">
        <w:rPr>
          <w:rFonts w:cs="Geometrica"/>
          <w:b/>
          <w:bCs/>
          <w:color w:val="000000"/>
          <w:sz w:val="36"/>
          <w:szCs w:val="36"/>
        </w:rPr>
        <w:t xml:space="preserve"> </w:t>
      </w:r>
      <w:proofErr w:type="spellStart"/>
      <w:r w:rsidRPr="00D042C4">
        <w:rPr>
          <w:rFonts w:cs="Geometrica"/>
          <w:b/>
          <w:bCs/>
          <w:color w:val="000000"/>
          <w:sz w:val="36"/>
          <w:szCs w:val="36"/>
        </w:rPr>
        <w:t>Langues</w:t>
      </w:r>
      <w:proofErr w:type="spellEnd"/>
      <w:r w:rsidRPr="00D042C4">
        <w:rPr>
          <w:rFonts w:cs="Geometrica"/>
          <w:b/>
          <w:bCs/>
          <w:color w:val="000000"/>
          <w:sz w:val="36"/>
          <w:szCs w:val="36"/>
        </w:rPr>
        <w:t xml:space="preserve"> </w:t>
      </w:r>
      <w:proofErr w:type="spellStart"/>
      <w:r w:rsidRPr="00D042C4">
        <w:rPr>
          <w:rFonts w:cs="Geometrica"/>
          <w:b/>
          <w:bCs/>
          <w:color w:val="000000"/>
          <w:sz w:val="36"/>
          <w:szCs w:val="36"/>
        </w:rPr>
        <w:t>et</w:t>
      </w:r>
      <w:proofErr w:type="spellEnd"/>
      <w:r w:rsidRPr="00D042C4">
        <w:rPr>
          <w:rFonts w:cs="Geometrica"/>
          <w:b/>
          <w:bCs/>
          <w:color w:val="000000"/>
          <w:sz w:val="36"/>
          <w:szCs w:val="36"/>
        </w:rPr>
        <w:t xml:space="preserve"> </w:t>
      </w:r>
      <w:proofErr w:type="spellStart"/>
      <w:r w:rsidRPr="00D042C4">
        <w:rPr>
          <w:rFonts w:cs="Geometrica"/>
          <w:b/>
          <w:bCs/>
          <w:color w:val="000000"/>
          <w:sz w:val="36"/>
          <w:szCs w:val="36"/>
        </w:rPr>
        <w:t>Civilisations</w:t>
      </w:r>
      <w:proofErr w:type="spellEnd"/>
      <w:r w:rsidRPr="00D042C4">
        <w:rPr>
          <w:rFonts w:cs="Geometrica"/>
          <w:b/>
          <w:bCs/>
          <w:color w:val="000000"/>
          <w:sz w:val="36"/>
          <w:szCs w:val="36"/>
        </w:rPr>
        <w:t xml:space="preserve"> </w:t>
      </w:r>
      <w:proofErr w:type="spellStart"/>
      <w:r w:rsidRPr="00D042C4">
        <w:rPr>
          <w:rFonts w:cs="Geometrica"/>
          <w:b/>
          <w:bCs/>
          <w:color w:val="000000"/>
          <w:sz w:val="36"/>
          <w:szCs w:val="36"/>
        </w:rPr>
        <w:t>Orientales</w:t>
      </w:r>
      <w:proofErr w:type="spellEnd"/>
      <w:r w:rsidRPr="00D042C4">
        <w:rPr>
          <w:rFonts w:cs="Geometrica"/>
          <w:b/>
          <w:bCs/>
          <w:color w:val="000000"/>
          <w:sz w:val="36"/>
          <w:szCs w:val="36"/>
        </w:rPr>
        <w:t> (INALCO, Paris)</w:t>
      </w:r>
    </w:p>
    <w:bookmarkEnd w:id="0"/>
    <w:p w14:paraId="5BA67B23" w14:textId="55B0B1EE" w:rsidR="007F3966" w:rsidRDefault="00EB3AEB" w:rsidP="00EB3AEB">
      <w:pPr>
        <w:pStyle w:val="Default"/>
        <w:rPr>
          <w:sz w:val="36"/>
          <w:szCs w:val="36"/>
        </w:rPr>
      </w:pPr>
      <w:r w:rsidRPr="00B006AF">
        <w:rPr>
          <w:sz w:val="36"/>
          <w:szCs w:val="36"/>
        </w:rPr>
        <w:t>előadás</w:t>
      </w:r>
      <w:r w:rsidR="007F3966">
        <w:rPr>
          <w:sz w:val="36"/>
          <w:szCs w:val="36"/>
        </w:rPr>
        <w:t>ai</w:t>
      </w:r>
    </w:p>
    <w:p w14:paraId="7C9ADBE5" w14:textId="77777777" w:rsidR="007F3966" w:rsidRDefault="007F3966" w:rsidP="00EB3AEB">
      <w:pPr>
        <w:pStyle w:val="Default"/>
        <w:rPr>
          <w:rFonts w:ascii="Times New Roman" w:hAnsi="Times New Roman"/>
        </w:rPr>
      </w:pPr>
    </w:p>
    <w:p w14:paraId="63E37006" w14:textId="77777777" w:rsidR="007F3966" w:rsidRPr="00F55D54" w:rsidRDefault="007F3966" w:rsidP="007F3966">
      <w:pPr>
        <w:pStyle w:val="Default"/>
        <w:shd w:val="clear" w:color="auto" w:fill="D9D9D9" w:themeFill="background1" w:themeFillShade="D9"/>
        <w:rPr>
          <w:b/>
          <w:bCs/>
          <w:sz w:val="32"/>
          <w:szCs w:val="32"/>
        </w:rPr>
      </w:pPr>
      <w:bookmarkStart w:id="1" w:name="_Hlk100585874"/>
      <w:r w:rsidRPr="00F55D54">
        <w:rPr>
          <w:rFonts w:ascii="Times New Roman" w:hAnsi="Times New Roman"/>
          <w:b/>
          <w:bCs/>
          <w:sz w:val="32"/>
          <w:szCs w:val="32"/>
        </w:rPr>
        <w:t xml:space="preserve">Romák Franciaországban - </w:t>
      </w:r>
      <w:r w:rsidRPr="00F55D54">
        <w:rPr>
          <w:rFonts w:ascii="Times New Roman" w:hAnsi="Times New Roman"/>
          <w:b/>
          <w:bCs/>
          <w:i/>
          <w:iCs/>
          <w:sz w:val="32"/>
          <w:szCs w:val="32"/>
        </w:rPr>
        <w:t>(angol nyelven, tolmácsolással)</w:t>
      </w:r>
      <w:r w:rsidRPr="00F55D54">
        <w:rPr>
          <w:b/>
          <w:bCs/>
          <w:sz w:val="32"/>
          <w:szCs w:val="32"/>
        </w:rPr>
        <w:t xml:space="preserve"> </w:t>
      </w:r>
    </w:p>
    <w:p w14:paraId="4AC63457" w14:textId="4C647566" w:rsidR="00CC5C6A" w:rsidRPr="007F3966" w:rsidRDefault="00CC5C6A" w:rsidP="008E2FF1">
      <w:pPr>
        <w:shd w:val="clear" w:color="auto" w:fill="D9D9D9" w:themeFill="background1" w:themeFillShade="D9"/>
        <w:rPr>
          <w:rStyle w:val="Kiemels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3966">
        <w:rPr>
          <w:rStyle w:val="Kiemels"/>
          <w:rFonts w:ascii="Times New Roman" w:hAnsi="Times New Roman" w:cs="Times New Roman"/>
          <w:b/>
          <w:bCs/>
          <w:sz w:val="28"/>
          <w:szCs w:val="28"/>
          <w:shd w:val="clear" w:color="auto" w:fill="D9D9D9" w:themeFill="background1" w:themeFillShade="D9"/>
        </w:rPr>
        <w:t>Romológia és Nevelésszociológia Tanszék könyvtára</w:t>
      </w:r>
      <w:r w:rsidR="007F3966">
        <w:rPr>
          <w:rStyle w:val="Kiemels"/>
          <w:rFonts w:ascii="Times New Roman" w:hAnsi="Times New Roman" w:cs="Times New Roman"/>
          <w:b/>
          <w:bCs/>
          <w:sz w:val="28"/>
          <w:szCs w:val="28"/>
          <w:shd w:val="clear" w:color="auto" w:fill="D9D9D9" w:themeFill="background1" w:themeFillShade="D9"/>
        </w:rPr>
        <w:t xml:space="preserve"> - </w:t>
      </w:r>
      <w:r w:rsidRPr="007F3966">
        <w:rPr>
          <w:rStyle w:val="Kiemels"/>
          <w:rFonts w:ascii="Times New Roman" w:hAnsi="Times New Roman" w:cs="Times New Roman"/>
          <w:b/>
          <w:bCs/>
          <w:sz w:val="28"/>
          <w:szCs w:val="28"/>
          <w:shd w:val="clear" w:color="auto" w:fill="D9D9D9" w:themeFill="background1" w:themeFillShade="D9"/>
        </w:rPr>
        <w:t>D322-323</w:t>
      </w:r>
    </w:p>
    <w:p w14:paraId="66C86ADC" w14:textId="2615E75B" w:rsidR="005C4F10" w:rsidRPr="007F3966" w:rsidRDefault="005C4F10" w:rsidP="008E2FF1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8"/>
          <w:szCs w:val="28"/>
        </w:rPr>
      </w:pPr>
      <w:r w:rsidRPr="007F39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 w:rsidR="00CC5C6A" w:rsidRPr="007F39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7F39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C5C6A" w:rsidRPr="007F39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április</w:t>
      </w:r>
      <w:r w:rsidRPr="007F39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C5C6A" w:rsidRPr="007F39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129AC" w:rsidRPr="007F39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7F39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7F396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B56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CC5C6A" w:rsidRPr="007F39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8B5687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00</w:t>
      </w:r>
      <w:r w:rsidRPr="007F39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óra</w:t>
      </w:r>
    </w:p>
    <w:p w14:paraId="574D06A1" w14:textId="1C874FD7" w:rsidR="00392A49" w:rsidRDefault="00392A49" w:rsidP="00930293">
      <w:pPr>
        <w:pStyle w:val="Szvegtrzs"/>
        <w:ind w:left="116" w:right="112"/>
        <w:jc w:val="both"/>
        <w:rPr>
          <w:noProof/>
          <w:sz w:val="28"/>
          <w:szCs w:val="28"/>
        </w:rPr>
      </w:pPr>
    </w:p>
    <w:p w14:paraId="4AE7BD57" w14:textId="46D766C3" w:rsidR="007F3966" w:rsidRPr="00F55D54" w:rsidRDefault="007F3966" w:rsidP="007F3966">
      <w:pPr>
        <w:pStyle w:val="Default"/>
        <w:shd w:val="clear" w:color="auto" w:fill="D9D9D9" w:themeFill="background1" w:themeFillShade="D9"/>
        <w:rPr>
          <w:b/>
          <w:bCs/>
          <w:sz w:val="32"/>
          <w:szCs w:val="32"/>
        </w:rPr>
      </w:pPr>
      <w:r w:rsidRPr="00F55D54">
        <w:rPr>
          <w:rFonts w:ascii="Times New Roman" w:hAnsi="Times New Roman"/>
          <w:b/>
          <w:bCs/>
          <w:sz w:val="32"/>
          <w:szCs w:val="32"/>
        </w:rPr>
        <w:t xml:space="preserve">A </w:t>
      </w:r>
      <w:proofErr w:type="spellStart"/>
      <w:r w:rsidRPr="00F55D54">
        <w:rPr>
          <w:rFonts w:ascii="Times New Roman" w:hAnsi="Times New Roman"/>
          <w:b/>
          <w:bCs/>
          <w:sz w:val="32"/>
          <w:szCs w:val="32"/>
        </w:rPr>
        <w:t>Romani</w:t>
      </w:r>
      <w:proofErr w:type="spellEnd"/>
      <w:r w:rsidRPr="00F55D54">
        <w:rPr>
          <w:rFonts w:ascii="Times New Roman" w:hAnsi="Times New Roman"/>
          <w:b/>
          <w:bCs/>
          <w:sz w:val="32"/>
          <w:szCs w:val="32"/>
        </w:rPr>
        <w:t xml:space="preserve"> nyelv kutatása az INALCO-ban - </w:t>
      </w:r>
      <w:r w:rsidRPr="00F55D54">
        <w:rPr>
          <w:rFonts w:ascii="Times New Roman" w:hAnsi="Times New Roman"/>
          <w:b/>
          <w:bCs/>
          <w:i/>
          <w:iCs/>
          <w:sz w:val="32"/>
          <w:szCs w:val="32"/>
        </w:rPr>
        <w:t>(angol nyelven, tolmácsolással)</w:t>
      </w:r>
      <w:r w:rsidRPr="00F55D54">
        <w:rPr>
          <w:b/>
          <w:bCs/>
          <w:sz w:val="32"/>
          <w:szCs w:val="32"/>
        </w:rPr>
        <w:t xml:space="preserve"> </w:t>
      </w:r>
    </w:p>
    <w:p w14:paraId="37578CF8" w14:textId="77777777" w:rsidR="007F3966" w:rsidRPr="007F3966" w:rsidRDefault="007F3966" w:rsidP="007F3966">
      <w:pPr>
        <w:shd w:val="clear" w:color="auto" w:fill="D9D9D9" w:themeFill="background1" w:themeFillShade="D9"/>
        <w:rPr>
          <w:rStyle w:val="Kiemels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3966">
        <w:rPr>
          <w:rStyle w:val="Kiemels"/>
          <w:rFonts w:ascii="Times New Roman" w:hAnsi="Times New Roman" w:cs="Times New Roman"/>
          <w:b/>
          <w:bCs/>
          <w:sz w:val="28"/>
          <w:szCs w:val="28"/>
          <w:shd w:val="clear" w:color="auto" w:fill="D9D9D9" w:themeFill="background1" w:themeFillShade="D9"/>
        </w:rPr>
        <w:t>Romológia és Nevelésszociológia Tanszék könyvtára</w:t>
      </w:r>
      <w:r>
        <w:rPr>
          <w:rStyle w:val="Kiemels"/>
          <w:rFonts w:ascii="Times New Roman" w:hAnsi="Times New Roman" w:cs="Times New Roman"/>
          <w:b/>
          <w:bCs/>
          <w:sz w:val="28"/>
          <w:szCs w:val="28"/>
          <w:shd w:val="clear" w:color="auto" w:fill="D9D9D9" w:themeFill="background1" w:themeFillShade="D9"/>
        </w:rPr>
        <w:t xml:space="preserve"> - </w:t>
      </w:r>
      <w:r w:rsidRPr="007F3966">
        <w:rPr>
          <w:rStyle w:val="Kiemels"/>
          <w:rFonts w:ascii="Times New Roman" w:hAnsi="Times New Roman" w:cs="Times New Roman"/>
          <w:b/>
          <w:bCs/>
          <w:sz w:val="28"/>
          <w:szCs w:val="28"/>
          <w:shd w:val="clear" w:color="auto" w:fill="D9D9D9" w:themeFill="background1" w:themeFillShade="D9"/>
        </w:rPr>
        <w:t>D322-323</w:t>
      </w:r>
    </w:p>
    <w:p w14:paraId="34C7E22E" w14:textId="582864E0" w:rsidR="007F3966" w:rsidRPr="007F3966" w:rsidRDefault="007F3966" w:rsidP="007F3966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8"/>
          <w:szCs w:val="28"/>
        </w:rPr>
      </w:pPr>
      <w:r w:rsidRPr="007F39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2023. április 20.</w:t>
      </w:r>
      <w:r w:rsidRPr="007F396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 w:rsidRPr="007F39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00</w:t>
      </w:r>
      <w:r w:rsidRPr="007F39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óra</w:t>
      </w:r>
    </w:p>
    <w:p w14:paraId="27A179D8" w14:textId="6692E035" w:rsidR="008B5687" w:rsidRDefault="008B5687" w:rsidP="008B5687">
      <w:pPr>
        <w:spacing w:after="0" w:line="240" w:lineRule="auto"/>
      </w:pPr>
    </w:p>
    <w:p w14:paraId="466CA7A3" w14:textId="6ABC04E3" w:rsidR="001C32D7" w:rsidRPr="00F55D54" w:rsidRDefault="008B5687" w:rsidP="001C32D7">
      <w:pPr>
        <w:pStyle w:val="Default"/>
        <w:shd w:val="clear" w:color="auto" w:fill="D9D9D9"/>
        <w:rPr>
          <w:b/>
          <w:bCs/>
          <w:sz w:val="32"/>
          <w:szCs w:val="32"/>
        </w:rPr>
      </w:pPr>
      <w:r w:rsidRPr="00F55D54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Linguistics/Didactics: The challenge of teaching a </w:t>
      </w:r>
      <w:proofErr w:type="spellStart"/>
      <w:r w:rsidRPr="00F55D54">
        <w:rPr>
          <w:rFonts w:ascii="Times New Roman" w:hAnsi="Times New Roman" w:cs="Times New Roman"/>
          <w:b/>
          <w:bCs/>
          <w:sz w:val="32"/>
          <w:szCs w:val="32"/>
          <w:lang w:val="en-GB"/>
        </w:rPr>
        <w:t>pluricentric</w:t>
      </w:r>
      <w:proofErr w:type="spellEnd"/>
      <w:r w:rsidRPr="00F55D54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language</w:t>
      </w:r>
      <w:r w:rsidRPr="00F55D5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C32D7" w:rsidRPr="00F55D54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1C32D7" w:rsidRPr="00F55D54">
        <w:rPr>
          <w:rFonts w:ascii="Times New Roman" w:hAnsi="Times New Roman" w:cs="Times New Roman"/>
          <w:b/>
          <w:bCs/>
          <w:i/>
          <w:iCs/>
          <w:sz w:val="32"/>
          <w:szCs w:val="32"/>
        </w:rPr>
        <w:t>(angol nyelven)</w:t>
      </w:r>
      <w:r w:rsidR="001C32D7" w:rsidRPr="00F55D54">
        <w:rPr>
          <w:b/>
          <w:bCs/>
          <w:sz w:val="32"/>
          <w:szCs w:val="32"/>
        </w:rPr>
        <w:t xml:space="preserve"> </w:t>
      </w:r>
    </w:p>
    <w:p w14:paraId="2F49992A" w14:textId="77777777" w:rsidR="001C32D7" w:rsidRDefault="001C32D7" w:rsidP="001C32D7">
      <w:pPr>
        <w:shd w:val="clear" w:color="auto" w:fill="D9D9D9"/>
        <w:rPr>
          <w:rStyle w:val="Kiemels"/>
          <w:b/>
          <w:bCs/>
          <w:color w:val="000000"/>
          <w:sz w:val="28"/>
          <w:szCs w:val="28"/>
          <w:shd w:val="clear" w:color="auto" w:fill="D9D9D9"/>
        </w:rPr>
      </w:pPr>
      <w:r>
        <w:rPr>
          <w:rStyle w:val="Kiemels"/>
          <w:b/>
          <w:bCs/>
          <w:color w:val="000000"/>
          <w:sz w:val="28"/>
          <w:szCs w:val="28"/>
          <w:shd w:val="clear" w:color="auto" w:fill="D9D9D9"/>
        </w:rPr>
        <w:t>Romológia és Nevelésszociológia Tanszék könyvtára - D322-323</w:t>
      </w:r>
    </w:p>
    <w:p w14:paraId="5E5AA279" w14:textId="1E5B4A99" w:rsidR="001C32D7" w:rsidRPr="001C32D7" w:rsidRDefault="001C32D7" w:rsidP="001C32D7">
      <w:pPr>
        <w:shd w:val="clear" w:color="auto" w:fill="D9D9D9"/>
        <w:rPr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2023. április 21.   10.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óra</w:t>
      </w:r>
    </w:p>
    <w:bookmarkEnd w:id="1"/>
    <w:p w14:paraId="0DC2D9EC" w14:textId="29298847" w:rsidR="00EB3AEB" w:rsidRDefault="00EB3AEB" w:rsidP="00E129AC">
      <w:pPr>
        <w:jc w:val="both"/>
        <w:rPr>
          <w:rFonts w:ascii="Times New Roman" w:hAnsi="Times New Roman" w:cs="Times New Roman"/>
          <w:sz w:val="24"/>
          <w:szCs w:val="24"/>
        </w:rPr>
      </w:pPr>
      <w:r w:rsidRPr="00F67E2C">
        <w:rPr>
          <w:rFonts w:ascii="Times New Roman" w:hAnsi="Times New Roman" w:cs="Times New Roman"/>
          <w:sz w:val="24"/>
          <w:szCs w:val="24"/>
        </w:rPr>
        <w:t xml:space="preserve">Szeretettel várjuk </w:t>
      </w:r>
      <w:r w:rsidR="00D042C4">
        <w:rPr>
          <w:rFonts w:ascii="Times New Roman" w:hAnsi="Times New Roman" w:cs="Times New Roman"/>
          <w:sz w:val="24"/>
          <w:szCs w:val="24"/>
        </w:rPr>
        <w:t>az érdeklődőket</w:t>
      </w:r>
      <w:r w:rsidRPr="00F67E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67E2C">
        <w:rPr>
          <w:rFonts w:ascii="Times New Roman" w:hAnsi="Times New Roman" w:cs="Times New Roman"/>
          <w:sz w:val="24"/>
          <w:szCs w:val="24"/>
        </w:rPr>
        <w:t>Romológus</w:t>
      </w:r>
      <w:proofErr w:type="spellEnd"/>
      <w:r w:rsidRPr="00F67E2C">
        <w:rPr>
          <w:rFonts w:ascii="Times New Roman" w:hAnsi="Times New Roman" w:cs="Times New Roman"/>
          <w:sz w:val="24"/>
          <w:szCs w:val="24"/>
        </w:rPr>
        <w:t xml:space="preserve"> szaknapok keretében </w:t>
      </w:r>
      <w:r w:rsidR="00E129AC">
        <w:rPr>
          <w:rFonts w:ascii="Times New Roman" w:hAnsi="Times New Roman" w:cs="Times New Roman"/>
          <w:sz w:val="24"/>
          <w:szCs w:val="24"/>
        </w:rPr>
        <w:t>megvalósuló előadás</w:t>
      </w:r>
      <w:r w:rsidR="007F3966">
        <w:rPr>
          <w:rFonts w:ascii="Times New Roman" w:hAnsi="Times New Roman" w:cs="Times New Roman"/>
          <w:sz w:val="24"/>
          <w:szCs w:val="24"/>
        </w:rPr>
        <w:t>ok</w:t>
      </w:r>
      <w:r w:rsidR="00E129AC">
        <w:rPr>
          <w:rFonts w:ascii="Times New Roman" w:hAnsi="Times New Roman" w:cs="Times New Roman"/>
          <w:sz w:val="24"/>
          <w:szCs w:val="24"/>
        </w:rPr>
        <w:t>ra.</w:t>
      </w:r>
    </w:p>
    <w:p w14:paraId="265D839F" w14:textId="5E0D4B65" w:rsidR="00565DE1" w:rsidRPr="00565DE1" w:rsidRDefault="00565DE1" w:rsidP="00565DE1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65DE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Aurore Tirard a párizsi </w:t>
      </w:r>
      <w:hyperlink r:id="rId7" w:history="1">
        <w:r w:rsidRPr="00565DE1">
          <w:rPr>
            <w:rStyle w:val="Hiperhivatkozs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  <w:shd w:val="clear" w:color="auto" w:fill="FFFFFF"/>
          </w:rPr>
          <w:t>INALCO Egyetemen</w:t>
        </w:r>
      </w:hyperlink>
      <w:r w:rsidRPr="00565DE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Dél-Ázsia és Himalája Tanszékének munkatársa</w:t>
      </w:r>
      <w:r w:rsidRPr="00565DE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,  </w:t>
      </w:r>
      <w:r w:rsidRPr="00565DE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roma nyelv és civilizáció részlegének megbízott vezetője. A szintaxis, morfológia és pragmatika területén kutat. Érdeklődés</w:t>
      </w:r>
      <w:r w:rsidR="008B568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</w:t>
      </w:r>
      <w:r w:rsidRPr="00565DE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 nyelvi variáció, nyelvi változás, szintaxis, főnévi kifejezés, elhatározás, fókuszálás, nyelvi érintkezés, terepnyelvészet nyelvészeti területekre terjed</w:t>
      </w:r>
      <w:r w:rsidR="008B568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ki</w:t>
      </w:r>
      <w:r w:rsidRPr="00565DE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a Balkán nyelvei mellett a roma nyelvet vizsgálja. Legutóbbi publikációja a „</w:t>
      </w:r>
      <w:proofErr w:type="spellStart"/>
      <w:r w:rsidRPr="00565DE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Syntaktikai</w:t>
      </w:r>
      <w:proofErr w:type="spellEnd"/>
      <w:r w:rsidRPr="00565DE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duplázás és variáció – A romák esete” címmel jelent meg.</w:t>
      </w:r>
    </w:p>
    <w:p w14:paraId="761FBA3F" w14:textId="6A1B4228" w:rsidR="004B024F" w:rsidRPr="00F67E2C" w:rsidRDefault="00000000" w:rsidP="00E129AC">
      <w:pPr>
        <w:jc w:val="both"/>
        <w:rPr>
          <w:rFonts w:ascii="Times New Roman" w:hAnsi="Times New Roman" w:cs="Times New Roman"/>
        </w:rPr>
      </w:pPr>
      <w:hyperlink r:id="rId8" w:history="1">
        <w:r w:rsidR="004B024F" w:rsidRPr="00D7200F">
          <w:rPr>
            <w:rStyle w:val="Hiperhivatkozs"/>
            <w:rFonts w:ascii="Times New Roman" w:hAnsi="Times New Roman" w:cs="Times New Roman"/>
          </w:rPr>
          <w:t>http://www.inalco.fr/enseignant-chercheur/aurore-tirard</w:t>
        </w:r>
      </w:hyperlink>
      <w:r w:rsidR="004B024F">
        <w:rPr>
          <w:rFonts w:ascii="Times New Roman" w:hAnsi="Times New Roman" w:cs="Times New Roman"/>
        </w:rPr>
        <w:t xml:space="preserve"> </w:t>
      </w:r>
    </w:p>
    <w:p w14:paraId="4F3A3011" w14:textId="556BF3AB" w:rsidR="00FD1449" w:rsidRPr="00234A32" w:rsidRDefault="00F55D54" w:rsidP="00F55D54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program a </w:t>
      </w:r>
      <w:r w:rsidRPr="00407E2C">
        <w:rPr>
          <w:rFonts w:ascii="Times New Roman" w:hAnsi="Times New Roman" w:cs="Times New Roman"/>
          <w:b/>
          <w:bCs/>
          <w:sz w:val="24"/>
          <w:szCs w:val="24"/>
        </w:rPr>
        <w:t>„A PTE BTK vendége”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pályázati támogatás keretében valósul meg.</w:t>
      </w:r>
      <w:bookmarkStart w:id="2" w:name="_Hlk129758902"/>
      <w:bookmarkStart w:id="3" w:name="_Hlk129758816"/>
      <w:bookmarkEnd w:id="2"/>
      <w:bookmarkEnd w:id="3"/>
    </w:p>
    <w:sectPr w:rsidR="00FD1449" w:rsidRPr="00234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B4FD" w14:textId="77777777" w:rsidR="000D7581" w:rsidRDefault="000D7581" w:rsidP="00E87315">
      <w:pPr>
        <w:spacing w:after="0" w:line="240" w:lineRule="auto"/>
      </w:pPr>
      <w:r>
        <w:separator/>
      </w:r>
    </w:p>
  </w:endnote>
  <w:endnote w:type="continuationSeparator" w:id="0">
    <w:p w14:paraId="5F9C7CE0" w14:textId="77777777" w:rsidR="000D7581" w:rsidRDefault="000D7581" w:rsidP="00E8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metric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old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12C5" w14:textId="77777777" w:rsidR="00E87315" w:rsidRDefault="00E8731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4375" w14:textId="77777777" w:rsidR="00E87315" w:rsidRDefault="00E8731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43A0" w14:textId="77777777" w:rsidR="00E87315" w:rsidRDefault="00E873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A515" w14:textId="77777777" w:rsidR="000D7581" w:rsidRDefault="000D7581" w:rsidP="00E87315">
      <w:pPr>
        <w:spacing w:after="0" w:line="240" w:lineRule="auto"/>
      </w:pPr>
      <w:r>
        <w:separator/>
      </w:r>
    </w:p>
  </w:footnote>
  <w:footnote w:type="continuationSeparator" w:id="0">
    <w:p w14:paraId="3697789C" w14:textId="77777777" w:rsidR="000D7581" w:rsidRDefault="000D7581" w:rsidP="00E8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891D" w14:textId="77777777" w:rsidR="00E87315" w:rsidRDefault="00E8731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445D" w14:textId="77777777" w:rsidR="00E87315" w:rsidRDefault="00E87315" w:rsidP="00E87315">
    <w:pPr>
      <w:pStyle w:val="lfej"/>
      <w:jc w:val="center"/>
    </w:pPr>
    <w:r>
      <w:rPr>
        <w:noProof/>
      </w:rPr>
      <w:drawing>
        <wp:inline distT="0" distB="0" distL="0" distR="0" wp14:anchorId="677AA2A3" wp14:editId="66BE34E8">
          <wp:extent cx="518160" cy="518160"/>
          <wp:effectExtent l="0" t="0" r="0" b="0"/>
          <wp:docPr id="4" name="Kép 4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emblém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233" cy="518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2A00A57D" wp14:editId="75D973E4">
          <wp:extent cx="1021080" cy="474272"/>
          <wp:effectExtent l="0" t="0" r="7620" b="2540"/>
          <wp:docPr id="5" name="Kép 5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 descr="A képen szöveg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368" cy="47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323FD69C" wp14:editId="5618DDFC">
          <wp:extent cx="556260" cy="501801"/>
          <wp:effectExtent l="0" t="0" r="0" b="0"/>
          <wp:docPr id="6" name="Kép 6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 descr="A képen embléma látható&#10;&#10;Automatikusan generált leírá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19" cy="505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1308F90C" wp14:editId="5A46F56F">
          <wp:extent cx="516255" cy="516255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329" cy="516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6F428660" wp14:editId="662A1605">
          <wp:extent cx="1790700" cy="427542"/>
          <wp:effectExtent l="0" t="0" r="0" b="0"/>
          <wp:docPr id="3" name="Kép 3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embléma látható&#10;&#10;Automatikusan generált leírás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31" cy="444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779BB579" wp14:editId="2B8DE63C">
          <wp:extent cx="754380" cy="477593"/>
          <wp:effectExtent l="0" t="0" r="7620" b="0"/>
          <wp:docPr id="8" name="Kép 8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ép 8" descr="A képen diagram látható&#10;&#10;Automatikusan generált leírás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93" cy="482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93373C" w14:textId="77777777" w:rsidR="00E87315" w:rsidRDefault="00E8731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5AE8" w14:textId="77777777" w:rsidR="00E87315" w:rsidRDefault="00E8731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49"/>
    <w:rsid w:val="000D7581"/>
    <w:rsid w:val="001A4624"/>
    <w:rsid w:val="001B65F4"/>
    <w:rsid w:val="001C32D7"/>
    <w:rsid w:val="00234A32"/>
    <w:rsid w:val="002D09F3"/>
    <w:rsid w:val="00392A49"/>
    <w:rsid w:val="004B024F"/>
    <w:rsid w:val="00565DE1"/>
    <w:rsid w:val="005712FB"/>
    <w:rsid w:val="005C4F10"/>
    <w:rsid w:val="007524BB"/>
    <w:rsid w:val="00756E6C"/>
    <w:rsid w:val="007F3966"/>
    <w:rsid w:val="00856E72"/>
    <w:rsid w:val="00872417"/>
    <w:rsid w:val="00884CA5"/>
    <w:rsid w:val="00885C18"/>
    <w:rsid w:val="008B5687"/>
    <w:rsid w:val="008D7F3E"/>
    <w:rsid w:val="008E2FF1"/>
    <w:rsid w:val="00902B40"/>
    <w:rsid w:val="00930293"/>
    <w:rsid w:val="00984EDF"/>
    <w:rsid w:val="00A443BF"/>
    <w:rsid w:val="00B02AA1"/>
    <w:rsid w:val="00B16430"/>
    <w:rsid w:val="00B74ED3"/>
    <w:rsid w:val="00CC5C6A"/>
    <w:rsid w:val="00D042C4"/>
    <w:rsid w:val="00D51509"/>
    <w:rsid w:val="00DA2042"/>
    <w:rsid w:val="00E129AC"/>
    <w:rsid w:val="00E87315"/>
    <w:rsid w:val="00EB3AEB"/>
    <w:rsid w:val="00F55D54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A0E3D"/>
  <w15:chartTrackingRefBased/>
  <w15:docId w15:val="{53F797B3-A3BC-49F6-882D-5EB21046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FD1449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D1449"/>
    <w:rPr>
      <w:rFonts w:ascii="Calibri" w:hAnsi="Calibri"/>
      <w:szCs w:val="21"/>
    </w:rPr>
  </w:style>
  <w:style w:type="paragraph" w:customStyle="1" w:styleId="Default">
    <w:name w:val="Default"/>
    <w:rsid w:val="00FD1449"/>
    <w:pPr>
      <w:autoSpaceDE w:val="0"/>
      <w:autoSpaceDN w:val="0"/>
      <w:adjustRightInd w:val="0"/>
      <w:spacing w:after="0" w:line="240" w:lineRule="auto"/>
    </w:pPr>
    <w:rPr>
      <w:rFonts w:ascii="Geometrica" w:hAnsi="Geometrica" w:cs="Geometr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D1449"/>
    <w:pPr>
      <w:spacing w:line="241" w:lineRule="atLeast"/>
    </w:pPr>
    <w:rPr>
      <w:rFonts w:cstheme="minorBidi"/>
      <w:color w:val="auto"/>
    </w:rPr>
  </w:style>
  <w:style w:type="character" w:styleId="Kiemels">
    <w:name w:val="Emphasis"/>
    <w:basedOn w:val="Bekezdsalapbettpusa"/>
    <w:uiPriority w:val="20"/>
    <w:qFormat/>
    <w:rsid w:val="00FD1449"/>
    <w:rPr>
      <w:i/>
      <w:iCs/>
    </w:rPr>
  </w:style>
  <w:style w:type="character" w:customStyle="1" w:styleId="A0">
    <w:name w:val="A0"/>
    <w:uiPriority w:val="99"/>
    <w:rsid w:val="00FD1449"/>
    <w:rPr>
      <w:rFonts w:cs="Goldplay"/>
      <w:color w:val="000000"/>
      <w:sz w:val="16"/>
      <w:szCs w:val="16"/>
    </w:rPr>
  </w:style>
  <w:style w:type="paragraph" w:styleId="Szvegtrzs">
    <w:name w:val="Body Text"/>
    <w:basedOn w:val="Norml"/>
    <w:link w:val="SzvegtrzsChar"/>
    <w:uiPriority w:val="1"/>
    <w:qFormat/>
    <w:rsid w:val="002D09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2D09F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756E6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56E6C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E8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7315"/>
  </w:style>
  <w:style w:type="paragraph" w:styleId="llb">
    <w:name w:val="footer"/>
    <w:basedOn w:val="Norml"/>
    <w:link w:val="llbChar"/>
    <w:uiPriority w:val="99"/>
    <w:unhideWhenUsed/>
    <w:rsid w:val="00E8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7315"/>
  </w:style>
  <w:style w:type="character" w:customStyle="1" w:styleId="org">
    <w:name w:val="org"/>
    <w:basedOn w:val="Bekezdsalapbettpusa"/>
    <w:rsid w:val="00E1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lco.fr/enseignant-chercheur/aurore-tirard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inalco.academia.edu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1301</Characters>
  <Application>Microsoft Office Word</Application>
  <DocSecurity>0</DocSecurity>
  <Lines>22</Lines>
  <Paragraphs>6</Paragraphs>
  <ScaleCrop>false</ScaleCrop>
  <Company>Pecsi Tudomanyegyetem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Cserti Csapó Tibor</dc:creator>
  <cp:keywords/>
  <dc:description/>
  <cp:lastModifiedBy>Dr. Cserti Csapó Tibor</cp:lastModifiedBy>
  <cp:revision>11</cp:revision>
  <cp:lastPrinted>2023-03-21T13:35:00Z</cp:lastPrinted>
  <dcterms:created xsi:type="dcterms:W3CDTF">2023-04-03T15:23:00Z</dcterms:created>
  <dcterms:modified xsi:type="dcterms:W3CDTF">2023-04-12T07:05:00Z</dcterms:modified>
</cp:coreProperties>
</file>