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F3ED" w14:textId="7103FD31" w:rsidR="00C3115B" w:rsidRPr="00317A61" w:rsidRDefault="00AE2BF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20</w:t>
      </w:r>
      <w:r w:rsidR="00A75067" w:rsidRPr="00317A61">
        <w:rPr>
          <w:rFonts w:ascii="Times New Roman" w:hAnsi="Times New Roman"/>
          <w:b/>
          <w:sz w:val="24"/>
          <w:szCs w:val="24"/>
        </w:rPr>
        <w:t>2</w:t>
      </w:r>
      <w:r w:rsidR="007E5CF5">
        <w:rPr>
          <w:rFonts w:ascii="Times New Roman" w:hAnsi="Times New Roman"/>
          <w:b/>
          <w:sz w:val="24"/>
          <w:szCs w:val="24"/>
        </w:rPr>
        <w:t>4</w:t>
      </w:r>
      <w:r w:rsidRPr="00317A61">
        <w:rPr>
          <w:rFonts w:ascii="Times New Roman" w:hAnsi="Times New Roman"/>
          <w:b/>
          <w:sz w:val="24"/>
          <w:szCs w:val="24"/>
        </w:rPr>
        <w:t>/</w:t>
      </w:r>
      <w:r w:rsidR="009E215C" w:rsidRPr="00317A61">
        <w:rPr>
          <w:rFonts w:ascii="Times New Roman" w:hAnsi="Times New Roman"/>
          <w:b/>
          <w:sz w:val="24"/>
          <w:szCs w:val="24"/>
        </w:rPr>
        <w:t>2</w:t>
      </w:r>
      <w:r w:rsidR="007E5CF5">
        <w:rPr>
          <w:rFonts w:ascii="Times New Roman" w:hAnsi="Times New Roman"/>
          <w:b/>
          <w:sz w:val="24"/>
          <w:szCs w:val="24"/>
        </w:rPr>
        <w:t>5</w:t>
      </w:r>
      <w:r w:rsidR="00693404" w:rsidRPr="00317A61">
        <w:rPr>
          <w:rFonts w:ascii="Times New Roman" w:hAnsi="Times New Roman"/>
          <w:b/>
          <w:sz w:val="24"/>
          <w:szCs w:val="24"/>
        </w:rPr>
        <w:t>.</w:t>
      </w:r>
      <w:r w:rsidRPr="00317A61">
        <w:rPr>
          <w:rFonts w:ascii="Times New Roman" w:hAnsi="Times New Roman"/>
          <w:b/>
          <w:sz w:val="24"/>
          <w:szCs w:val="24"/>
        </w:rPr>
        <w:t xml:space="preserve"> tanév </w:t>
      </w:r>
      <w:r w:rsidR="00AA7CDD" w:rsidRPr="00317A61">
        <w:rPr>
          <w:rFonts w:ascii="Times New Roman" w:hAnsi="Times New Roman"/>
          <w:b/>
          <w:sz w:val="24"/>
          <w:szCs w:val="24"/>
        </w:rPr>
        <w:t>őszi</w:t>
      </w:r>
      <w:r w:rsidRPr="00317A61">
        <w:rPr>
          <w:rFonts w:ascii="Times New Roman" w:hAnsi="Times New Roman"/>
          <w:b/>
          <w:sz w:val="24"/>
          <w:szCs w:val="24"/>
        </w:rPr>
        <w:t xml:space="preserve"> félévének nappali tagozatos kurzusai</w:t>
      </w:r>
    </w:p>
    <w:p w14:paraId="1DDD469A" w14:textId="4CEA5258" w:rsidR="00B35124" w:rsidRPr="00317A61" w:rsidRDefault="00B3512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p w14:paraId="7EA22AD3" w14:textId="77777777" w:rsidR="00317A61" w:rsidRPr="00317A61" w:rsidRDefault="00317A61" w:rsidP="00317A6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Tömbös kurzusok</w:t>
      </w:r>
    </w:p>
    <w:p w14:paraId="2E51D9BD" w14:textId="77777777" w:rsidR="00317A61" w:rsidRPr="003D5EFD" w:rsidRDefault="00317A61" w:rsidP="00317A6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819"/>
        <w:gridCol w:w="1134"/>
        <w:gridCol w:w="2835"/>
        <w:gridCol w:w="2552"/>
      </w:tblGrid>
      <w:tr w:rsidR="007E5CF5" w:rsidRPr="004D4FB4" w14:paraId="61979F08" w14:textId="1A396AB2" w:rsidTr="007F1C68">
        <w:tc>
          <w:tcPr>
            <w:tcW w:w="1951" w:type="dxa"/>
            <w:shd w:val="clear" w:color="auto" w:fill="AEAAAA" w:themeFill="background2" w:themeFillShade="BF"/>
          </w:tcPr>
          <w:p w14:paraId="151AEF85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oktató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45637C36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évf.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14A0F49E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7DD5126F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kód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72311FA3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ideje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27BEE37E" w14:textId="4B08FD50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megjegyzés</w:t>
            </w:r>
          </w:p>
        </w:tc>
      </w:tr>
      <w:tr w:rsidR="007E5CF5" w:rsidRPr="004D4FB4" w14:paraId="1D428A1C" w14:textId="77777777" w:rsidTr="007F1C68">
        <w:tc>
          <w:tcPr>
            <w:tcW w:w="1951" w:type="dxa"/>
            <w:shd w:val="clear" w:color="auto" w:fill="auto"/>
          </w:tcPr>
          <w:p w14:paraId="634B9585" w14:textId="77777777" w:rsidR="007F1C68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Farkas Judit</w:t>
            </w:r>
            <w:r w:rsidR="007F1C68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  <w:p w14:paraId="6C22575D" w14:textId="18B7EEA9" w:rsidR="007E5CF5" w:rsidRPr="004D4FB4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+ Gőzsy Zoltán</w:t>
            </w:r>
          </w:p>
        </w:tc>
        <w:tc>
          <w:tcPr>
            <w:tcW w:w="1276" w:type="dxa"/>
            <w:shd w:val="clear" w:color="auto" w:fill="auto"/>
          </w:tcPr>
          <w:p w14:paraId="7C7E704F" w14:textId="77777777" w:rsidR="007E5CF5" w:rsidRPr="007E5CF5" w:rsidRDefault="007E5CF5" w:rsidP="007B6C74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BAN1/BAL1</w:t>
            </w:r>
          </w:p>
        </w:tc>
        <w:tc>
          <w:tcPr>
            <w:tcW w:w="4819" w:type="dxa"/>
            <w:shd w:val="clear" w:color="auto" w:fill="auto"/>
          </w:tcPr>
          <w:p w14:paraId="5BA350F3" w14:textId="77777777" w:rsidR="007E5CF5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Kutatási és szerkesztési alapelvek</w:t>
            </w:r>
          </w:p>
          <w:p w14:paraId="19A78BB3" w14:textId="26097841" w:rsidR="007F1C68" w:rsidRPr="007E5CF5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előadás + szeminárium</w:t>
            </w:r>
          </w:p>
        </w:tc>
        <w:tc>
          <w:tcPr>
            <w:tcW w:w="1134" w:type="dxa"/>
            <w:shd w:val="clear" w:color="auto" w:fill="auto"/>
          </w:tcPr>
          <w:p w14:paraId="4BA71563" w14:textId="47B5BC18" w:rsidR="007E5CF5" w:rsidRPr="007E5CF5" w:rsidRDefault="00A81C97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TORT0224</w:t>
            </w:r>
          </w:p>
        </w:tc>
        <w:tc>
          <w:tcPr>
            <w:tcW w:w="2835" w:type="dxa"/>
            <w:shd w:val="clear" w:color="auto" w:fill="auto"/>
          </w:tcPr>
          <w:p w14:paraId="30BFCDC9" w14:textId="77777777" w:rsidR="007F1C68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>előadás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:</w:t>
            </w:r>
          </w:p>
          <w:p w14:paraId="3565B9D7" w14:textId="61385C71" w:rsidR="007E5CF5" w:rsidRDefault="00C82B31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nappali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: péntek 8:00, Ró 207 teremben</w:t>
            </w:r>
            <w:r w:rsidR="00D173BB">
              <w:rPr>
                <w:rFonts w:ascii="Times New Roman" w:hAnsi="Times New Roman"/>
                <w:sz w:val="18"/>
                <w:szCs w:val="16"/>
                <w:highlight w:val="yellow"/>
              </w:rPr>
              <w:t>;</w:t>
            </w:r>
          </w:p>
          <w:p w14:paraId="2DF55D52" w14:textId="1CBE08B5" w:rsidR="007F1C68" w:rsidRPr="007C2D2F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levelező</w:t>
            </w:r>
            <w:r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: </w:t>
            </w:r>
            <w:r w:rsidR="00135FC6">
              <w:rPr>
                <w:rFonts w:ascii="Times New Roman" w:hAnsi="Times New Roman"/>
                <w:sz w:val="18"/>
                <w:szCs w:val="16"/>
                <w:highlight w:val="yellow"/>
              </w:rPr>
              <w:t>szeptember 13-án lesz, ütközik, teamsen felveszik, utólag megnézhetik</w:t>
            </w:r>
            <w:r w:rsidR="00D173BB">
              <w:rPr>
                <w:rFonts w:ascii="Times New Roman" w:hAnsi="Times New Roman"/>
                <w:sz w:val="18"/>
                <w:szCs w:val="16"/>
                <w:highlight w:val="yellow"/>
              </w:rPr>
              <w:t>;</w:t>
            </w:r>
          </w:p>
          <w:p w14:paraId="63EC5C1E" w14:textId="4A3F4E5D" w:rsidR="00C82B31" w:rsidRPr="007E5CF5" w:rsidRDefault="00C82B31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F1C68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>szeminárium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: </w:t>
            </w:r>
            <w:r w:rsidR="007F1C68"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nappali+levelező</w:t>
            </w:r>
            <w:r w:rsidR="007F1C68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: 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tömbösen</w:t>
            </w:r>
            <w:r w:rsidR="007C2D2F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nov.</w:t>
            </w:r>
            <w:r w:rsidR="007F1C68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</w:t>
            </w:r>
            <w:r w:rsidR="007C2D2F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30. pécsi múzeumokban</w:t>
            </w:r>
            <w:r w:rsidR="007F1C68" w:rsidRPr="007F1C68">
              <w:rPr>
                <w:rFonts w:ascii="Times New Roman" w:hAnsi="Times New Roman"/>
                <w:sz w:val="18"/>
                <w:szCs w:val="16"/>
                <w:highlight w:val="yellow"/>
              </w:rPr>
              <w:t>, Farkas Judit ír emailt róla</w:t>
            </w:r>
            <w:r w:rsidR="00D173BB"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2552" w:type="dxa"/>
          </w:tcPr>
          <w:p w14:paraId="7D96CCFA" w14:textId="00A31B36" w:rsidR="007E5CF5" w:rsidRPr="007E5CF5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1C2951C5" w14:textId="612A0E6C" w:rsidTr="007F1C68">
        <w:trPr>
          <w:trHeight w:val="179"/>
        </w:trPr>
        <w:tc>
          <w:tcPr>
            <w:tcW w:w="1951" w:type="dxa"/>
            <w:shd w:val="clear" w:color="auto" w:fill="auto"/>
          </w:tcPr>
          <w:p w14:paraId="10BCE8A0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3A34F920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1D46008B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Bevezetés a folklorisztikába 1.</w:t>
            </w:r>
          </w:p>
        </w:tc>
        <w:tc>
          <w:tcPr>
            <w:tcW w:w="1134" w:type="dxa"/>
            <w:shd w:val="clear" w:color="auto" w:fill="auto"/>
          </w:tcPr>
          <w:p w14:paraId="218F85A7" w14:textId="21466451" w:rsidR="007E5CF5" w:rsidRPr="004D4FB4" w:rsidRDefault="007E5CF5" w:rsidP="007E5CF5">
            <w:pPr>
              <w:pStyle w:val="Lbjegyzetszveg"/>
              <w:rPr>
                <w:rFonts w:eastAsia="Calibri"/>
                <w:sz w:val="18"/>
                <w:szCs w:val="16"/>
                <w:lang w:eastAsia="en-US"/>
              </w:rPr>
            </w:pPr>
            <w:r w:rsidRPr="004D4FB4">
              <w:rPr>
                <w:rFonts w:eastAsia="Calibri"/>
                <w:sz w:val="18"/>
                <w:szCs w:val="16"/>
                <w:lang w:eastAsia="en-US"/>
              </w:rPr>
              <w:t>NEPR0159; NEPR0104; NEPR0138</w:t>
            </w:r>
          </w:p>
        </w:tc>
        <w:tc>
          <w:tcPr>
            <w:tcW w:w="2835" w:type="dxa"/>
            <w:shd w:val="clear" w:color="auto" w:fill="auto"/>
          </w:tcPr>
          <w:p w14:paraId="06DF5A5A" w14:textId="21B75782" w:rsidR="00135FC6" w:rsidRDefault="002A5317" w:rsidP="0023405A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szept. 12-. 8:00-16:00</w:t>
            </w:r>
            <w:r w:rsidR="00135FC6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>Ró</w:t>
            </w:r>
            <w:r w:rsidR="00F665E4">
              <w:rPr>
                <w:sz w:val="18"/>
                <w:szCs w:val="16"/>
              </w:rPr>
              <w:t>204</w:t>
            </w:r>
          </w:p>
          <w:p w14:paraId="1A071124" w14:textId="4B528F34" w:rsidR="007E5CF5" w:rsidRPr="004D4FB4" w:rsidRDefault="00135FC6" w:rsidP="0023405A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szept. 13 8:00-16:00 Ró117</w:t>
            </w:r>
          </w:p>
        </w:tc>
        <w:tc>
          <w:tcPr>
            <w:tcW w:w="2552" w:type="dxa"/>
          </w:tcPr>
          <w:p w14:paraId="2578212C" w14:textId="09E55288" w:rsidR="007E5CF5" w:rsidRPr="004D4FB4" w:rsidRDefault="007E5CF5" w:rsidP="0023405A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levelező is!!!</w:t>
            </w:r>
          </w:p>
        </w:tc>
      </w:tr>
      <w:tr w:rsidR="007E5CF5" w:rsidRPr="004D4FB4" w14:paraId="1D5A8C4B" w14:textId="0C9D69F5" w:rsidTr="007F1C68">
        <w:tc>
          <w:tcPr>
            <w:tcW w:w="1951" w:type="dxa"/>
            <w:shd w:val="clear" w:color="auto" w:fill="auto"/>
          </w:tcPr>
          <w:p w14:paraId="7832B52D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4C5D6B8B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36F3986D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Bevezetés a folklorisztikába 2.</w:t>
            </w:r>
          </w:p>
        </w:tc>
        <w:tc>
          <w:tcPr>
            <w:tcW w:w="1134" w:type="dxa"/>
            <w:shd w:val="clear" w:color="auto" w:fill="auto"/>
          </w:tcPr>
          <w:p w14:paraId="3A2B5AC6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NEPR0105</w:t>
            </w:r>
          </w:p>
        </w:tc>
        <w:tc>
          <w:tcPr>
            <w:tcW w:w="2835" w:type="dxa"/>
            <w:shd w:val="clear" w:color="auto" w:fill="auto"/>
          </w:tcPr>
          <w:p w14:paraId="2C463B38" w14:textId="641EC6C7" w:rsidR="007E5CF5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29. 8:00-16:00, Ró319</w:t>
            </w:r>
          </w:p>
        </w:tc>
        <w:tc>
          <w:tcPr>
            <w:tcW w:w="2552" w:type="dxa"/>
          </w:tcPr>
          <w:p w14:paraId="0DF68EBC" w14:textId="3D9BE8FF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30C96AF2" w14:textId="77777777" w:rsidTr="007F1C68">
        <w:tc>
          <w:tcPr>
            <w:tcW w:w="1951" w:type="dxa"/>
            <w:shd w:val="clear" w:color="auto" w:fill="auto"/>
          </w:tcPr>
          <w:p w14:paraId="274DDA3A" w14:textId="77777777" w:rsidR="007E5CF5" w:rsidRPr="00F27998" w:rsidRDefault="007E5CF5" w:rsidP="002A149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Varga Anna</w:t>
            </w:r>
          </w:p>
        </w:tc>
        <w:tc>
          <w:tcPr>
            <w:tcW w:w="1276" w:type="dxa"/>
            <w:shd w:val="clear" w:color="auto" w:fill="auto"/>
          </w:tcPr>
          <w:p w14:paraId="70B9B20B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CF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</w:tc>
        <w:tc>
          <w:tcPr>
            <w:tcW w:w="4819" w:type="dxa"/>
            <w:shd w:val="clear" w:color="auto" w:fill="auto"/>
          </w:tcPr>
          <w:p w14:paraId="1EF03B12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Természetvédelem története és narratívái</w:t>
            </w:r>
          </w:p>
        </w:tc>
        <w:tc>
          <w:tcPr>
            <w:tcW w:w="1134" w:type="dxa"/>
            <w:shd w:val="clear" w:color="auto" w:fill="auto"/>
          </w:tcPr>
          <w:p w14:paraId="0116EAC0" w14:textId="3A18984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CF5">
              <w:rPr>
                <w:rFonts w:ascii="Times New Roman" w:hAnsi="Times New Roman"/>
                <w:bCs/>
                <w:sz w:val="16"/>
                <w:szCs w:val="16"/>
              </w:rPr>
              <w:t>NEPR0224; HUÖK0127</w:t>
            </w:r>
          </w:p>
        </w:tc>
        <w:tc>
          <w:tcPr>
            <w:tcW w:w="2835" w:type="dxa"/>
            <w:shd w:val="clear" w:color="auto" w:fill="auto"/>
          </w:tcPr>
          <w:p w14:paraId="6738669E" w14:textId="4EBCC696" w:rsidR="007E5CF5" w:rsidRPr="007E5CF5" w:rsidRDefault="002A5317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okt. 18-19. 9:00-17:00, Ró319</w:t>
            </w:r>
          </w:p>
        </w:tc>
        <w:tc>
          <w:tcPr>
            <w:tcW w:w="2552" w:type="dxa"/>
          </w:tcPr>
          <w:p w14:paraId="79C5B54E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és levelező is!!!</w:t>
            </w:r>
          </w:p>
        </w:tc>
      </w:tr>
      <w:tr w:rsidR="007E5CF5" w:rsidRPr="004D4FB4" w14:paraId="799C7733" w14:textId="77777777" w:rsidTr="007F1C68">
        <w:tc>
          <w:tcPr>
            <w:tcW w:w="1951" w:type="dxa"/>
            <w:shd w:val="clear" w:color="auto" w:fill="auto"/>
          </w:tcPr>
          <w:p w14:paraId="3E66AB16" w14:textId="70C7732D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03BE473C" w14:textId="4B4335FC" w:rsid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E95870">
              <w:rPr>
                <w:bCs/>
                <w:sz w:val="16"/>
                <w:szCs w:val="16"/>
              </w:rPr>
              <w:t>MA1 és MA3</w:t>
            </w:r>
          </w:p>
        </w:tc>
        <w:tc>
          <w:tcPr>
            <w:tcW w:w="4819" w:type="dxa"/>
            <w:shd w:val="clear" w:color="auto" w:fill="auto"/>
          </w:tcPr>
          <w:p w14:paraId="35BF6CEA" w14:textId="55B1BAD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Kutatásmódszertan 1. szem.</w:t>
            </w:r>
          </w:p>
        </w:tc>
        <w:tc>
          <w:tcPr>
            <w:tcW w:w="1134" w:type="dxa"/>
            <w:shd w:val="clear" w:color="auto" w:fill="auto"/>
          </w:tcPr>
          <w:p w14:paraId="0BC2159E" w14:textId="5BC60C2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NEPR0526</w:t>
            </w:r>
          </w:p>
        </w:tc>
        <w:tc>
          <w:tcPr>
            <w:tcW w:w="2835" w:type="dxa"/>
            <w:shd w:val="clear" w:color="auto" w:fill="auto"/>
          </w:tcPr>
          <w:p w14:paraId="2FC40240" w14:textId="59B80478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okt. 11-12.  9:00-17:00, Ró319</w:t>
            </w:r>
          </w:p>
        </w:tc>
        <w:tc>
          <w:tcPr>
            <w:tcW w:w="2552" w:type="dxa"/>
          </w:tcPr>
          <w:p w14:paraId="0D971F67" w14:textId="5005931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79A6FE87" w14:textId="77777777" w:rsidTr="007F1C68">
        <w:tc>
          <w:tcPr>
            <w:tcW w:w="1951" w:type="dxa"/>
            <w:shd w:val="clear" w:color="auto" w:fill="auto"/>
          </w:tcPr>
          <w:p w14:paraId="0E2B3950" w14:textId="0F96F8AB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Hesz Ágnes</w:t>
            </w:r>
          </w:p>
        </w:tc>
        <w:tc>
          <w:tcPr>
            <w:tcW w:w="1276" w:type="dxa"/>
            <w:shd w:val="clear" w:color="auto" w:fill="auto"/>
          </w:tcPr>
          <w:p w14:paraId="2B4278F2" w14:textId="405C1184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MA3</w:t>
            </w:r>
          </w:p>
        </w:tc>
        <w:tc>
          <w:tcPr>
            <w:tcW w:w="4819" w:type="dxa"/>
            <w:shd w:val="clear" w:color="auto" w:fill="auto"/>
          </w:tcPr>
          <w:p w14:paraId="3026AF4F" w14:textId="6036963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A kereszténység antropológiája</w:t>
            </w:r>
          </w:p>
        </w:tc>
        <w:tc>
          <w:tcPr>
            <w:tcW w:w="1134" w:type="dxa"/>
            <w:shd w:val="clear" w:color="auto" w:fill="auto"/>
          </w:tcPr>
          <w:p w14:paraId="572049E8" w14:textId="33633AF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NEPR0621</w:t>
            </w:r>
          </w:p>
        </w:tc>
        <w:tc>
          <w:tcPr>
            <w:tcW w:w="2835" w:type="dxa"/>
            <w:shd w:val="clear" w:color="auto" w:fill="auto"/>
          </w:tcPr>
          <w:p w14:paraId="0CC02BD1" w14:textId="6D8FA7C4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28-29, 9-:00-17:00, Ró300</w:t>
            </w:r>
          </w:p>
        </w:tc>
        <w:tc>
          <w:tcPr>
            <w:tcW w:w="2552" w:type="dxa"/>
          </w:tcPr>
          <w:p w14:paraId="435D9EEF" w14:textId="14B9015D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2E4BFCDD" w14:textId="77777777" w:rsidTr="007F1C68">
        <w:tc>
          <w:tcPr>
            <w:tcW w:w="1951" w:type="dxa"/>
            <w:shd w:val="clear" w:color="auto" w:fill="auto"/>
          </w:tcPr>
          <w:p w14:paraId="2EA24AEE" w14:textId="5A7849AC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23215106" w14:textId="225A9933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EETN3</w:t>
            </w:r>
          </w:p>
        </w:tc>
        <w:tc>
          <w:tcPr>
            <w:tcW w:w="4819" w:type="dxa"/>
            <w:shd w:val="clear" w:color="auto" w:fill="auto"/>
          </w:tcPr>
          <w:p w14:paraId="502E0E5F" w14:textId="0068CE9C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Népi építkezés</w:t>
            </w:r>
          </w:p>
        </w:tc>
        <w:tc>
          <w:tcPr>
            <w:tcW w:w="1134" w:type="dxa"/>
            <w:shd w:val="clear" w:color="auto" w:fill="auto"/>
          </w:tcPr>
          <w:p w14:paraId="11EA3F63" w14:textId="74417D1E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NEPR0627</w:t>
            </w:r>
          </w:p>
        </w:tc>
        <w:tc>
          <w:tcPr>
            <w:tcW w:w="2835" w:type="dxa"/>
            <w:shd w:val="clear" w:color="auto" w:fill="auto"/>
          </w:tcPr>
          <w:p w14:paraId="628E6984" w14:textId="5EF9D1E0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szept. 12-13. 9:00-17:00, Ró300</w:t>
            </w:r>
          </w:p>
        </w:tc>
        <w:tc>
          <w:tcPr>
            <w:tcW w:w="2552" w:type="dxa"/>
          </w:tcPr>
          <w:p w14:paraId="0C72E1C5" w14:textId="1875F776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56BA34B4" w14:textId="217BFEFA" w:rsidTr="007F1C68">
        <w:tc>
          <w:tcPr>
            <w:tcW w:w="1951" w:type="dxa"/>
            <w:shd w:val="clear" w:color="auto" w:fill="auto"/>
          </w:tcPr>
          <w:p w14:paraId="24705A05" w14:textId="77777777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Hauptman Gyöngyi</w:t>
            </w:r>
          </w:p>
        </w:tc>
        <w:tc>
          <w:tcPr>
            <w:tcW w:w="1276" w:type="dxa"/>
            <w:shd w:val="clear" w:color="auto" w:fill="auto"/>
          </w:tcPr>
          <w:p w14:paraId="053A45BD" w14:textId="5E65E891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EETN3; HNI</w:t>
            </w:r>
          </w:p>
        </w:tc>
        <w:tc>
          <w:tcPr>
            <w:tcW w:w="4819" w:type="dxa"/>
            <w:shd w:val="clear" w:color="auto" w:fill="auto"/>
          </w:tcPr>
          <w:p w14:paraId="279227EC" w14:textId="4328F9D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Tárgykultúra, tárgyhasználat – elmélet és módszer 1.</w:t>
            </w:r>
          </w:p>
        </w:tc>
        <w:tc>
          <w:tcPr>
            <w:tcW w:w="1134" w:type="dxa"/>
            <w:shd w:val="clear" w:color="auto" w:fill="auto"/>
          </w:tcPr>
          <w:p w14:paraId="2D124E6B" w14:textId="300449D7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 xml:space="preserve">NEPR0628; NEPR0142 </w:t>
            </w:r>
          </w:p>
        </w:tc>
        <w:tc>
          <w:tcPr>
            <w:tcW w:w="2835" w:type="dxa"/>
            <w:shd w:val="clear" w:color="auto" w:fill="auto"/>
          </w:tcPr>
          <w:p w14:paraId="325735DD" w14:textId="4ED5EBB6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21-22. 9:00-17:00, Ró319</w:t>
            </w:r>
          </w:p>
        </w:tc>
        <w:tc>
          <w:tcPr>
            <w:tcW w:w="2552" w:type="dxa"/>
          </w:tcPr>
          <w:p w14:paraId="2CF18594" w14:textId="12875F1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0DA68BE5" w14:textId="489E408D" w:rsidTr="007F1C68">
        <w:tc>
          <w:tcPr>
            <w:tcW w:w="1951" w:type="dxa"/>
            <w:shd w:val="clear" w:color="auto" w:fill="auto"/>
          </w:tcPr>
          <w:p w14:paraId="523AE291" w14:textId="77777777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Csonka-Takács Eszter</w:t>
            </w:r>
          </w:p>
        </w:tc>
        <w:tc>
          <w:tcPr>
            <w:tcW w:w="1276" w:type="dxa"/>
            <w:shd w:val="clear" w:color="auto" w:fill="auto"/>
          </w:tcPr>
          <w:p w14:paraId="3812BB7A" w14:textId="137D9EA3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EETN3. HNI</w:t>
            </w:r>
          </w:p>
        </w:tc>
        <w:tc>
          <w:tcPr>
            <w:tcW w:w="4819" w:type="dxa"/>
            <w:shd w:val="clear" w:color="auto" w:fill="auto"/>
          </w:tcPr>
          <w:p w14:paraId="41AF1940" w14:textId="77777777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Kulturális örökség, nemzetközi folyamatok és a hazai gyakorlat</w:t>
            </w:r>
          </w:p>
        </w:tc>
        <w:tc>
          <w:tcPr>
            <w:tcW w:w="1134" w:type="dxa"/>
            <w:shd w:val="clear" w:color="auto" w:fill="auto"/>
          </w:tcPr>
          <w:p w14:paraId="483FF742" w14:textId="48DC9F38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NEPR0630; NEPR0151</w:t>
            </w:r>
          </w:p>
        </w:tc>
        <w:tc>
          <w:tcPr>
            <w:tcW w:w="2835" w:type="dxa"/>
            <w:shd w:val="clear" w:color="auto" w:fill="auto"/>
          </w:tcPr>
          <w:p w14:paraId="58FD6F60" w14:textId="78418209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egyeztetés alatt…</w:t>
            </w:r>
          </w:p>
        </w:tc>
        <w:tc>
          <w:tcPr>
            <w:tcW w:w="2552" w:type="dxa"/>
          </w:tcPr>
          <w:p w14:paraId="7A1F4D7E" w14:textId="4207A878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</w:tbl>
    <w:p w14:paraId="495197BF" w14:textId="77777777" w:rsidR="00317A61" w:rsidRPr="00317A61" w:rsidRDefault="00317A61" w:rsidP="00317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376622" w14:textId="77777777" w:rsidR="00317A61" w:rsidRPr="00317A61" w:rsidRDefault="00317A61" w:rsidP="00317A6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Időpont nélküli kurzusok</w:t>
      </w:r>
    </w:p>
    <w:p w14:paraId="1A5607D6" w14:textId="77777777" w:rsidR="00317A61" w:rsidRPr="00317A61" w:rsidRDefault="00317A61" w:rsidP="00317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134"/>
        <w:gridCol w:w="6521"/>
      </w:tblGrid>
      <w:tr w:rsidR="00317A61" w:rsidRPr="004D4FB4" w14:paraId="5166BCFD" w14:textId="77777777" w:rsidTr="00BB1AB1">
        <w:tc>
          <w:tcPr>
            <w:tcW w:w="1242" w:type="dxa"/>
            <w:shd w:val="clear" w:color="auto" w:fill="AEAAAA" w:themeFill="background2" w:themeFillShade="BF"/>
          </w:tcPr>
          <w:p w14:paraId="71775C4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14:paraId="0B1C1133" w14:textId="77777777" w:rsidR="00317A61" w:rsidRPr="004D4FB4" w:rsidRDefault="00317A61" w:rsidP="004971BD">
            <w:pPr>
              <w:pStyle w:val="Lbjegyzetszveg"/>
            </w:pPr>
            <w:r w:rsidRPr="004D4FB4">
              <w:t>évf.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14:paraId="4ECC7950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1556DD36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kód</w:t>
            </w:r>
          </w:p>
        </w:tc>
        <w:tc>
          <w:tcPr>
            <w:tcW w:w="6521" w:type="dxa"/>
            <w:shd w:val="clear" w:color="auto" w:fill="AEAAAA" w:themeFill="background2" w:themeFillShade="BF"/>
          </w:tcPr>
          <w:p w14:paraId="407130B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ideje</w:t>
            </w:r>
          </w:p>
        </w:tc>
      </w:tr>
      <w:tr w:rsidR="00317A61" w:rsidRPr="004D4FB4" w14:paraId="06E210F6" w14:textId="77777777" w:rsidTr="00BB1AB1">
        <w:trPr>
          <w:trHeight w:val="179"/>
        </w:trPr>
        <w:tc>
          <w:tcPr>
            <w:tcW w:w="1242" w:type="dxa"/>
            <w:shd w:val="clear" w:color="auto" w:fill="auto"/>
          </w:tcPr>
          <w:p w14:paraId="6D6D0DF3" w14:textId="39F78B7A" w:rsidR="00317A61" w:rsidRPr="004D4FB4" w:rsidRDefault="00492E79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Balatonyi</w:t>
            </w:r>
            <w:r w:rsidR="00317A61" w:rsidRPr="004D4FB4">
              <w:rPr>
                <w:rFonts w:ascii="Times New Roman" w:hAnsi="Times New Roman"/>
                <w:sz w:val="20"/>
                <w:szCs w:val="20"/>
              </w:rPr>
              <w:t xml:space="preserve"> Judit</w:t>
            </w:r>
          </w:p>
        </w:tc>
        <w:tc>
          <w:tcPr>
            <w:tcW w:w="1560" w:type="dxa"/>
            <w:shd w:val="clear" w:color="auto" w:fill="auto"/>
          </w:tcPr>
          <w:p w14:paraId="0BBD0D87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EBCBD65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1.</w:t>
            </w:r>
          </w:p>
          <w:p w14:paraId="59BAC539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(Közgyűjteményi gyakorlat)</w:t>
            </w:r>
          </w:p>
        </w:tc>
        <w:tc>
          <w:tcPr>
            <w:tcW w:w="1134" w:type="dxa"/>
            <w:shd w:val="clear" w:color="auto" w:fill="auto"/>
          </w:tcPr>
          <w:p w14:paraId="6D2D0D85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NEPR0132</w:t>
            </w:r>
          </w:p>
        </w:tc>
        <w:tc>
          <w:tcPr>
            <w:tcW w:w="6521" w:type="dxa"/>
            <w:shd w:val="clear" w:color="auto" w:fill="auto"/>
          </w:tcPr>
          <w:p w14:paraId="746CA425" w14:textId="4F0C9FEA" w:rsidR="00317A61" w:rsidRPr="004D4FB4" w:rsidRDefault="002A5317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2A5317">
              <w:rPr>
                <w:rFonts w:eastAsia="Calibri"/>
                <w:highlight w:val="yellow"/>
                <w:lang w:eastAsia="en-US"/>
              </w:rPr>
              <w:t>miután teljesítettétek a gyakorlatot, a követkesző szemeszterben vegyétek fel!</w:t>
            </w:r>
          </w:p>
        </w:tc>
      </w:tr>
      <w:tr w:rsidR="00317A61" w:rsidRPr="004D4FB4" w14:paraId="74D50C2A" w14:textId="77777777" w:rsidTr="00BB1AB1">
        <w:tc>
          <w:tcPr>
            <w:tcW w:w="1242" w:type="dxa"/>
            <w:shd w:val="clear" w:color="auto" w:fill="auto"/>
          </w:tcPr>
          <w:p w14:paraId="29B1680A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15F103BA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A28C3F8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2.</w:t>
            </w:r>
          </w:p>
          <w:p w14:paraId="68F2F348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(Terepgyakorlat)</w:t>
            </w:r>
          </w:p>
        </w:tc>
        <w:tc>
          <w:tcPr>
            <w:tcW w:w="1134" w:type="dxa"/>
            <w:shd w:val="clear" w:color="auto" w:fill="auto"/>
          </w:tcPr>
          <w:p w14:paraId="4B6C0A7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NEPR0133</w:t>
            </w:r>
          </w:p>
        </w:tc>
        <w:tc>
          <w:tcPr>
            <w:tcW w:w="6521" w:type="dxa"/>
            <w:shd w:val="clear" w:color="auto" w:fill="auto"/>
          </w:tcPr>
          <w:p w14:paraId="0ADA53FF" w14:textId="35762CDD" w:rsidR="00317A61" w:rsidRPr="004D4FB4" w:rsidRDefault="002A5317" w:rsidP="002A5317">
            <w:pPr>
              <w:pStyle w:val="Lbjegyzetszveg"/>
            </w:pPr>
            <w:r w:rsidRPr="002A5317">
              <w:rPr>
                <w:rFonts w:eastAsia="Calibri"/>
                <w:highlight w:val="yellow"/>
                <w:lang w:eastAsia="en-US"/>
              </w:rPr>
              <w:t>miután teljesítettétek a gyakorlatot, a követkesző szemeszterben vegyétek fel!</w:t>
            </w:r>
          </w:p>
        </w:tc>
      </w:tr>
      <w:tr w:rsidR="00317A61" w:rsidRPr="004D4FB4" w14:paraId="4AF1A077" w14:textId="77777777" w:rsidTr="00BB1AB1">
        <w:tc>
          <w:tcPr>
            <w:tcW w:w="1242" w:type="dxa"/>
            <w:shd w:val="clear" w:color="auto" w:fill="auto"/>
          </w:tcPr>
          <w:p w14:paraId="0927F2DD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5C9CC128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</w:t>
            </w:r>
          </w:p>
        </w:tc>
        <w:tc>
          <w:tcPr>
            <w:tcW w:w="4110" w:type="dxa"/>
            <w:shd w:val="clear" w:color="auto" w:fill="auto"/>
          </w:tcPr>
          <w:p w14:paraId="04AAF034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Szakdolgozat</w:t>
            </w:r>
          </w:p>
        </w:tc>
        <w:tc>
          <w:tcPr>
            <w:tcW w:w="1134" w:type="dxa"/>
            <w:shd w:val="clear" w:color="auto" w:fill="auto"/>
          </w:tcPr>
          <w:p w14:paraId="2CCDB81C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NEPR0136</w:t>
            </w:r>
          </w:p>
        </w:tc>
        <w:tc>
          <w:tcPr>
            <w:tcW w:w="6521" w:type="dxa"/>
            <w:shd w:val="clear" w:color="auto" w:fill="auto"/>
          </w:tcPr>
          <w:p w14:paraId="6B1CCD01" w14:textId="41093095" w:rsidR="00317A61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317A61" w:rsidRPr="004D4FB4" w14:paraId="4EC5B22A" w14:textId="77777777" w:rsidTr="00BB1AB1">
        <w:tc>
          <w:tcPr>
            <w:tcW w:w="1242" w:type="dxa"/>
            <w:shd w:val="clear" w:color="auto" w:fill="auto"/>
          </w:tcPr>
          <w:p w14:paraId="32A5CDDF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1DD7B948" w14:textId="35C9FDDC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77EBCDC1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Záródolgozat</w:t>
            </w:r>
          </w:p>
        </w:tc>
        <w:tc>
          <w:tcPr>
            <w:tcW w:w="1134" w:type="dxa"/>
            <w:shd w:val="clear" w:color="auto" w:fill="auto"/>
          </w:tcPr>
          <w:p w14:paraId="2C4153B5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NEPR0216</w:t>
            </w:r>
          </w:p>
        </w:tc>
        <w:tc>
          <w:tcPr>
            <w:tcW w:w="6521" w:type="dxa"/>
            <w:shd w:val="clear" w:color="auto" w:fill="auto"/>
          </w:tcPr>
          <w:p w14:paraId="6135247D" w14:textId="01EA183E" w:rsidR="00317A61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7E5CF5" w:rsidRPr="004D4FB4" w14:paraId="1B89E1E1" w14:textId="77777777" w:rsidTr="00BB1AB1">
        <w:tc>
          <w:tcPr>
            <w:tcW w:w="1242" w:type="dxa"/>
            <w:shd w:val="clear" w:color="auto" w:fill="auto"/>
          </w:tcPr>
          <w:p w14:paraId="1150DE89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6675E91C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547CD1FA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1.</w:t>
            </w:r>
          </w:p>
        </w:tc>
        <w:tc>
          <w:tcPr>
            <w:tcW w:w="1134" w:type="dxa"/>
            <w:shd w:val="clear" w:color="auto" w:fill="auto"/>
          </w:tcPr>
          <w:p w14:paraId="539058DC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NEPR0633</w:t>
            </w:r>
          </w:p>
        </w:tc>
        <w:tc>
          <w:tcPr>
            <w:tcW w:w="6521" w:type="dxa"/>
            <w:vMerge w:val="restart"/>
            <w:shd w:val="clear" w:color="auto" w:fill="auto"/>
          </w:tcPr>
          <w:p w14:paraId="63ADBF1F" w14:textId="4D8A5831" w:rsidR="007E5CF5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7E5CF5" w:rsidRPr="004D4FB4" w14:paraId="2242FC53" w14:textId="77777777" w:rsidTr="00BB1AB1">
        <w:tc>
          <w:tcPr>
            <w:tcW w:w="1242" w:type="dxa"/>
            <w:shd w:val="clear" w:color="auto" w:fill="auto"/>
          </w:tcPr>
          <w:p w14:paraId="13AB3182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2997079E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220C0580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3.</w:t>
            </w:r>
          </w:p>
        </w:tc>
        <w:tc>
          <w:tcPr>
            <w:tcW w:w="1134" w:type="dxa"/>
            <w:shd w:val="clear" w:color="auto" w:fill="auto"/>
          </w:tcPr>
          <w:p w14:paraId="423BD5D1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NEPR0635</w:t>
            </w:r>
          </w:p>
        </w:tc>
        <w:tc>
          <w:tcPr>
            <w:tcW w:w="6521" w:type="dxa"/>
            <w:vMerge/>
            <w:shd w:val="clear" w:color="auto" w:fill="auto"/>
          </w:tcPr>
          <w:p w14:paraId="0C86965C" w14:textId="3A437F44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8AFB7" w14:textId="64198AB1" w:rsidR="007E5CF5" w:rsidRDefault="007E5CF5"/>
    <w:p w14:paraId="1836397A" w14:textId="3EF9EEE6" w:rsidR="00722527" w:rsidRDefault="00722527">
      <w:r>
        <w:br w:type="page"/>
      </w:r>
    </w:p>
    <w:p w14:paraId="2C625F11" w14:textId="77777777" w:rsidR="004C0B45" w:rsidRPr="00317A61" w:rsidRDefault="004C0B45" w:rsidP="004C0B45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317A61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5</w:t>
      </w:r>
      <w:r w:rsidRPr="00317A61">
        <w:rPr>
          <w:rFonts w:ascii="Times New Roman" w:hAnsi="Times New Roman"/>
          <w:b/>
          <w:sz w:val="24"/>
          <w:szCs w:val="24"/>
        </w:rPr>
        <w:t>. tanév őszi félévének nappali tagozatos kurzusai</w:t>
      </w:r>
    </w:p>
    <w:p w14:paraId="603B6D41" w14:textId="62DB3CBD" w:rsidR="009A7F5B" w:rsidRDefault="009A7F5B"/>
    <w:tbl>
      <w:tblPr>
        <w:tblW w:w="168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6"/>
        <w:gridCol w:w="1985"/>
        <w:gridCol w:w="1701"/>
        <w:gridCol w:w="1701"/>
        <w:gridCol w:w="1842"/>
        <w:gridCol w:w="851"/>
        <w:gridCol w:w="1134"/>
        <w:gridCol w:w="283"/>
        <w:gridCol w:w="1560"/>
        <w:gridCol w:w="1842"/>
        <w:gridCol w:w="1842"/>
        <w:gridCol w:w="9"/>
      </w:tblGrid>
      <w:tr w:rsidR="001D3A15" w:rsidRPr="001F6645" w14:paraId="2622EEB1" w14:textId="778632C2" w:rsidTr="00546BC6">
        <w:tc>
          <w:tcPr>
            <w:tcW w:w="425" w:type="dxa"/>
            <w:tcBorders>
              <w:right w:val="thinThickSmallGap" w:sz="24" w:space="0" w:color="auto"/>
            </w:tcBorders>
            <w:shd w:val="clear" w:color="auto" w:fill="A6A6A6"/>
          </w:tcPr>
          <w:p w14:paraId="4C4D7D1E" w14:textId="5660C02E" w:rsidR="009A7F5B" w:rsidRPr="001F6645" w:rsidRDefault="009A7F5B" w:rsidP="00974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7624E8D" w14:textId="56C4129A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hétfő</w:t>
            </w:r>
          </w:p>
        </w:tc>
        <w:tc>
          <w:tcPr>
            <w:tcW w:w="552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5D329D7" w14:textId="6950AF4F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kedd</w:t>
            </w:r>
          </w:p>
        </w:tc>
        <w:tc>
          <w:tcPr>
            <w:tcW w:w="5536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725642F8" w14:textId="2C29ACB3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szerda</w:t>
            </w:r>
          </w:p>
        </w:tc>
      </w:tr>
      <w:tr w:rsidR="002F719F" w:rsidRPr="001F6645" w14:paraId="16CB5495" w14:textId="72542617" w:rsidTr="00A81C97">
        <w:trPr>
          <w:gridAfter w:val="1"/>
          <w:wAfter w:w="9" w:type="dxa"/>
          <w:trHeight w:val="110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252BBA0B" w14:textId="7777777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42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9A82B87" w14:textId="5CF05BBC" w:rsidR="002F719F" w:rsidRPr="001F6645" w:rsidRDefault="002F719F" w:rsidP="00B141D2">
            <w:pPr>
              <w:spacing w:after="0" w:line="240" w:lineRule="auto"/>
              <w:ind w:left="113"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Ped-pszi nem lehet HNI-s óra,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C11D" w14:textId="2D3F0B2C" w:rsidR="00A81C97" w:rsidRPr="001F6645" w:rsidRDefault="00A81C97" w:rsidP="00A81C97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9F044" w14:textId="451B8260" w:rsid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Kulturális antropológiai elméletek</w:t>
            </w:r>
          </w:p>
          <w:p w14:paraId="4B657D28" w14:textId="12D9082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NEPR0178</w:t>
            </w:r>
          </w:p>
          <w:p w14:paraId="11D8976D" w14:textId="77777777" w:rsidR="002F719F" w:rsidRDefault="007E5CF5" w:rsidP="007E5CF5">
            <w:pPr>
              <w:spacing w:after="0" w:line="240" w:lineRule="auto"/>
              <w:ind w:right="22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Nagy Zoltán</w:t>
            </w:r>
          </w:p>
          <w:p w14:paraId="73488F82" w14:textId="77777777" w:rsidR="007E5CF5" w:rsidRDefault="007E5CF5" w:rsidP="007E5CF5">
            <w:pPr>
              <w:spacing w:after="0" w:line="240" w:lineRule="auto"/>
              <w:ind w:right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BAN5</w:t>
            </w:r>
          </w:p>
          <w:p w14:paraId="198D0540" w14:textId="6A9660A3" w:rsidR="00367CD0" w:rsidRPr="007E5CF5" w:rsidRDefault="00367CD0" w:rsidP="007E5CF5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63D4427" w14:textId="64DB325A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  <w:shd w:val="clear" w:color="auto" w:fill="E7E6E6" w:themeFill="background2"/>
          </w:tcPr>
          <w:p w14:paraId="56599E78" w14:textId="77777777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Helyesírás</w:t>
            </w:r>
          </w:p>
          <w:p w14:paraId="738F5D81" w14:textId="186ADBAD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 1-6 szemeszter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050673D" w14:textId="32F3C6DB" w:rsidR="00121AD9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Környezetgazdaságtan HUÖK0121</w:t>
            </w:r>
          </w:p>
          <w:p w14:paraId="711BAC30" w14:textId="0286A5BB" w:rsidR="00121AD9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Erdős Katalin</w:t>
            </w:r>
          </w:p>
          <w:p w14:paraId="69DFF0E9" w14:textId="77777777" w:rsid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9:30-11:00</w:t>
            </w:r>
          </w:p>
          <w:p w14:paraId="2A370E44" w14:textId="22F27A38" w:rsidR="002F719F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Rákóczi út 80., B épület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</w:t>
            </w: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B 310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B00E9C3" w14:textId="00EE1E23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303190C" w14:textId="3187358C" w:rsidR="002F719F" w:rsidRPr="001F6645" w:rsidRDefault="002F719F" w:rsidP="002F719F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pedagógiai gyakorlat HNI 7-10 szemeszter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A78C32" w14:textId="739481F1" w:rsidR="002F719F" w:rsidRPr="001F6645" w:rsidRDefault="002F719F" w:rsidP="009B120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2E0" w14:textId="2CEAA2A4" w:rsidR="002F719F" w:rsidRPr="001F6645" w:rsidRDefault="002F719F" w:rsidP="00C3693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4641" w14:textId="29F5E5E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719F" w:rsidRPr="001F6645" w14:paraId="09740294" w14:textId="2001F5DF" w:rsidTr="00A81C97">
        <w:trPr>
          <w:gridAfter w:val="1"/>
          <w:wAfter w:w="9" w:type="dxa"/>
          <w:trHeight w:val="102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11788BFC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2BE20D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4CAD" w14:textId="5303CD79" w:rsidR="002F719F" w:rsidRPr="001F6645" w:rsidRDefault="002F719F" w:rsidP="00680F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035FDA" w14:textId="4EDA26AD" w:rsidR="002F719F" w:rsidRPr="001F6645" w:rsidRDefault="004D4FB4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4FB4">
              <w:rPr>
                <w:rFonts w:ascii="Times New Roman" w:hAnsi="Times New Roman"/>
                <w:bCs/>
                <w:sz w:val="16"/>
                <w:szCs w:val="16"/>
              </w:rPr>
              <w:t>Alkohol és társadalom</w:t>
            </w:r>
          </w:p>
          <w:p w14:paraId="34813332" w14:textId="0FDFAAC6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NEPR0620</w:t>
            </w:r>
            <w:r w:rsidR="00F06291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B95C88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Nagy Zoltán</w:t>
            </w:r>
          </w:p>
          <w:p w14:paraId="591FE733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MAN3</w:t>
            </w:r>
          </w:p>
          <w:p w14:paraId="38D45609" w14:textId="699C7037" w:rsidR="00367CD0" w:rsidRPr="001F6645" w:rsidRDefault="00367C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02990C3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 házasság antropológiája</w:t>
            </w:r>
          </w:p>
          <w:p w14:paraId="15A35798" w14:textId="3E0384E5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NEPR0217</w:t>
            </w:r>
            <w:r w:rsidR="00E75F18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36641206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5CBAE6D6" w14:textId="77777777" w:rsidR="002F719F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 (spec.)</w:t>
            </w:r>
          </w:p>
          <w:p w14:paraId="7555A39A" w14:textId="7DA64AA8" w:rsidR="00D5639E" w:rsidRPr="001F6645" w:rsidRDefault="00D5639E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F665E4">
              <w:rPr>
                <w:rFonts w:ascii="Times New Roman" w:hAnsi="Times New Roman"/>
                <w:bCs/>
                <w:sz w:val="16"/>
                <w:szCs w:val="16"/>
              </w:rPr>
              <w:t>215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00B0F0"/>
          </w:tcPr>
          <w:p w14:paraId="14AB9100" w14:textId="4F57BBF7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2.</w:t>
            </w:r>
          </w:p>
          <w:p w14:paraId="73D2CE37" w14:textId="2A0ABA01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06535FD6" w14:textId="44D11472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NEPR0107</w:t>
            </w:r>
          </w:p>
          <w:p w14:paraId="27CA104E" w14:textId="6DE87BF4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Balatonyi Judit </w:t>
            </w:r>
          </w:p>
          <w:p w14:paraId="64093DE3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9E175B3" w14:textId="56D52184" w:rsidR="00251500" w:rsidRPr="00E95870" w:rsidRDefault="0025150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FA292F" w14:textId="77777777" w:rsidR="00937342" w:rsidRPr="00E95870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Ázsiai kultúrák: India ea.</w:t>
            </w:r>
          </w:p>
          <w:p w14:paraId="36C85B81" w14:textId="77777777" w:rsidR="00D843D8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NEPR0181</w:t>
            </w:r>
            <w:r w:rsidR="0044724F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290AB9A8" w14:textId="1B5C1618" w:rsidR="00937342" w:rsidRPr="00E95870" w:rsidRDefault="00D843D8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/NEPR0008</w:t>
            </w:r>
          </w:p>
          <w:p w14:paraId="1B8123BF" w14:textId="77777777" w:rsidR="00937342" w:rsidRPr="00E95870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0BE15183" w14:textId="04B98D44" w:rsidR="002F719F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 w:rsidR="00744A4E"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383F8445" w14:textId="6FDC01AB" w:rsidR="00251500" w:rsidRPr="00E95870" w:rsidRDefault="00251500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D83FCE">
              <w:rPr>
                <w:rFonts w:ascii="Times New Roman" w:hAnsi="Times New Roman"/>
                <w:bCs/>
                <w:sz w:val="16"/>
                <w:szCs w:val="16"/>
              </w:rPr>
              <w:t>214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814EDBC" w14:textId="127D7A9D" w:rsidR="002F719F" w:rsidRPr="00E95870" w:rsidRDefault="002F719F" w:rsidP="009151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0E84457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B2BFCC" w14:textId="237F95D3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Biogeográfia: HUÖK0124</w:t>
            </w:r>
          </w:p>
          <w:p w14:paraId="2F8A5CB9" w14:textId="13024EEB" w:rsidR="00D345A5" w:rsidRPr="001F6645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Czigány Szabolcs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Ifjúság útja, </w:t>
            </w: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E331,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0070C0"/>
          </w:tcPr>
          <w:p w14:paraId="2AA33C9A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Bevezetés a néprajztudományba 2.</w:t>
            </w:r>
          </w:p>
          <w:p w14:paraId="5358A09C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0A165126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NEPR0158</w:t>
            </w:r>
          </w:p>
          <w:p w14:paraId="1533D56E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Balogh Pál Géza </w:t>
            </w:r>
          </w:p>
          <w:p w14:paraId="263B68B5" w14:textId="77777777" w:rsidR="002F719F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6A13FD78" w14:textId="44F5CDE8" w:rsidR="004B75B8" w:rsidRPr="00E95870" w:rsidRDefault="004B75B8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D83FCE">
              <w:rPr>
                <w:rFonts w:ascii="Times New Roman" w:hAnsi="Times New Roman"/>
                <w:bCs/>
                <w:sz w:val="16"/>
                <w:szCs w:val="16"/>
              </w:rPr>
              <w:t>318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60B5236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Pletyka, szócsata, indirekt beszédmód. Beszéd és társadalmi kapcsolatok</w:t>
            </w:r>
          </w:p>
          <w:p w14:paraId="0B5DB5D7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NEPR0643</w:t>
            </w:r>
          </w:p>
          <w:p w14:paraId="2515B2E1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7117ED6E" w14:textId="77777777" w:rsidR="002F719F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KATN3</w:t>
            </w:r>
          </w:p>
          <w:p w14:paraId="06421FB7" w14:textId="0FB4F5C5" w:rsidR="00FF297E" w:rsidRPr="00E95870" w:rsidRDefault="00FF297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D83FCE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</w:tr>
      <w:tr w:rsidR="00982991" w:rsidRPr="001F6645" w14:paraId="00552C0A" w14:textId="31C76FB2" w:rsidTr="00982991">
        <w:trPr>
          <w:gridAfter w:val="1"/>
          <w:wAfter w:w="9" w:type="dxa"/>
          <w:trHeight w:val="976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293B0BF" w14:textId="7F04C3F5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9ECE615" w14:textId="7152BA0A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04141E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Az ökofalvak néprajzi-antropológiai vizsgálata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684A7E8" w14:textId="77777777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26/CAMP</w:t>
            </w:r>
          </w:p>
          <w:p w14:paraId="7A2A1D0F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HUÖK0106</w:t>
            </w:r>
          </w:p>
          <w:p w14:paraId="3CA9C7FA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5869A1A7" w14:textId="1EC57002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spec)</w:t>
            </w:r>
          </w:p>
          <w:p w14:paraId="7D0C8709" w14:textId="29289D7A" w:rsidR="00982991" w:rsidRPr="00E95870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  <w:p w14:paraId="235D7138" w14:textId="6C6B93DB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2F11E114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„Cigányok ideje”: Roma közösségek időkoncepciói és történelemszemlélete</w:t>
            </w:r>
          </w:p>
          <w:p w14:paraId="5BF493B5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NEPR0639</w:t>
            </w:r>
          </w:p>
          <w:p w14:paraId="50D35F9E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NEPR0146</w:t>
            </w:r>
          </w:p>
          <w:p w14:paraId="58081A92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27185085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MAN3, 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</w:t>
            </w:r>
          </w:p>
          <w:p w14:paraId="46E81781" w14:textId="28EED30D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14:paraId="5922F9AD" w14:textId="139135D3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Roma kultúra- és etnicitáskutatás szem.</w:t>
            </w:r>
          </w:p>
          <w:p w14:paraId="7667C4AC" w14:textId="474DA3E3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2E532D4" w14:textId="426C89C4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75FE2821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  <w:p w14:paraId="4A7380C8" w14:textId="7EB3DAA8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09EDA7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NEPR0184</w:t>
            </w:r>
          </w:p>
          <w:p w14:paraId="580607D4" w14:textId="5633888A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 tudományos írásmű</w:t>
            </w:r>
          </w:p>
          <w:p w14:paraId="64AED1DB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484C2477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4C204E00" w14:textId="7B4C5440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2F082F4A" w14:textId="48613F8D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Forrásismeret</w:t>
            </w:r>
          </w:p>
          <w:p w14:paraId="50A73BDB" w14:textId="77777777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NEPR0108</w:t>
            </w:r>
          </w:p>
          <w:p w14:paraId="56983F13" w14:textId="28C5B22A" w:rsid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 BAN1</w:t>
            </w:r>
          </w:p>
          <w:p w14:paraId="78DAE3A4" w14:textId="29B891FF" w:rsidR="00982991" w:rsidRPr="00E95870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Ró216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81BA84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Földrajztudományi ismeretek</w:t>
            </w:r>
          </w:p>
          <w:p w14:paraId="71532A4A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Máté Éva, Nagyváradi László</w:t>
            </w:r>
          </w:p>
          <w:p w14:paraId="26297366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HUÖK0125</w:t>
            </w:r>
          </w:p>
          <w:p w14:paraId="020A27F0" w14:textId="734E8C63" w:rsidR="00982991" w:rsidRP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Ifj.ú. C/IV.Princz terem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45F36F" w14:textId="4048DC6C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1. ea</w:t>
            </w:r>
          </w:p>
          <w:p w14:paraId="1D3BCF3F" w14:textId="4689FC48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NEPR0160</w:t>
            </w:r>
          </w:p>
          <w:p w14:paraId="6B2FD078" w14:textId="2FDDB011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Nagy Zoltán - Mester Tibor </w:t>
            </w:r>
          </w:p>
          <w:p w14:paraId="2B36AFB7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7E5AAF2" w14:textId="5A2A9AA1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r w:rsidR="00F665E4">
              <w:rPr>
                <w:rFonts w:ascii="Times New Roman" w:hAnsi="Times New Roman"/>
                <w:bCs/>
                <w:sz w:val="16"/>
                <w:szCs w:val="16"/>
              </w:rPr>
              <w:t>432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220CC4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 magyar vi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déki társadalom a 20. században</w:t>
            </w:r>
          </w:p>
          <w:p w14:paraId="7A50629D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NEPR0161</w:t>
            </w:r>
          </w:p>
          <w:p w14:paraId="78E40FB3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154D87C7" w14:textId="77777777" w:rsidR="00982991" w:rsidRDefault="00982991" w:rsidP="0084737C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450C521C" w14:textId="7CC52626" w:rsidR="00982991" w:rsidRPr="00E95870" w:rsidRDefault="00982991" w:rsidP="0084737C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F665E4">
              <w:rPr>
                <w:rFonts w:ascii="Times New Roman" w:hAnsi="Times New Roman"/>
                <w:bCs/>
                <w:sz w:val="16"/>
                <w:szCs w:val="16"/>
              </w:rPr>
              <w:t>207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8ABB28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Rítusok és népszokások 1.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73ADB75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NEPR0175</w:t>
            </w:r>
          </w:p>
          <w:p w14:paraId="4801CD87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NEPR0139</w:t>
            </w:r>
          </w:p>
          <w:p w14:paraId="08368C76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517D488F" w14:textId="0FBAAFB9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HNI, CAMP</w:t>
            </w:r>
          </w:p>
          <w:p w14:paraId="4B14CCB1" w14:textId="29FA3717" w:rsidR="00982991" w:rsidRPr="00E95870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</w:t>
            </w:r>
            <w:r w:rsidR="003C452B"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</w:tr>
      <w:tr w:rsidR="00A81C97" w:rsidRPr="001F6645" w14:paraId="400ED134" w14:textId="62D52853" w:rsidTr="00A81C97">
        <w:trPr>
          <w:gridAfter w:val="1"/>
          <w:wAfter w:w="9" w:type="dxa"/>
          <w:trHeight w:val="75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5E87272A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14-16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70AD47" w:themeFill="accent6"/>
          </w:tcPr>
          <w:p w14:paraId="320659E2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Néprajzi szakszeminárium</w:t>
            </w:r>
          </w:p>
          <w:p w14:paraId="38CB6EC4" w14:textId="428B9128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NEPR0223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és</w:t>
            </w:r>
          </w:p>
          <w:p w14:paraId="1A069ECB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Antropológiai szakszeminárium</w:t>
            </w:r>
          </w:p>
          <w:p w14:paraId="0490FA4E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NEPR0638</w:t>
            </w:r>
          </w:p>
          <w:p w14:paraId="480054F9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Bartók Zoltán</w:t>
            </w:r>
          </w:p>
          <w:p w14:paraId="0393DD12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 és MAN3</w:t>
            </w:r>
          </w:p>
          <w:p w14:paraId="6CE88E77" w14:textId="0F00064B" w:rsidR="00D5639E" w:rsidRPr="001F6645" w:rsidRDefault="00D5639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9726AC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Társadalomnéprajzi kutatások szem.</w:t>
            </w:r>
          </w:p>
          <w:p w14:paraId="1AB3674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NEPR0165</w:t>
            </w:r>
          </w:p>
          <w:p w14:paraId="6F8E03FA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NEPR0152 </w:t>
            </w:r>
          </w:p>
          <w:p w14:paraId="363B915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</w:p>
          <w:p w14:paraId="2642C83D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48B370E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14:paraId="385C5D74" w14:textId="3EBCBE77" w:rsidR="00D5639E" w:rsidRPr="001F6645" w:rsidRDefault="00D5639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6EEC41" w14:textId="3C6D1774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372DDD3" w14:textId="761946B3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5C1CF14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néprajztudományba 1.</w:t>
            </w:r>
          </w:p>
          <w:p w14:paraId="57322D72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ea.</w:t>
            </w:r>
          </w:p>
          <w:p w14:paraId="3B065FEE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NEPR0157/NEPR0137</w:t>
            </w:r>
          </w:p>
          <w:p w14:paraId="7E9B0E6A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20E8ABE3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BAN1, HNI</w:t>
            </w:r>
          </w:p>
          <w:p w14:paraId="7C03AF0E" w14:textId="5ABDB1BA" w:rsidR="00251500" w:rsidRPr="00E95870" w:rsidRDefault="00251500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 w:themeFill="accent4"/>
          </w:tcPr>
          <w:p w14:paraId="51A0CDAC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A gazdálkodás néprajza ea.</w:t>
            </w:r>
          </w:p>
          <w:p w14:paraId="20FF143B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NEPR0221</w:t>
            </w:r>
          </w:p>
          <w:p w14:paraId="74B7DF9E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NEPR0208</w:t>
            </w:r>
          </w:p>
          <w:p w14:paraId="4D0A957A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2D672EA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 (spec)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6638736A" w14:textId="77FE87A4" w:rsidR="004B75B8" w:rsidRPr="00E95870" w:rsidRDefault="004B75B8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8D08D" w:themeFill="accent6" w:themeFillTint="99"/>
          </w:tcPr>
          <w:p w14:paraId="1B52E8C7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Viselet és kortörténet 1.</w:t>
            </w:r>
          </w:p>
          <w:p w14:paraId="56B8EBE4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NEPR0167</w:t>
            </w:r>
          </w:p>
          <w:p w14:paraId="0F3E5C41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Bálizs Bea</w:t>
            </w:r>
          </w:p>
          <w:p w14:paraId="1A963CF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032A42C2" w14:textId="66CBFE2E" w:rsidR="009D78E4" w:rsidRPr="001F6645" w:rsidRDefault="009D78E4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F665E4">
              <w:rPr>
                <w:rFonts w:ascii="Times New Roman" w:hAnsi="Times New Roman"/>
                <w:bCs/>
                <w:sz w:val="16"/>
                <w:szCs w:val="16"/>
              </w:rPr>
              <w:t>215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A01" w14:textId="77777777" w:rsidR="00A81C97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Település és társadalom I. </w:t>
            </w:r>
          </w:p>
          <w:p w14:paraId="6C89D2B7" w14:textId="77777777" w:rsid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HUÖK0110</w:t>
            </w:r>
          </w:p>
          <w:p w14:paraId="49D5738E" w14:textId="77777777" w:rsid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Tomay Kyra</w:t>
            </w:r>
          </w:p>
          <w:p w14:paraId="074FAC1A" w14:textId="0CCD7067" w:rsidR="00121AD9" w:rsidRP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Ifjúság útja A331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A90D6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Rítusok és népszokások 2. szem.</w:t>
            </w:r>
          </w:p>
          <w:p w14:paraId="6473F35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NEPR0176</w:t>
            </w:r>
          </w:p>
          <w:p w14:paraId="4F4B696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62EF1D68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  <w:p w14:paraId="50FDD4DB" w14:textId="03950269" w:rsidR="00FF297E" w:rsidRPr="00E95870" w:rsidRDefault="00FF297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</w:t>
            </w:r>
            <w:r w:rsidR="003C452B"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</w:tr>
      <w:tr w:rsidR="00A81C97" w:rsidRPr="001F6645" w14:paraId="01479A6E" w14:textId="7C62E451" w:rsidTr="00A81C97">
        <w:trPr>
          <w:gridAfter w:val="1"/>
          <w:wAfter w:w="9" w:type="dxa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AC5084A" w14:textId="089DEC5C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16-18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E0841FF" w14:textId="5130465B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534" w14:textId="30544703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663FEA" w14:textId="35FE5AF1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7B0B07" w14:textId="15CF0F07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Közösségfejlesztés I. HUÖK0111</w:t>
            </w:r>
          </w:p>
          <w:p w14:paraId="7C62C8D5" w14:textId="77777777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Dóri Éva</w:t>
            </w:r>
          </w:p>
          <w:p w14:paraId="03C9F180" w14:textId="7226688C" w:rsidR="00A81C97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Ró01/E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F6A764F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A halál antropológiája </w:t>
            </w:r>
          </w:p>
          <w:p w14:paraId="27036F7A" w14:textId="057FB72F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358555D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6198522C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0C4204DD" w14:textId="6BACC494" w:rsidR="00251500" w:rsidRPr="00E95870" w:rsidRDefault="00251500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D83FCE">
              <w:rPr>
                <w:rFonts w:ascii="Times New Roman" w:hAnsi="Times New Roman"/>
                <w:bCs/>
                <w:sz w:val="16"/>
                <w:szCs w:val="16"/>
              </w:rPr>
              <w:t>316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 w:themeFill="accent4"/>
          </w:tcPr>
          <w:p w14:paraId="6499B11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Néprajzi tájak, -csoportok 1. ea.</w:t>
            </w:r>
          </w:p>
          <w:p w14:paraId="772BE0D3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NEPR0163</w:t>
            </w:r>
          </w:p>
          <w:p w14:paraId="695CE933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NEPR0153</w:t>
            </w:r>
          </w:p>
          <w:p w14:paraId="2C6B2EC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6611E5CC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</w:p>
          <w:p w14:paraId="76E7C544" w14:textId="20AFB0B8" w:rsidR="004B75B8" w:rsidRPr="00E95870" w:rsidRDefault="004B75B8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CBC534" w14:textId="3CD7E7DE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F590447" w14:textId="11AC659A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B12ABA8" w14:textId="1069CBCB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10C7FD2" w14:textId="77777777" w:rsidR="001B4E47" w:rsidRPr="001F6645" w:rsidRDefault="001B4E47" w:rsidP="001F664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sectPr w:rsidR="001B4E47" w:rsidRPr="001F6645" w:rsidSect="00244B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553"/>
    <w:multiLevelType w:val="hybridMultilevel"/>
    <w:tmpl w:val="3B06C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C08"/>
    <w:multiLevelType w:val="hybridMultilevel"/>
    <w:tmpl w:val="DE061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913">
    <w:abstractNumId w:val="1"/>
  </w:num>
  <w:num w:numId="2" w16cid:durableId="11404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AA"/>
    <w:rsid w:val="00000DA0"/>
    <w:rsid w:val="0000671A"/>
    <w:rsid w:val="00011A04"/>
    <w:rsid w:val="000203CB"/>
    <w:rsid w:val="0002081B"/>
    <w:rsid w:val="000536A9"/>
    <w:rsid w:val="00053B61"/>
    <w:rsid w:val="00054BC5"/>
    <w:rsid w:val="00063A09"/>
    <w:rsid w:val="00077E12"/>
    <w:rsid w:val="00083BBF"/>
    <w:rsid w:val="00083F7C"/>
    <w:rsid w:val="00087D6A"/>
    <w:rsid w:val="00087F26"/>
    <w:rsid w:val="00092F2A"/>
    <w:rsid w:val="00093544"/>
    <w:rsid w:val="000B5246"/>
    <w:rsid w:val="000B7FF7"/>
    <w:rsid w:val="000D6804"/>
    <w:rsid w:val="000E501A"/>
    <w:rsid w:val="000F1465"/>
    <w:rsid w:val="00104D5D"/>
    <w:rsid w:val="00114DF4"/>
    <w:rsid w:val="00120752"/>
    <w:rsid w:val="00121AD9"/>
    <w:rsid w:val="001358F0"/>
    <w:rsid w:val="00135FC6"/>
    <w:rsid w:val="00150117"/>
    <w:rsid w:val="00150A26"/>
    <w:rsid w:val="00163B80"/>
    <w:rsid w:val="00174B1B"/>
    <w:rsid w:val="00191C92"/>
    <w:rsid w:val="00193745"/>
    <w:rsid w:val="00194CB3"/>
    <w:rsid w:val="001A6AD3"/>
    <w:rsid w:val="001A79B1"/>
    <w:rsid w:val="001B4E47"/>
    <w:rsid w:val="001D0CC7"/>
    <w:rsid w:val="001D3A15"/>
    <w:rsid w:val="001D4B0C"/>
    <w:rsid w:val="001D705D"/>
    <w:rsid w:val="001E1225"/>
    <w:rsid w:val="001E1EC0"/>
    <w:rsid w:val="001E2B31"/>
    <w:rsid w:val="001E4CCA"/>
    <w:rsid w:val="001E793F"/>
    <w:rsid w:val="001F0F48"/>
    <w:rsid w:val="001F2215"/>
    <w:rsid w:val="001F341D"/>
    <w:rsid w:val="001F6645"/>
    <w:rsid w:val="00200894"/>
    <w:rsid w:val="0021047D"/>
    <w:rsid w:val="00214049"/>
    <w:rsid w:val="00215D07"/>
    <w:rsid w:val="00220387"/>
    <w:rsid w:val="0023405A"/>
    <w:rsid w:val="00241DAE"/>
    <w:rsid w:val="00244B37"/>
    <w:rsid w:val="002473C0"/>
    <w:rsid w:val="00251500"/>
    <w:rsid w:val="00267CA0"/>
    <w:rsid w:val="002725BB"/>
    <w:rsid w:val="00280B00"/>
    <w:rsid w:val="00282070"/>
    <w:rsid w:val="002965E0"/>
    <w:rsid w:val="002A3CDE"/>
    <w:rsid w:val="002A5317"/>
    <w:rsid w:val="002C5E78"/>
    <w:rsid w:val="002D1E1B"/>
    <w:rsid w:val="002D487C"/>
    <w:rsid w:val="002E2005"/>
    <w:rsid w:val="002E77E2"/>
    <w:rsid w:val="002F719F"/>
    <w:rsid w:val="003108F4"/>
    <w:rsid w:val="00317A61"/>
    <w:rsid w:val="00320453"/>
    <w:rsid w:val="00326EAF"/>
    <w:rsid w:val="003332E8"/>
    <w:rsid w:val="003468CA"/>
    <w:rsid w:val="00354196"/>
    <w:rsid w:val="00356EFB"/>
    <w:rsid w:val="00367CD0"/>
    <w:rsid w:val="00374549"/>
    <w:rsid w:val="00376321"/>
    <w:rsid w:val="00381649"/>
    <w:rsid w:val="00383CF1"/>
    <w:rsid w:val="003842D1"/>
    <w:rsid w:val="00395AE4"/>
    <w:rsid w:val="003A1B88"/>
    <w:rsid w:val="003A303E"/>
    <w:rsid w:val="003A3A8D"/>
    <w:rsid w:val="003B1419"/>
    <w:rsid w:val="003C12D7"/>
    <w:rsid w:val="003C452B"/>
    <w:rsid w:val="003D5EFD"/>
    <w:rsid w:val="003E59F3"/>
    <w:rsid w:val="003F6253"/>
    <w:rsid w:val="00412400"/>
    <w:rsid w:val="00415CF4"/>
    <w:rsid w:val="0042147D"/>
    <w:rsid w:val="004352B9"/>
    <w:rsid w:val="004442A8"/>
    <w:rsid w:val="004451F7"/>
    <w:rsid w:val="00446D05"/>
    <w:rsid w:val="0044724F"/>
    <w:rsid w:val="004476F1"/>
    <w:rsid w:val="00453DA6"/>
    <w:rsid w:val="00460598"/>
    <w:rsid w:val="004606E2"/>
    <w:rsid w:val="00461DB1"/>
    <w:rsid w:val="00462D6E"/>
    <w:rsid w:val="004709EB"/>
    <w:rsid w:val="00473AF8"/>
    <w:rsid w:val="004754E0"/>
    <w:rsid w:val="00492E79"/>
    <w:rsid w:val="00494647"/>
    <w:rsid w:val="00496C20"/>
    <w:rsid w:val="004B75B8"/>
    <w:rsid w:val="004B7A8F"/>
    <w:rsid w:val="004C0B45"/>
    <w:rsid w:val="004C50CC"/>
    <w:rsid w:val="004D4FB4"/>
    <w:rsid w:val="004E6339"/>
    <w:rsid w:val="0051103A"/>
    <w:rsid w:val="00511D87"/>
    <w:rsid w:val="005219DF"/>
    <w:rsid w:val="00527123"/>
    <w:rsid w:val="0053442E"/>
    <w:rsid w:val="00540930"/>
    <w:rsid w:val="00546BC6"/>
    <w:rsid w:val="00572B5B"/>
    <w:rsid w:val="00575ECB"/>
    <w:rsid w:val="00576284"/>
    <w:rsid w:val="00581080"/>
    <w:rsid w:val="005A1BBE"/>
    <w:rsid w:val="005A54F5"/>
    <w:rsid w:val="005A56EB"/>
    <w:rsid w:val="005A57C1"/>
    <w:rsid w:val="005C6335"/>
    <w:rsid w:val="005D0503"/>
    <w:rsid w:val="005D0FB4"/>
    <w:rsid w:val="005D7811"/>
    <w:rsid w:val="005F0DA4"/>
    <w:rsid w:val="0061245F"/>
    <w:rsid w:val="006241E1"/>
    <w:rsid w:val="006464AD"/>
    <w:rsid w:val="00651CEA"/>
    <w:rsid w:val="00651E36"/>
    <w:rsid w:val="00660586"/>
    <w:rsid w:val="00661CD0"/>
    <w:rsid w:val="00680F45"/>
    <w:rsid w:val="006855D7"/>
    <w:rsid w:val="006856CF"/>
    <w:rsid w:val="00693404"/>
    <w:rsid w:val="00694E1D"/>
    <w:rsid w:val="006A218D"/>
    <w:rsid w:val="006C186C"/>
    <w:rsid w:val="006D3EFD"/>
    <w:rsid w:val="006F129C"/>
    <w:rsid w:val="006F2357"/>
    <w:rsid w:val="007034E4"/>
    <w:rsid w:val="00704BEB"/>
    <w:rsid w:val="00706959"/>
    <w:rsid w:val="00722527"/>
    <w:rsid w:val="00732504"/>
    <w:rsid w:val="00744A4E"/>
    <w:rsid w:val="0074514B"/>
    <w:rsid w:val="00755A6F"/>
    <w:rsid w:val="007641C3"/>
    <w:rsid w:val="00770524"/>
    <w:rsid w:val="00771651"/>
    <w:rsid w:val="00780A51"/>
    <w:rsid w:val="00786DD0"/>
    <w:rsid w:val="00797023"/>
    <w:rsid w:val="007A07B8"/>
    <w:rsid w:val="007A6D8C"/>
    <w:rsid w:val="007B5CA4"/>
    <w:rsid w:val="007C1084"/>
    <w:rsid w:val="007C2065"/>
    <w:rsid w:val="007C2D2F"/>
    <w:rsid w:val="007C534E"/>
    <w:rsid w:val="007E37AC"/>
    <w:rsid w:val="007E5CF5"/>
    <w:rsid w:val="007F13BF"/>
    <w:rsid w:val="007F1C68"/>
    <w:rsid w:val="008017C1"/>
    <w:rsid w:val="008033C8"/>
    <w:rsid w:val="00812BAA"/>
    <w:rsid w:val="00814F1D"/>
    <w:rsid w:val="00827C0D"/>
    <w:rsid w:val="00840269"/>
    <w:rsid w:val="00844BAC"/>
    <w:rsid w:val="0084737C"/>
    <w:rsid w:val="00850181"/>
    <w:rsid w:val="00860CB8"/>
    <w:rsid w:val="00861769"/>
    <w:rsid w:val="00861835"/>
    <w:rsid w:val="008650E3"/>
    <w:rsid w:val="00883E1E"/>
    <w:rsid w:val="00890A1E"/>
    <w:rsid w:val="00897673"/>
    <w:rsid w:val="008A4935"/>
    <w:rsid w:val="008A6602"/>
    <w:rsid w:val="008B47D5"/>
    <w:rsid w:val="008E1397"/>
    <w:rsid w:val="008F1302"/>
    <w:rsid w:val="009151D4"/>
    <w:rsid w:val="00920365"/>
    <w:rsid w:val="00921BCD"/>
    <w:rsid w:val="009267F9"/>
    <w:rsid w:val="00927CD6"/>
    <w:rsid w:val="0093430D"/>
    <w:rsid w:val="00937342"/>
    <w:rsid w:val="00945483"/>
    <w:rsid w:val="009572ED"/>
    <w:rsid w:val="0096171C"/>
    <w:rsid w:val="00965164"/>
    <w:rsid w:val="009655B4"/>
    <w:rsid w:val="00965DA5"/>
    <w:rsid w:val="009677EC"/>
    <w:rsid w:val="009749A8"/>
    <w:rsid w:val="00974A5E"/>
    <w:rsid w:val="009769EA"/>
    <w:rsid w:val="00982991"/>
    <w:rsid w:val="00984BB9"/>
    <w:rsid w:val="00985671"/>
    <w:rsid w:val="00991E18"/>
    <w:rsid w:val="009A7F5B"/>
    <w:rsid w:val="009B1208"/>
    <w:rsid w:val="009B5C09"/>
    <w:rsid w:val="009C6199"/>
    <w:rsid w:val="009C67FC"/>
    <w:rsid w:val="009D78E4"/>
    <w:rsid w:val="009E17DB"/>
    <w:rsid w:val="009E215C"/>
    <w:rsid w:val="009E487F"/>
    <w:rsid w:val="009E7427"/>
    <w:rsid w:val="009F0EBB"/>
    <w:rsid w:val="00A11D09"/>
    <w:rsid w:val="00A14DC1"/>
    <w:rsid w:val="00A20303"/>
    <w:rsid w:val="00A21D2B"/>
    <w:rsid w:val="00A327CA"/>
    <w:rsid w:val="00A37AF5"/>
    <w:rsid w:val="00A41833"/>
    <w:rsid w:val="00A430D5"/>
    <w:rsid w:val="00A55EA7"/>
    <w:rsid w:val="00A64BCE"/>
    <w:rsid w:val="00A66A2D"/>
    <w:rsid w:val="00A75067"/>
    <w:rsid w:val="00A76882"/>
    <w:rsid w:val="00A80430"/>
    <w:rsid w:val="00A81C97"/>
    <w:rsid w:val="00A863C1"/>
    <w:rsid w:val="00A87BF0"/>
    <w:rsid w:val="00AA7CDD"/>
    <w:rsid w:val="00AB042F"/>
    <w:rsid w:val="00AB2B9A"/>
    <w:rsid w:val="00AB6B29"/>
    <w:rsid w:val="00AD6C99"/>
    <w:rsid w:val="00AE2BF4"/>
    <w:rsid w:val="00AF2B7F"/>
    <w:rsid w:val="00AF4A3D"/>
    <w:rsid w:val="00B06A27"/>
    <w:rsid w:val="00B141D2"/>
    <w:rsid w:val="00B2408A"/>
    <w:rsid w:val="00B33AE1"/>
    <w:rsid w:val="00B35124"/>
    <w:rsid w:val="00B632E5"/>
    <w:rsid w:val="00B63B0F"/>
    <w:rsid w:val="00B63B9E"/>
    <w:rsid w:val="00B70234"/>
    <w:rsid w:val="00B7023F"/>
    <w:rsid w:val="00B7045D"/>
    <w:rsid w:val="00B7116A"/>
    <w:rsid w:val="00B7152B"/>
    <w:rsid w:val="00B8352E"/>
    <w:rsid w:val="00B83EBB"/>
    <w:rsid w:val="00B843DE"/>
    <w:rsid w:val="00B86F9B"/>
    <w:rsid w:val="00B925FD"/>
    <w:rsid w:val="00B9340F"/>
    <w:rsid w:val="00BB1AB1"/>
    <w:rsid w:val="00BC48D8"/>
    <w:rsid w:val="00BD0A5D"/>
    <w:rsid w:val="00BF0294"/>
    <w:rsid w:val="00BF2FE7"/>
    <w:rsid w:val="00C3115B"/>
    <w:rsid w:val="00C312BC"/>
    <w:rsid w:val="00C3693B"/>
    <w:rsid w:val="00C541FF"/>
    <w:rsid w:val="00C55367"/>
    <w:rsid w:val="00C605F5"/>
    <w:rsid w:val="00C614FD"/>
    <w:rsid w:val="00C62B9F"/>
    <w:rsid w:val="00C648D9"/>
    <w:rsid w:val="00C73065"/>
    <w:rsid w:val="00C73CE0"/>
    <w:rsid w:val="00C7760B"/>
    <w:rsid w:val="00C82B31"/>
    <w:rsid w:val="00C86CF2"/>
    <w:rsid w:val="00CA02E7"/>
    <w:rsid w:val="00CA0F01"/>
    <w:rsid w:val="00CA3F83"/>
    <w:rsid w:val="00CB1746"/>
    <w:rsid w:val="00CC2249"/>
    <w:rsid w:val="00CD18DA"/>
    <w:rsid w:val="00CE0E09"/>
    <w:rsid w:val="00CE1111"/>
    <w:rsid w:val="00CE1F2E"/>
    <w:rsid w:val="00CE3AA7"/>
    <w:rsid w:val="00CE5215"/>
    <w:rsid w:val="00CE53EB"/>
    <w:rsid w:val="00CF00FB"/>
    <w:rsid w:val="00CF5241"/>
    <w:rsid w:val="00D14B1D"/>
    <w:rsid w:val="00D173BB"/>
    <w:rsid w:val="00D26B11"/>
    <w:rsid w:val="00D30A99"/>
    <w:rsid w:val="00D3103A"/>
    <w:rsid w:val="00D345A5"/>
    <w:rsid w:val="00D35ABF"/>
    <w:rsid w:val="00D3630E"/>
    <w:rsid w:val="00D479F0"/>
    <w:rsid w:val="00D5639E"/>
    <w:rsid w:val="00D714A8"/>
    <w:rsid w:val="00D728FB"/>
    <w:rsid w:val="00D75758"/>
    <w:rsid w:val="00D83FCE"/>
    <w:rsid w:val="00D843D8"/>
    <w:rsid w:val="00D914A4"/>
    <w:rsid w:val="00D96026"/>
    <w:rsid w:val="00DB21F3"/>
    <w:rsid w:val="00DD242B"/>
    <w:rsid w:val="00DD5140"/>
    <w:rsid w:val="00DF13C4"/>
    <w:rsid w:val="00DF756B"/>
    <w:rsid w:val="00E0090A"/>
    <w:rsid w:val="00E21E1A"/>
    <w:rsid w:val="00E25828"/>
    <w:rsid w:val="00E25D0A"/>
    <w:rsid w:val="00E328C5"/>
    <w:rsid w:val="00E331BA"/>
    <w:rsid w:val="00E4218C"/>
    <w:rsid w:val="00E429DE"/>
    <w:rsid w:val="00E43C3E"/>
    <w:rsid w:val="00E621DE"/>
    <w:rsid w:val="00E67430"/>
    <w:rsid w:val="00E70325"/>
    <w:rsid w:val="00E7413A"/>
    <w:rsid w:val="00E75F18"/>
    <w:rsid w:val="00E85CAE"/>
    <w:rsid w:val="00E863A3"/>
    <w:rsid w:val="00E94099"/>
    <w:rsid w:val="00E95870"/>
    <w:rsid w:val="00EA1D83"/>
    <w:rsid w:val="00EA4ED3"/>
    <w:rsid w:val="00EC0CCB"/>
    <w:rsid w:val="00EC17F0"/>
    <w:rsid w:val="00ED2E59"/>
    <w:rsid w:val="00ED3F3A"/>
    <w:rsid w:val="00ED77F3"/>
    <w:rsid w:val="00EE170D"/>
    <w:rsid w:val="00EE3F66"/>
    <w:rsid w:val="00EF0F8A"/>
    <w:rsid w:val="00EF25E0"/>
    <w:rsid w:val="00EF7CA3"/>
    <w:rsid w:val="00F06291"/>
    <w:rsid w:val="00F149A4"/>
    <w:rsid w:val="00F27998"/>
    <w:rsid w:val="00F36BC1"/>
    <w:rsid w:val="00F52C7F"/>
    <w:rsid w:val="00F53AE8"/>
    <w:rsid w:val="00F54431"/>
    <w:rsid w:val="00F665E4"/>
    <w:rsid w:val="00F80883"/>
    <w:rsid w:val="00F81B06"/>
    <w:rsid w:val="00F9366D"/>
    <w:rsid w:val="00F97931"/>
    <w:rsid w:val="00FA1C49"/>
    <w:rsid w:val="00FC588B"/>
    <w:rsid w:val="00FC5F70"/>
    <w:rsid w:val="00FD47D0"/>
    <w:rsid w:val="00FD492B"/>
    <w:rsid w:val="00FD70CA"/>
    <w:rsid w:val="00FE0D50"/>
    <w:rsid w:val="00FE3162"/>
    <w:rsid w:val="00FE713F"/>
    <w:rsid w:val="00FF297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C32"/>
  <w15:docId w15:val="{282C3E45-D2F1-4720-A4A7-F19BFD9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B45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5671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063A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3A09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1CD0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E59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9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9F3"/>
    <w:rPr>
      <w:rFonts w:ascii="Calibri" w:eastAsia="Calibri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9F3"/>
    <w:rPr>
      <w:rFonts w:ascii="Calibri" w:eastAsia="Calibri" w:hAnsi="Calibri"/>
      <w:b/>
      <w:bCs/>
      <w:sz w:val="20"/>
      <w:szCs w:val="20"/>
    </w:rPr>
  </w:style>
  <w:style w:type="character" w:customStyle="1" w:styleId="contentpasted0">
    <w:name w:val="contentpasted0"/>
    <w:basedOn w:val="Bekezdsalapbettpusa"/>
    <w:rsid w:val="0035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14" ma:contentTypeDescription="Új dokumentum létrehozása." ma:contentTypeScope="" ma:versionID="8b303fbd833eed4d1302711550761adb">
  <xsd:schema xmlns:xsd="http://www.w3.org/2001/XMLSchema" xmlns:xs="http://www.w3.org/2001/XMLSchema" xmlns:p="http://schemas.microsoft.com/office/2006/metadata/properties" xmlns:ns3="9561aa18-36bb-4ff5-b9a4-dcb86d423479" xmlns:ns4="30114729-433b-4538-a275-d701b1cbb439" targetNamespace="http://schemas.microsoft.com/office/2006/metadata/properties" ma:root="true" ma:fieldsID="172623a7fcffcde41744bc3d23494191" ns3:_="" ns4:_="">
    <xsd:import namespace="9561aa18-36bb-4ff5-b9a4-dcb86d423479"/>
    <xsd:import namespace="30114729-433b-4538-a275-d701b1cbb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4729-433b-4538-a275-d701b1cb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82740-685C-4AB8-B494-E2F7BB1FF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4C4BA-4A05-4B6B-A137-B12FD5C16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EC76A-0692-42F4-B243-4A9B8F5BB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5FE05-C7E8-4AC2-86A2-B93499211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30114729-433b-4538-a275-d701b1cb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577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Zombory Andrea</cp:lastModifiedBy>
  <cp:revision>22</cp:revision>
  <cp:lastPrinted>2024-06-06T11:33:00Z</cp:lastPrinted>
  <dcterms:created xsi:type="dcterms:W3CDTF">2024-06-06T10:35:00Z</dcterms:created>
  <dcterms:modified xsi:type="dcterms:W3CDTF">2024-09-18T09:05:00Z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