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58D359" w14:textId="77777777" w:rsidR="00115192" w:rsidRDefault="00A319EF">
      <w:pPr>
        <w:spacing w:after="0"/>
        <w:ind w:left="49"/>
        <w:jc w:val="center"/>
      </w:pPr>
      <w:r>
        <w:rPr>
          <w:b/>
          <w:sz w:val="24"/>
        </w:rPr>
        <w:t xml:space="preserve"> </w:t>
      </w:r>
    </w:p>
    <w:p w14:paraId="28B0E615" w14:textId="77777777" w:rsidR="00115192" w:rsidRDefault="00A319EF">
      <w:pPr>
        <w:spacing w:after="0"/>
        <w:ind w:left="10" w:right="6" w:hanging="10"/>
        <w:jc w:val="center"/>
      </w:pPr>
      <w:r>
        <w:rPr>
          <w:b/>
          <w:sz w:val="24"/>
        </w:rPr>
        <w:t xml:space="preserve">Témakörök </w:t>
      </w:r>
    </w:p>
    <w:p w14:paraId="25778AEC" w14:textId="77777777" w:rsidR="00115192" w:rsidRDefault="00A319EF">
      <w:pPr>
        <w:spacing w:after="0"/>
        <w:ind w:left="10" w:right="10" w:hanging="10"/>
        <w:jc w:val="center"/>
      </w:pPr>
      <w:r>
        <w:rPr>
          <w:b/>
          <w:sz w:val="24"/>
        </w:rPr>
        <w:t xml:space="preserve">Szociológia MA záróvizsga </w:t>
      </w:r>
    </w:p>
    <w:p w14:paraId="76194AA9" w14:textId="77777777" w:rsidR="00115192" w:rsidRDefault="00A319EF">
      <w:pPr>
        <w:spacing w:after="0"/>
        <w:ind w:left="49"/>
        <w:jc w:val="center"/>
      </w:pPr>
      <w:r>
        <w:rPr>
          <w:sz w:val="24"/>
        </w:rPr>
        <w:t xml:space="preserve"> </w:t>
      </w:r>
    </w:p>
    <w:p w14:paraId="435227CF" w14:textId="77777777" w:rsidR="00115192" w:rsidRDefault="00A319EF">
      <w:pPr>
        <w:spacing w:after="0"/>
        <w:ind w:left="47"/>
        <w:jc w:val="center"/>
      </w:pPr>
      <w:r>
        <w:rPr>
          <w:sz w:val="24"/>
        </w:rPr>
        <w:t xml:space="preserve">  </w:t>
      </w:r>
    </w:p>
    <w:p w14:paraId="41CE1820" w14:textId="77777777" w:rsidR="00115192" w:rsidRDefault="00A319EF">
      <w:pPr>
        <w:pStyle w:val="Cmsor1"/>
        <w:ind w:left="169" w:hanging="184"/>
      </w:pPr>
      <w:r>
        <w:t>ALAPOZÓ KÉPZÉS</w:t>
      </w:r>
      <w:r>
        <w:rPr>
          <w:u w:val="none"/>
        </w:rPr>
        <w:t xml:space="preserve"> </w:t>
      </w:r>
    </w:p>
    <w:p w14:paraId="1A805AFE" w14:textId="77777777" w:rsidR="00115192" w:rsidRDefault="00A319EF">
      <w:pPr>
        <w:spacing w:after="0"/>
        <w:ind w:left="47"/>
        <w:jc w:val="center"/>
      </w:pPr>
      <w:r>
        <w:rPr>
          <w:sz w:val="24"/>
        </w:rPr>
        <w:t xml:space="preserve">  </w:t>
      </w:r>
    </w:p>
    <w:p w14:paraId="097A2AFE" w14:textId="77777777" w:rsidR="00E016BB" w:rsidRPr="000212EA" w:rsidRDefault="00E016BB" w:rsidP="00E016BB">
      <w:pPr>
        <w:ind w:left="284" w:hanging="284"/>
        <w:rPr>
          <w:rFonts w:eastAsia="Times New Roman" w:cs="Times New Roman"/>
          <w:sz w:val="24"/>
          <w:szCs w:val="24"/>
        </w:rPr>
      </w:pPr>
      <w:r w:rsidRPr="000212EA">
        <w:rPr>
          <w:rFonts w:eastAsia="Times New Roman" w:cs="Times New Roman"/>
          <w:b/>
          <w:bCs/>
          <w:iCs/>
          <w:sz w:val="24"/>
          <w:szCs w:val="24"/>
        </w:rPr>
        <w:t xml:space="preserve">1) Társadalmunk szerkezetének átalakulása. Mobilitási folyamatok, az egyenlőtlenség </w:t>
      </w:r>
      <w:proofErr w:type="spellStart"/>
      <w:r w:rsidRPr="000212EA">
        <w:rPr>
          <w:rFonts w:eastAsia="Times New Roman" w:cs="Times New Roman"/>
          <w:b/>
          <w:bCs/>
          <w:iCs/>
          <w:sz w:val="24"/>
          <w:szCs w:val="24"/>
        </w:rPr>
        <w:t>újratermelődése</w:t>
      </w:r>
      <w:proofErr w:type="spellEnd"/>
      <w:r w:rsidRPr="000212EA">
        <w:rPr>
          <w:rFonts w:eastAsia="Times New Roman" w:cs="Times New Roman"/>
          <w:b/>
          <w:bCs/>
          <w:iCs/>
          <w:sz w:val="24"/>
          <w:szCs w:val="24"/>
        </w:rPr>
        <w:t xml:space="preserve"> a rendszerváltozás utáni Magyarországon!</w:t>
      </w:r>
    </w:p>
    <w:p w14:paraId="2ED015A3" w14:textId="77777777" w:rsidR="00E016BB" w:rsidRPr="00743E02" w:rsidRDefault="00E016BB" w:rsidP="00E016BB">
      <w:pPr>
        <w:spacing w:before="100" w:beforeAutospacing="1" w:after="120"/>
        <w:rPr>
          <w:rFonts w:eastAsia="Times New Roman" w:cs="Times New Roman"/>
          <w:i/>
          <w:sz w:val="24"/>
          <w:szCs w:val="24"/>
        </w:rPr>
      </w:pPr>
      <w:r w:rsidRPr="00743E02">
        <w:rPr>
          <w:rFonts w:eastAsia="Times New Roman" w:cs="Times New Roman"/>
          <w:i/>
          <w:sz w:val="24"/>
          <w:szCs w:val="24"/>
        </w:rPr>
        <w:t>Irodalom:</w:t>
      </w:r>
    </w:p>
    <w:p w14:paraId="7FDACD00" w14:textId="77777777" w:rsidR="00E016BB" w:rsidRPr="000212EA" w:rsidRDefault="00E016BB" w:rsidP="00E016BB">
      <w:pPr>
        <w:numPr>
          <w:ilvl w:val="0"/>
          <w:numId w:val="47"/>
        </w:numPr>
        <w:spacing w:before="100" w:beforeAutospacing="1" w:after="120" w:line="240" w:lineRule="auto"/>
        <w:jc w:val="both"/>
        <w:rPr>
          <w:rFonts w:eastAsia="Times New Roman" w:cs="Times New Roman"/>
          <w:sz w:val="24"/>
          <w:szCs w:val="24"/>
        </w:rPr>
      </w:pPr>
      <w:proofErr w:type="spellStart"/>
      <w:r w:rsidRPr="000212EA">
        <w:rPr>
          <w:rFonts w:eastAsia="Times New Roman" w:cs="Times New Roman"/>
          <w:sz w:val="24"/>
          <w:szCs w:val="24"/>
        </w:rPr>
        <w:t>Kornai</w:t>
      </w:r>
      <w:proofErr w:type="spellEnd"/>
      <w:r w:rsidRPr="000212EA">
        <w:rPr>
          <w:rFonts w:eastAsia="Times New Roman" w:cs="Times New Roman"/>
          <w:sz w:val="24"/>
          <w:szCs w:val="24"/>
        </w:rPr>
        <w:t xml:space="preserve"> János (2007): Mit jelent a „rendszerváltás”? In </w:t>
      </w:r>
      <w:proofErr w:type="spellStart"/>
      <w:r w:rsidRPr="000212EA">
        <w:rPr>
          <w:rFonts w:eastAsia="Times New Roman" w:cs="Times New Roman"/>
          <w:sz w:val="24"/>
          <w:szCs w:val="24"/>
        </w:rPr>
        <w:t>uő</w:t>
      </w:r>
      <w:proofErr w:type="spellEnd"/>
      <w:r w:rsidRPr="000212EA">
        <w:rPr>
          <w:rFonts w:eastAsia="Times New Roman" w:cs="Times New Roman"/>
          <w:sz w:val="24"/>
          <w:szCs w:val="24"/>
        </w:rPr>
        <w:t xml:space="preserve">.: </w:t>
      </w:r>
      <w:r w:rsidRPr="000212EA">
        <w:rPr>
          <w:rFonts w:eastAsia="Times New Roman" w:cs="Times New Roman"/>
          <w:i/>
          <w:iCs/>
          <w:sz w:val="24"/>
          <w:szCs w:val="24"/>
        </w:rPr>
        <w:t>Szocializmus, kapitalizmus, demokrácia és rendszerváltás.</w:t>
      </w:r>
      <w:r w:rsidRPr="000212EA">
        <w:rPr>
          <w:rFonts w:eastAsia="Times New Roman" w:cs="Times New Roman"/>
          <w:sz w:val="24"/>
          <w:szCs w:val="24"/>
        </w:rPr>
        <w:t xml:space="preserve"> Budapest: Akadémiai Kiadó, 112–135.</w:t>
      </w:r>
    </w:p>
    <w:p w14:paraId="07F78173" w14:textId="77777777" w:rsidR="00E016BB" w:rsidRPr="000212EA" w:rsidRDefault="00E016BB" w:rsidP="00E016BB">
      <w:pPr>
        <w:numPr>
          <w:ilvl w:val="0"/>
          <w:numId w:val="47"/>
        </w:numPr>
        <w:spacing w:after="0" w:line="240" w:lineRule="auto"/>
        <w:ind w:left="714" w:hanging="357"/>
        <w:jc w:val="both"/>
        <w:rPr>
          <w:rFonts w:cs="Times New Roman"/>
          <w:sz w:val="24"/>
          <w:szCs w:val="24"/>
        </w:rPr>
      </w:pPr>
      <w:r w:rsidRPr="000212EA">
        <w:rPr>
          <w:rFonts w:cs="Times New Roman"/>
          <w:sz w:val="24"/>
          <w:szCs w:val="24"/>
        </w:rPr>
        <w:t xml:space="preserve">Balogh Anikó és Róbert Péter (2008): Foglalkozási mobilitás Magyarországon, 1992–2007. In Kolosi Tamás és Tóth István György (szerk.): </w:t>
      </w:r>
      <w:r w:rsidRPr="000212EA">
        <w:rPr>
          <w:rFonts w:cs="Times New Roman"/>
          <w:i/>
          <w:sz w:val="24"/>
          <w:szCs w:val="24"/>
        </w:rPr>
        <w:t>Társadalmi Riport 2008</w:t>
      </w:r>
      <w:r w:rsidRPr="000212EA">
        <w:rPr>
          <w:rFonts w:cs="Times New Roman"/>
          <w:sz w:val="24"/>
          <w:szCs w:val="24"/>
        </w:rPr>
        <w:t xml:space="preserve">. Budapest: TÁRKI, 46–65. </w:t>
      </w:r>
    </w:p>
    <w:p w14:paraId="3D2DC369" w14:textId="77777777" w:rsidR="00E016BB" w:rsidRPr="000212EA" w:rsidRDefault="00E016BB" w:rsidP="00E016BB">
      <w:pPr>
        <w:spacing w:after="120"/>
        <w:ind w:left="709"/>
        <w:rPr>
          <w:rFonts w:cs="Times New Roman"/>
          <w:sz w:val="24"/>
          <w:szCs w:val="24"/>
        </w:rPr>
      </w:pPr>
      <w:r w:rsidRPr="000212EA">
        <w:rPr>
          <w:rFonts w:cs="Times New Roman"/>
          <w:sz w:val="24"/>
          <w:szCs w:val="24"/>
        </w:rPr>
        <w:t xml:space="preserve">Interneten: </w:t>
      </w:r>
      <w:hyperlink r:id="rId7" w:history="1">
        <w:r w:rsidRPr="000212EA">
          <w:rPr>
            <w:rStyle w:val="Hiperhivatkozs"/>
            <w:rFonts w:cs="Times New Roman"/>
            <w:sz w:val="20"/>
            <w:szCs w:val="20"/>
          </w:rPr>
          <w:t>http://www.tarsadalomkutatas.hu/kkk.php?TPUBL-A-806/publikaciok/tpubl_a_806.pdf</w:t>
        </w:r>
      </w:hyperlink>
    </w:p>
    <w:p w14:paraId="1FAE7A8C" w14:textId="77777777" w:rsidR="00E016BB" w:rsidRPr="000212EA" w:rsidRDefault="00E016BB" w:rsidP="00E016BB">
      <w:pPr>
        <w:numPr>
          <w:ilvl w:val="0"/>
          <w:numId w:val="47"/>
        </w:numPr>
        <w:spacing w:after="120" w:line="240" w:lineRule="auto"/>
        <w:jc w:val="both"/>
        <w:rPr>
          <w:rFonts w:cs="Times New Roman"/>
          <w:sz w:val="24"/>
          <w:szCs w:val="24"/>
        </w:rPr>
      </w:pPr>
      <w:r w:rsidRPr="000212EA">
        <w:rPr>
          <w:rFonts w:cs="Times New Roman"/>
          <w:sz w:val="24"/>
          <w:szCs w:val="24"/>
        </w:rPr>
        <w:t xml:space="preserve">Angelusz Róbert és Tardos Róbert (2006): Hálózatok a magyar társadalomban. In Kovách Imre (szerk.): </w:t>
      </w:r>
      <w:r w:rsidRPr="000212EA">
        <w:rPr>
          <w:rStyle w:val="Kiemels"/>
          <w:rFonts w:cs="Times New Roman"/>
          <w:sz w:val="24"/>
          <w:szCs w:val="24"/>
        </w:rPr>
        <w:t xml:space="preserve">Társadalmi metszetek. Érdekek és hatalmi viszonyok, individualizáció és egyenlőtlenség a </w:t>
      </w:r>
      <w:smartTag w:uri="urn:schemas-microsoft-com:office:smarttags" w:element="PersonName">
        <w:smartTagPr>
          <w:attr w:name="ProductID" w:val="mai Magyarorsz￡gon. Budapest"/>
        </w:smartTagPr>
        <w:r w:rsidRPr="000212EA">
          <w:rPr>
            <w:rStyle w:val="Kiemels"/>
            <w:rFonts w:cs="Times New Roman"/>
            <w:sz w:val="24"/>
            <w:szCs w:val="24"/>
          </w:rPr>
          <w:t>mai Magyarországon.</w:t>
        </w:r>
        <w:r w:rsidRPr="000212EA">
          <w:rPr>
            <w:rFonts w:cs="Times New Roman"/>
            <w:sz w:val="24"/>
            <w:szCs w:val="24"/>
          </w:rPr>
          <w:t xml:space="preserve"> Budapest</w:t>
        </w:r>
      </w:smartTag>
      <w:r w:rsidRPr="000212EA">
        <w:rPr>
          <w:rFonts w:cs="Times New Roman"/>
          <w:sz w:val="24"/>
          <w:szCs w:val="24"/>
        </w:rPr>
        <w:t xml:space="preserve">: Napvilág, 227–252. </w:t>
      </w:r>
      <w:r w:rsidRPr="000212EA">
        <w:rPr>
          <w:rFonts w:cs="Times New Roman"/>
          <w:sz w:val="24"/>
          <w:szCs w:val="24"/>
        </w:rPr>
        <w:br/>
        <w:t xml:space="preserve">Interneten: </w:t>
      </w:r>
      <w:hyperlink r:id="rId8" w:history="1">
        <w:r w:rsidRPr="000212EA">
          <w:rPr>
            <w:rStyle w:val="Hiperhivatkozs"/>
            <w:rFonts w:cs="Times New Roman"/>
          </w:rPr>
          <w:t>http://www.tankonyvtar.hu/hu/tartalom/tamop425/0010_2A_19_Tarsadalmi_</w:t>
        </w:r>
        <w:r w:rsidRPr="000212EA">
          <w:rPr>
            <w:rStyle w:val="Hiperhivatkozs"/>
            <w:rFonts w:cs="Times New Roman"/>
          </w:rPr>
          <w:br/>
        </w:r>
        <w:proofErr w:type="spellStart"/>
        <w:r w:rsidRPr="000212EA">
          <w:rPr>
            <w:rStyle w:val="Hiperhivatkozs"/>
            <w:rFonts w:cs="Times New Roman"/>
          </w:rPr>
          <w:t>retegzodes_olvasokonyv_szerk_Gecser_Otto</w:t>
        </w:r>
        <w:proofErr w:type="spellEnd"/>
        <w:r w:rsidRPr="000212EA">
          <w:rPr>
            <w:rStyle w:val="Hiperhivatkozs"/>
            <w:rFonts w:cs="Times New Roman"/>
          </w:rPr>
          <w:t>/index.html</w:t>
        </w:r>
      </w:hyperlink>
      <w:r w:rsidRPr="000212EA">
        <w:rPr>
          <w:rFonts w:cs="Times New Roman"/>
          <w:sz w:val="24"/>
          <w:szCs w:val="24"/>
        </w:rPr>
        <w:t xml:space="preserve"> </w:t>
      </w:r>
    </w:p>
    <w:p w14:paraId="03A019D1" w14:textId="77777777" w:rsidR="00E016BB" w:rsidRPr="000212EA" w:rsidRDefault="00E016BB" w:rsidP="00E016BB">
      <w:pPr>
        <w:numPr>
          <w:ilvl w:val="0"/>
          <w:numId w:val="47"/>
        </w:numPr>
        <w:spacing w:after="120" w:line="240" w:lineRule="auto"/>
        <w:jc w:val="both"/>
        <w:rPr>
          <w:rFonts w:cs="Times New Roman"/>
          <w:sz w:val="24"/>
          <w:szCs w:val="24"/>
        </w:rPr>
      </w:pPr>
      <w:r w:rsidRPr="000212EA">
        <w:rPr>
          <w:rFonts w:cs="Times New Roman"/>
          <w:sz w:val="24"/>
          <w:szCs w:val="24"/>
        </w:rPr>
        <w:t xml:space="preserve">Kolosi Tamás és Róbert Péter (2004): A magyar társadalom szerkezeti átalakulásának és mobilitásának fő folyamatai a rendszerváltás óta. In Kolosi Tamás, Tóth István György, </w:t>
      </w:r>
      <w:proofErr w:type="spellStart"/>
      <w:r w:rsidRPr="000212EA">
        <w:rPr>
          <w:rFonts w:cs="Times New Roman"/>
          <w:sz w:val="24"/>
          <w:szCs w:val="24"/>
        </w:rPr>
        <w:t>Vukovich</w:t>
      </w:r>
      <w:proofErr w:type="spellEnd"/>
      <w:r w:rsidRPr="000212EA">
        <w:rPr>
          <w:rFonts w:cs="Times New Roman"/>
          <w:sz w:val="24"/>
          <w:szCs w:val="24"/>
        </w:rPr>
        <w:t xml:space="preserve"> György (szerk.): </w:t>
      </w:r>
      <w:r w:rsidRPr="000212EA">
        <w:rPr>
          <w:rFonts w:cs="Times New Roman"/>
          <w:i/>
          <w:sz w:val="24"/>
          <w:szCs w:val="24"/>
        </w:rPr>
        <w:t xml:space="preserve">Társadalmi riport 2004. </w:t>
      </w:r>
      <w:r w:rsidRPr="000212EA">
        <w:rPr>
          <w:rFonts w:cs="Times New Roman"/>
          <w:sz w:val="24"/>
          <w:szCs w:val="24"/>
        </w:rPr>
        <w:t xml:space="preserve">Budapest: TÁRKI, 48–74. Interneten: </w:t>
      </w:r>
      <w:hyperlink r:id="rId9" w:history="1">
        <w:r w:rsidRPr="000212EA">
          <w:rPr>
            <w:rStyle w:val="Hiperhivatkozs"/>
            <w:rFonts w:cs="Times New Roman"/>
            <w:sz w:val="24"/>
            <w:szCs w:val="24"/>
          </w:rPr>
          <w:t>http://www.tarki.hu/adatbank-h/kutjel/pdf/a790.pdf</w:t>
        </w:r>
      </w:hyperlink>
    </w:p>
    <w:p w14:paraId="300B08F2" w14:textId="77777777" w:rsidR="00E016BB" w:rsidRPr="000212EA" w:rsidRDefault="00E016BB" w:rsidP="00E016BB">
      <w:pPr>
        <w:jc w:val="center"/>
        <w:rPr>
          <w:rFonts w:eastAsia="Times New Roman" w:cs="Times New Roman"/>
          <w:sz w:val="24"/>
          <w:szCs w:val="24"/>
        </w:rPr>
      </w:pPr>
    </w:p>
    <w:p w14:paraId="3262F139" w14:textId="77777777" w:rsidR="00E016BB" w:rsidRPr="000212EA" w:rsidRDefault="00E016BB" w:rsidP="00E016BB">
      <w:pPr>
        <w:ind w:left="284" w:hanging="284"/>
        <w:rPr>
          <w:rFonts w:eastAsia="Times New Roman" w:cs="Times New Roman"/>
          <w:sz w:val="24"/>
          <w:szCs w:val="24"/>
        </w:rPr>
      </w:pPr>
      <w:r w:rsidRPr="000212EA">
        <w:rPr>
          <w:rFonts w:eastAsia="Times New Roman" w:cs="Times New Roman"/>
          <w:b/>
          <w:bCs/>
          <w:iCs/>
          <w:sz w:val="24"/>
          <w:szCs w:val="24"/>
        </w:rPr>
        <w:t>2) A kulturális átörökítés mechanizmusa. Feladatmegosztás a család és az iskolarendszer között. Társadalmi pozíció és szerep: az ’öröklött’ és ’elért’ szerepek, szerepviselkedések történeti, társadalmi dinamikája, meghatározottsága</w:t>
      </w:r>
    </w:p>
    <w:p w14:paraId="18CCF239" w14:textId="77777777" w:rsidR="00E016BB" w:rsidRPr="00743E02" w:rsidRDefault="00E016BB" w:rsidP="00E016BB">
      <w:pPr>
        <w:spacing w:before="100" w:beforeAutospacing="1" w:after="120"/>
        <w:rPr>
          <w:rFonts w:eastAsia="Times New Roman" w:cs="Times New Roman"/>
          <w:i/>
          <w:sz w:val="24"/>
          <w:szCs w:val="24"/>
        </w:rPr>
      </w:pPr>
      <w:r w:rsidRPr="00743E02">
        <w:rPr>
          <w:rFonts w:eastAsia="Times New Roman" w:cs="Times New Roman"/>
          <w:i/>
          <w:sz w:val="24"/>
          <w:szCs w:val="24"/>
        </w:rPr>
        <w:t>Irodalom:</w:t>
      </w:r>
    </w:p>
    <w:p w14:paraId="0975385F" w14:textId="77777777" w:rsidR="00E016BB" w:rsidRPr="000212EA" w:rsidRDefault="00E016BB" w:rsidP="00E016BB">
      <w:pPr>
        <w:numPr>
          <w:ilvl w:val="0"/>
          <w:numId w:val="48"/>
        </w:numPr>
        <w:spacing w:before="100" w:beforeAutospacing="1" w:after="120" w:line="240" w:lineRule="auto"/>
        <w:ind w:left="714" w:hanging="357"/>
        <w:jc w:val="both"/>
        <w:rPr>
          <w:rFonts w:eastAsia="Times New Roman" w:cs="Times New Roman"/>
          <w:sz w:val="24"/>
          <w:szCs w:val="24"/>
        </w:rPr>
      </w:pPr>
      <w:r w:rsidRPr="000212EA">
        <w:rPr>
          <w:rFonts w:eastAsia="Times New Roman" w:cs="Times New Roman"/>
          <w:sz w:val="24"/>
          <w:szCs w:val="24"/>
        </w:rPr>
        <w:t>Csurgó Bernadett – Megyesi G. Boldizsár (2006): Családi döntések, Munkamegosztás és társadalomszerkezet. In Kovách Imre (</w:t>
      </w:r>
      <w:proofErr w:type="spellStart"/>
      <w:r w:rsidRPr="000212EA">
        <w:rPr>
          <w:rFonts w:eastAsia="Times New Roman" w:cs="Times New Roman"/>
          <w:sz w:val="24"/>
          <w:szCs w:val="24"/>
        </w:rPr>
        <w:t>szerk</w:t>
      </w:r>
      <w:proofErr w:type="spellEnd"/>
      <w:r w:rsidRPr="000212EA">
        <w:rPr>
          <w:rFonts w:eastAsia="Times New Roman" w:cs="Times New Roman"/>
          <w:sz w:val="24"/>
          <w:szCs w:val="24"/>
        </w:rPr>
        <w:t xml:space="preserve">): </w:t>
      </w:r>
      <w:r w:rsidRPr="000212EA">
        <w:rPr>
          <w:rFonts w:eastAsia="Times New Roman" w:cs="Times New Roman"/>
          <w:i/>
          <w:iCs/>
          <w:sz w:val="24"/>
          <w:szCs w:val="24"/>
        </w:rPr>
        <w:t xml:space="preserve">Társadalmi metszetek. </w:t>
      </w:r>
      <w:r w:rsidRPr="000212EA">
        <w:rPr>
          <w:rFonts w:eastAsia="Times New Roman" w:cs="Times New Roman"/>
          <w:iCs/>
          <w:sz w:val="24"/>
          <w:szCs w:val="24"/>
        </w:rPr>
        <w:t>Budapest:</w:t>
      </w:r>
      <w:r w:rsidRPr="000212EA">
        <w:rPr>
          <w:rFonts w:eastAsia="Times New Roman" w:cs="Times New Roman"/>
          <w:i/>
          <w:iCs/>
          <w:sz w:val="24"/>
          <w:szCs w:val="24"/>
        </w:rPr>
        <w:t xml:space="preserve"> </w:t>
      </w:r>
      <w:r w:rsidRPr="000212EA">
        <w:rPr>
          <w:rFonts w:eastAsia="Times New Roman" w:cs="Times New Roman"/>
          <w:sz w:val="24"/>
          <w:szCs w:val="24"/>
        </w:rPr>
        <w:t>Napvilág, 293–310.</w:t>
      </w:r>
    </w:p>
    <w:p w14:paraId="710048CF" w14:textId="77777777" w:rsidR="00E016BB" w:rsidRPr="000212EA" w:rsidRDefault="00E016BB" w:rsidP="00E016BB">
      <w:pPr>
        <w:numPr>
          <w:ilvl w:val="0"/>
          <w:numId w:val="48"/>
        </w:numPr>
        <w:spacing w:before="100" w:beforeAutospacing="1" w:after="120" w:line="240" w:lineRule="auto"/>
        <w:ind w:left="714" w:hanging="357"/>
        <w:jc w:val="both"/>
        <w:rPr>
          <w:rFonts w:eastAsia="Times New Roman" w:cs="Times New Roman"/>
          <w:sz w:val="24"/>
          <w:szCs w:val="24"/>
        </w:rPr>
      </w:pPr>
      <w:r w:rsidRPr="000212EA">
        <w:rPr>
          <w:rFonts w:eastAsia="Times New Roman" w:cs="Times New Roman"/>
          <w:sz w:val="24"/>
          <w:szCs w:val="24"/>
        </w:rPr>
        <w:t>Laki László (2006): Az ifjúság a magyar társadalomban. In Kovách Imre (</w:t>
      </w:r>
      <w:proofErr w:type="spellStart"/>
      <w:r w:rsidRPr="000212EA">
        <w:rPr>
          <w:rFonts w:eastAsia="Times New Roman" w:cs="Times New Roman"/>
          <w:sz w:val="24"/>
          <w:szCs w:val="24"/>
        </w:rPr>
        <w:t>szerk</w:t>
      </w:r>
      <w:proofErr w:type="spellEnd"/>
      <w:r w:rsidRPr="000212EA">
        <w:rPr>
          <w:rFonts w:eastAsia="Times New Roman" w:cs="Times New Roman"/>
          <w:sz w:val="24"/>
          <w:szCs w:val="24"/>
        </w:rPr>
        <w:t xml:space="preserve">): </w:t>
      </w:r>
      <w:r w:rsidRPr="000212EA">
        <w:rPr>
          <w:rFonts w:eastAsia="Times New Roman" w:cs="Times New Roman"/>
          <w:i/>
          <w:iCs/>
          <w:sz w:val="24"/>
          <w:szCs w:val="24"/>
        </w:rPr>
        <w:t>Társadalmi metszetek.</w:t>
      </w:r>
      <w:r w:rsidRPr="000212EA">
        <w:rPr>
          <w:rFonts w:eastAsia="Times New Roman" w:cs="Times New Roman"/>
          <w:sz w:val="24"/>
          <w:szCs w:val="24"/>
        </w:rPr>
        <w:t xml:space="preserve"> </w:t>
      </w:r>
      <w:r w:rsidRPr="00EA013A">
        <w:rPr>
          <w:rFonts w:eastAsia="Times New Roman" w:cs="Times New Roman"/>
          <w:iCs/>
          <w:sz w:val="24"/>
          <w:szCs w:val="24"/>
        </w:rPr>
        <w:t>Budapest:</w:t>
      </w:r>
      <w:r w:rsidRPr="00EA013A">
        <w:rPr>
          <w:rFonts w:eastAsia="Times New Roman" w:cs="Times New Roman"/>
          <w:i/>
          <w:iCs/>
          <w:sz w:val="24"/>
          <w:szCs w:val="24"/>
        </w:rPr>
        <w:t xml:space="preserve"> </w:t>
      </w:r>
      <w:r w:rsidRPr="00EA013A">
        <w:rPr>
          <w:rFonts w:eastAsia="Times New Roman" w:cs="Times New Roman"/>
          <w:sz w:val="24"/>
          <w:szCs w:val="24"/>
        </w:rPr>
        <w:t xml:space="preserve">Napvilág, </w:t>
      </w:r>
      <w:r w:rsidRPr="000212EA">
        <w:rPr>
          <w:rFonts w:eastAsia="Times New Roman" w:cs="Times New Roman"/>
          <w:sz w:val="24"/>
          <w:szCs w:val="24"/>
        </w:rPr>
        <w:t>177–205.</w:t>
      </w:r>
    </w:p>
    <w:p w14:paraId="32F62529" w14:textId="77777777" w:rsidR="00E016BB" w:rsidRPr="000212EA" w:rsidRDefault="00E016BB" w:rsidP="00E016BB">
      <w:pPr>
        <w:numPr>
          <w:ilvl w:val="0"/>
          <w:numId w:val="48"/>
        </w:numPr>
        <w:spacing w:before="100" w:beforeAutospacing="1" w:after="120" w:line="240" w:lineRule="auto"/>
        <w:ind w:left="714" w:hanging="357"/>
        <w:jc w:val="both"/>
        <w:rPr>
          <w:rFonts w:eastAsia="Times New Roman" w:cs="Times New Roman"/>
          <w:sz w:val="24"/>
          <w:szCs w:val="24"/>
        </w:rPr>
      </w:pPr>
      <w:r w:rsidRPr="000212EA">
        <w:rPr>
          <w:rFonts w:eastAsia="Times New Roman" w:cs="Times New Roman"/>
          <w:sz w:val="24"/>
          <w:szCs w:val="24"/>
        </w:rPr>
        <w:t xml:space="preserve">Róbert Péter (2004): Iskolai teljesítmény és társadalmi háttér nemzetközi összehasonlításban. In Kolosi Tamás – Tóth István György – </w:t>
      </w:r>
      <w:proofErr w:type="spellStart"/>
      <w:r w:rsidRPr="000212EA">
        <w:rPr>
          <w:rFonts w:eastAsia="Times New Roman" w:cs="Times New Roman"/>
          <w:sz w:val="24"/>
          <w:szCs w:val="24"/>
        </w:rPr>
        <w:t>Vukovich</w:t>
      </w:r>
      <w:proofErr w:type="spellEnd"/>
      <w:r w:rsidRPr="000212EA">
        <w:rPr>
          <w:rFonts w:eastAsia="Times New Roman" w:cs="Times New Roman"/>
          <w:sz w:val="24"/>
          <w:szCs w:val="24"/>
        </w:rPr>
        <w:t xml:space="preserve"> György (</w:t>
      </w:r>
      <w:proofErr w:type="spellStart"/>
      <w:r w:rsidRPr="000212EA">
        <w:rPr>
          <w:rFonts w:eastAsia="Times New Roman" w:cs="Times New Roman"/>
          <w:sz w:val="24"/>
          <w:szCs w:val="24"/>
        </w:rPr>
        <w:t>szerk</w:t>
      </w:r>
      <w:proofErr w:type="spellEnd"/>
      <w:r w:rsidRPr="000212EA">
        <w:rPr>
          <w:rFonts w:eastAsia="Times New Roman" w:cs="Times New Roman"/>
          <w:sz w:val="24"/>
          <w:szCs w:val="24"/>
        </w:rPr>
        <w:t xml:space="preserve">): </w:t>
      </w:r>
      <w:r w:rsidRPr="000212EA">
        <w:rPr>
          <w:rFonts w:eastAsia="Times New Roman" w:cs="Times New Roman"/>
          <w:i/>
          <w:iCs/>
          <w:sz w:val="24"/>
          <w:szCs w:val="24"/>
        </w:rPr>
        <w:t>Társadalmi Riport 2004,</w:t>
      </w:r>
      <w:r w:rsidRPr="000212EA">
        <w:rPr>
          <w:rFonts w:eastAsia="Times New Roman" w:cs="Times New Roman"/>
          <w:sz w:val="24"/>
          <w:szCs w:val="24"/>
        </w:rPr>
        <w:t xml:space="preserve"> Budapest: TÁRKI, 193–205.</w:t>
      </w:r>
    </w:p>
    <w:p w14:paraId="27FC6864" w14:textId="77777777" w:rsidR="00E016BB" w:rsidRPr="000212EA" w:rsidRDefault="00E016BB" w:rsidP="00E016BB">
      <w:pPr>
        <w:numPr>
          <w:ilvl w:val="0"/>
          <w:numId w:val="48"/>
        </w:numPr>
        <w:spacing w:before="100" w:beforeAutospacing="1" w:after="120" w:line="240" w:lineRule="auto"/>
        <w:ind w:left="714" w:hanging="357"/>
        <w:jc w:val="both"/>
        <w:rPr>
          <w:rFonts w:eastAsia="Times New Roman" w:cs="Times New Roman"/>
          <w:sz w:val="24"/>
          <w:szCs w:val="24"/>
        </w:rPr>
      </w:pPr>
      <w:r w:rsidRPr="000212EA">
        <w:rPr>
          <w:rFonts w:eastAsia="Times New Roman" w:cs="Times New Roman"/>
          <w:sz w:val="24"/>
          <w:szCs w:val="24"/>
        </w:rPr>
        <w:lastRenderedPageBreak/>
        <w:t>Somlai Péter (1997): Bevezetés. I. rész. A kultúra átörökítése… In</w:t>
      </w:r>
      <w:r w:rsidRPr="000212EA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0212EA">
        <w:rPr>
          <w:rFonts w:eastAsia="Times New Roman" w:cs="Times New Roman"/>
          <w:sz w:val="24"/>
          <w:szCs w:val="24"/>
        </w:rPr>
        <w:t>uő</w:t>
      </w:r>
      <w:proofErr w:type="spellEnd"/>
      <w:r w:rsidRPr="000212EA">
        <w:rPr>
          <w:rFonts w:eastAsia="Times New Roman" w:cs="Times New Roman"/>
          <w:sz w:val="24"/>
          <w:szCs w:val="24"/>
        </w:rPr>
        <w:t xml:space="preserve">.: </w:t>
      </w:r>
      <w:r w:rsidRPr="000212EA">
        <w:rPr>
          <w:rFonts w:eastAsia="Times New Roman" w:cs="Times New Roman"/>
          <w:i/>
          <w:iCs/>
          <w:sz w:val="24"/>
          <w:szCs w:val="24"/>
        </w:rPr>
        <w:t>Szocializáció. A kulturális átörökítés és a társadalmi beilleszkedés folyamata.</w:t>
      </w:r>
      <w:r w:rsidRPr="000212EA">
        <w:rPr>
          <w:rFonts w:eastAsia="Times New Roman" w:cs="Times New Roman"/>
          <w:sz w:val="24"/>
          <w:szCs w:val="24"/>
        </w:rPr>
        <w:t xml:space="preserve"> Budapest: Corvina, 13–53.</w:t>
      </w:r>
    </w:p>
    <w:p w14:paraId="193D9DA5" w14:textId="77777777" w:rsidR="00E016BB" w:rsidRPr="000212EA" w:rsidRDefault="00E016BB" w:rsidP="00E016BB">
      <w:pPr>
        <w:jc w:val="center"/>
        <w:rPr>
          <w:rFonts w:eastAsia="Times New Roman" w:cs="Times New Roman"/>
          <w:sz w:val="24"/>
          <w:szCs w:val="24"/>
        </w:rPr>
      </w:pPr>
    </w:p>
    <w:p w14:paraId="6BD58A32" w14:textId="77777777" w:rsidR="00E016BB" w:rsidRPr="000212EA" w:rsidRDefault="00E016BB" w:rsidP="00E016BB">
      <w:pPr>
        <w:ind w:left="284" w:hanging="284"/>
        <w:rPr>
          <w:rFonts w:eastAsia="Times New Roman" w:cs="Times New Roman"/>
          <w:sz w:val="24"/>
          <w:szCs w:val="24"/>
        </w:rPr>
      </w:pPr>
      <w:r w:rsidRPr="000212EA">
        <w:rPr>
          <w:rFonts w:eastAsia="Times New Roman" w:cs="Times New Roman"/>
          <w:b/>
          <w:bCs/>
          <w:iCs/>
          <w:sz w:val="24"/>
          <w:szCs w:val="24"/>
        </w:rPr>
        <w:t xml:space="preserve">3)  </w:t>
      </w:r>
      <w:r>
        <w:rPr>
          <w:rFonts w:eastAsia="Times New Roman" w:cs="Times New Roman"/>
          <w:b/>
          <w:bCs/>
          <w:iCs/>
          <w:sz w:val="24"/>
          <w:szCs w:val="24"/>
        </w:rPr>
        <w:t>A hagyományos struktúramodellekkel szemben felmerült kihívások</w:t>
      </w:r>
      <w:r w:rsidRPr="000212EA">
        <w:rPr>
          <w:rFonts w:eastAsia="Times New Roman" w:cs="Times New Roman"/>
          <w:b/>
          <w:bCs/>
          <w:iCs/>
          <w:sz w:val="24"/>
          <w:szCs w:val="24"/>
        </w:rPr>
        <w:t xml:space="preserve"> a nyolcvanas években, és </w:t>
      </w:r>
      <w:r>
        <w:rPr>
          <w:rFonts w:eastAsia="Times New Roman" w:cs="Times New Roman"/>
          <w:b/>
          <w:bCs/>
          <w:iCs/>
          <w:sz w:val="24"/>
          <w:szCs w:val="24"/>
        </w:rPr>
        <w:t>a kihívásra adott válaszkísérletek</w:t>
      </w:r>
    </w:p>
    <w:p w14:paraId="7A239666" w14:textId="77777777" w:rsidR="00E016BB" w:rsidRPr="00743E02" w:rsidRDefault="00E016BB" w:rsidP="00E016BB">
      <w:pPr>
        <w:spacing w:before="100" w:beforeAutospacing="1" w:after="120"/>
        <w:rPr>
          <w:rFonts w:eastAsia="Times New Roman" w:cs="Times New Roman"/>
          <w:i/>
          <w:sz w:val="24"/>
          <w:szCs w:val="24"/>
        </w:rPr>
      </w:pPr>
      <w:r w:rsidRPr="00743E02">
        <w:rPr>
          <w:rFonts w:eastAsia="Times New Roman" w:cs="Times New Roman"/>
          <w:i/>
          <w:sz w:val="24"/>
          <w:szCs w:val="24"/>
        </w:rPr>
        <w:t>Irodalom:</w:t>
      </w:r>
    </w:p>
    <w:p w14:paraId="424DB92C" w14:textId="77777777" w:rsidR="00E016BB" w:rsidRPr="000212EA" w:rsidRDefault="00E016BB" w:rsidP="00E016BB">
      <w:pPr>
        <w:numPr>
          <w:ilvl w:val="0"/>
          <w:numId w:val="37"/>
        </w:numPr>
        <w:spacing w:before="100" w:beforeAutospacing="1" w:after="120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EA013A">
        <w:rPr>
          <w:rFonts w:eastAsia="Times New Roman" w:cs="Times New Roman"/>
          <w:sz w:val="24"/>
          <w:szCs w:val="24"/>
        </w:rPr>
        <w:t>Hradil</w:t>
      </w:r>
      <w:proofErr w:type="spellEnd"/>
      <w:r w:rsidRPr="00EA013A">
        <w:rPr>
          <w:rFonts w:eastAsia="Times New Roman" w:cs="Times New Roman"/>
          <w:sz w:val="24"/>
          <w:szCs w:val="24"/>
        </w:rPr>
        <w:t xml:space="preserve">, Stefan (2011 [1987]): Társadalmi helyzetek és miliők: egy fejlett társadalom struktúrájának elemzése. In </w:t>
      </w:r>
      <w:proofErr w:type="spellStart"/>
      <w:r w:rsidRPr="00EA013A">
        <w:rPr>
          <w:rFonts w:eastAsia="Times New Roman" w:cs="Times New Roman"/>
          <w:sz w:val="24"/>
          <w:szCs w:val="24"/>
        </w:rPr>
        <w:t>Gecser</w:t>
      </w:r>
      <w:proofErr w:type="spellEnd"/>
      <w:r w:rsidRPr="00EA013A">
        <w:rPr>
          <w:rFonts w:eastAsia="Times New Roman" w:cs="Times New Roman"/>
          <w:sz w:val="24"/>
          <w:szCs w:val="24"/>
        </w:rPr>
        <w:t xml:space="preserve"> Ottó (szerk.): </w:t>
      </w:r>
      <w:r w:rsidRPr="00EA013A">
        <w:rPr>
          <w:rFonts w:eastAsia="Times New Roman" w:cs="Times New Roman"/>
          <w:i/>
          <w:sz w:val="24"/>
          <w:szCs w:val="24"/>
        </w:rPr>
        <w:t>Társadalmi rétegződés olvasókönyv</w:t>
      </w:r>
      <w:r w:rsidRPr="00EA013A">
        <w:rPr>
          <w:rFonts w:eastAsia="Times New Roman" w:cs="Times New Roman"/>
          <w:sz w:val="24"/>
          <w:szCs w:val="24"/>
        </w:rPr>
        <w:t xml:space="preserve">. Budapest: ELTE, 396-428. Interneten: </w:t>
      </w:r>
      <w:hyperlink r:id="rId10" w:history="1">
        <w:r w:rsidRPr="00EA013A">
          <w:rPr>
            <w:rStyle w:val="Hiperhivatkozs"/>
            <w:rFonts w:eastAsia="Times New Roman" w:cs="Times New Roman"/>
            <w:sz w:val="24"/>
            <w:szCs w:val="24"/>
          </w:rPr>
          <w:t>http://www.tankonyvtar.hu/hu/tartalom/tamop425/0010_2A_19_Tarsadalmi_retegzodes_olvasokonyv_szerk_Gecser_Otto/index.html</w:t>
        </w:r>
      </w:hyperlink>
    </w:p>
    <w:p w14:paraId="3AC5990A" w14:textId="77777777" w:rsidR="00E016BB" w:rsidRPr="000212EA" w:rsidRDefault="00E016BB" w:rsidP="00E016BB">
      <w:pPr>
        <w:numPr>
          <w:ilvl w:val="0"/>
          <w:numId w:val="37"/>
        </w:numPr>
        <w:spacing w:before="100" w:beforeAutospacing="1" w:after="120" w:line="240" w:lineRule="auto"/>
        <w:ind w:left="714" w:hanging="357"/>
        <w:rPr>
          <w:rFonts w:eastAsia="Times New Roman" w:cs="Times New Roman"/>
          <w:sz w:val="24"/>
          <w:szCs w:val="24"/>
        </w:rPr>
      </w:pPr>
      <w:proofErr w:type="spellStart"/>
      <w:r w:rsidRPr="000212EA">
        <w:rPr>
          <w:rFonts w:eastAsia="Times New Roman" w:cs="Times New Roman"/>
          <w:sz w:val="24"/>
          <w:szCs w:val="24"/>
        </w:rPr>
        <w:t>Vester</w:t>
      </w:r>
      <w:proofErr w:type="spellEnd"/>
      <w:r w:rsidRPr="000212EA">
        <w:rPr>
          <w:rFonts w:eastAsia="Times New Roman" w:cs="Times New Roman"/>
          <w:sz w:val="24"/>
          <w:szCs w:val="24"/>
        </w:rPr>
        <w:t xml:space="preserve">, Michael (2009 [1998]): Osztálytársadalom osztályok nélkül. Az ipari társadalmi struktúra felbomlása vagy transzformációja? </w:t>
      </w:r>
      <w:r w:rsidRPr="000212EA">
        <w:rPr>
          <w:rFonts w:eastAsia="Times New Roman" w:cs="Times New Roman"/>
          <w:i/>
          <w:iCs/>
          <w:sz w:val="24"/>
          <w:szCs w:val="24"/>
        </w:rPr>
        <w:t xml:space="preserve">Replika </w:t>
      </w:r>
      <w:r w:rsidRPr="000212EA">
        <w:rPr>
          <w:rFonts w:eastAsia="Times New Roman" w:cs="Times New Roman"/>
          <w:sz w:val="24"/>
          <w:szCs w:val="24"/>
        </w:rPr>
        <w:t>(64–65): 79–113.</w:t>
      </w:r>
    </w:p>
    <w:p w14:paraId="498CD61F" w14:textId="77777777" w:rsidR="00E016BB" w:rsidRPr="000212EA" w:rsidRDefault="00E016BB" w:rsidP="00E016BB">
      <w:pPr>
        <w:numPr>
          <w:ilvl w:val="0"/>
          <w:numId w:val="37"/>
        </w:numPr>
        <w:spacing w:before="100" w:beforeAutospacing="1" w:after="120" w:line="240" w:lineRule="auto"/>
        <w:rPr>
          <w:rFonts w:eastAsia="Times New Roman" w:cs="Times New Roman"/>
          <w:sz w:val="24"/>
          <w:szCs w:val="24"/>
        </w:rPr>
      </w:pPr>
      <w:r w:rsidRPr="000212EA">
        <w:rPr>
          <w:rFonts w:eastAsia="Times New Roman" w:cs="Times New Roman"/>
          <w:sz w:val="24"/>
          <w:szCs w:val="24"/>
        </w:rPr>
        <w:t xml:space="preserve">Éber Márk Áron (2008): Túl az élménytársadalmon? Avagy az élménytársadalom másfél évtizede. </w:t>
      </w:r>
      <w:r w:rsidRPr="000212EA">
        <w:rPr>
          <w:rFonts w:eastAsia="Times New Roman" w:cs="Times New Roman"/>
          <w:i/>
          <w:iCs/>
          <w:sz w:val="24"/>
          <w:szCs w:val="24"/>
        </w:rPr>
        <w:t>Szociológiai Szemle</w:t>
      </w:r>
      <w:r w:rsidRPr="000212EA">
        <w:rPr>
          <w:rFonts w:eastAsia="Times New Roman" w:cs="Times New Roman"/>
          <w:sz w:val="24"/>
          <w:szCs w:val="24"/>
        </w:rPr>
        <w:t xml:space="preserve"> 18(1): 78–105. Interneten: </w:t>
      </w:r>
      <w:hyperlink r:id="rId11" w:history="1">
        <w:r w:rsidRPr="00EE087D">
          <w:rPr>
            <w:rStyle w:val="Hiperhivatkozs"/>
            <w:rFonts w:eastAsia="Times New Roman" w:cs="Times New Roman"/>
            <w:sz w:val="24"/>
            <w:szCs w:val="24"/>
          </w:rPr>
          <w:t>http://www.szociologia.hu/dynamic/0801eber.pdf</w:t>
        </w:r>
      </w:hyperlink>
      <w:r>
        <w:rPr>
          <w:rFonts w:eastAsia="Times New Roman" w:cs="Times New Roman"/>
          <w:sz w:val="24"/>
          <w:szCs w:val="24"/>
        </w:rPr>
        <w:t xml:space="preserve"> </w:t>
      </w:r>
    </w:p>
    <w:p w14:paraId="3AFF33A9" w14:textId="77777777" w:rsidR="00E016BB" w:rsidRPr="000212EA" w:rsidRDefault="00E016BB" w:rsidP="00E016BB">
      <w:pPr>
        <w:spacing w:before="100" w:beforeAutospacing="1" w:after="100" w:afterAutospacing="1"/>
        <w:rPr>
          <w:rFonts w:eastAsia="Times New Roman" w:cs="Times New Roman"/>
          <w:sz w:val="24"/>
          <w:szCs w:val="24"/>
        </w:rPr>
      </w:pPr>
      <w:r w:rsidRPr="000212EA">
        <w:rPr>
          <w:rFonts w:eastAsia="Times New Roman" w:cs="Times New Roman"/>
          <w:i/>
          <w:iCs/>
          <w:sz w:val="24"/>
          <w:szCs w:val="24"/>
        </w:rPr>
        <w:t>A felkészülést segítő (ajánlott) irodalom:</w:t>
      </w:r>
    </w:p>
    <w:p w14:paraId="6B6DB069" w14:textId="77777777" w:rsidR="00E016BB" w:rsidRPr="00EA013A" w:rsidRDefault="00E016BB" w:rsidP="00E016BB">
      <w:pPr>
        <w:numPr>
          <w:ilvl w:val="0"/>
          <w:numId w:val="37"/>
        </w:numPr>
        <w:spacing w:before="100" w:beforeAutospacing="1" w:after="120" w:line="240" w:lineRule="auto"/>
        <w:ind w:left="714" w:hanging="357"/>
        <w:rPr>
          <w:rFonts w:eastAsia="Times New Roman" w:cs="Times New Roman"/>
          <w:sz w:val="24"/>
          <w:szCs w:val="24"/>
        </w:rPr>
      </w:pPr>
      <w:proofErr w:type="spellStart"/>
      <w:r w:rsidRPr="00EA013A">
        <w:rPr>
          <w:rFonts w:eastAsia="Times New Roman" w:cs="Times New Roman"/>
          <w:sz w:val="24"/>
          <w:szCs w:val="24"/>
        </w:rPr>
        <w:t>Hradil</w:t>
      </w:r>
      <w:proofErr w:type="spellEnd"/>
      <w:r w:rsidRPr="00EA013A">
        <w:rPr>
          <w:rFonts w:eastAsia="Times New Roman" w:cs="Times New Roman"/>
          <w:sz w:val="24"/>
          <w:szCs w:val="24"/>
        </w:rPr>
        <w:t xml:space="preserve">, Stefan (1995 [1992]): Régi fogalmak és új struktúrák. Miliő-, szubkultúra- és életstílus-kutatás a 80-as években. In </w:t>
      </w:r>
      <w:proofErr w:type="spellStart"/>
      <w:r w:rsidRPr="00EA013A">
        <w:rPr>
          <w:rFonts w:eastAsia="Times New Roman" w:cs="Times New Roman"/>
          <w:sz w:val="24"/>
          <w:szCs w:val="24"/>
        </w:rPr>
        <w:t>Andorka</w:t>
      </w:r>
      <w:proofErr w:type="spellEnd"/>
      <w:r w:rsidRPr="00EA013A">
        <w:rPr>
          <w:rFonts w:eastAsia="Times New Roman" w:cs="Times New Roman"/>
          <w:sz w:val="24"/>
          <w:szCs w:val="24"/>
        </w:rPr>
        <w:t xml:space="preserve"> Rudolf</w:t>
      </w:r>
      <w:r>
        <w:rPr>
          <w:rFonts w:eastAsia="Times New Roman" w:cs="Times New Roman"/>
          <w:sz w:val="24"/>
          <w:szCs w:val="24"/>
        </w:rPr>
        <w:t xml:space="preserve"> </w:t>
      </w:r>
      <w:r w:rsidRPr="00EA013A">
        <w:rPr>
          <w:rFonts w:eastAsia="Times New Roman" w:cs="Times New Roman"/>
          <w:sz w:val="24"/>
          <w:szCs w:val="24"/>
        </w:rPr>
        <w:t>–</w:t>
      </w:r>
      <w:r>
        <w:rPr>
          <w:rFonts w:eastAsia="Times New Roman" w:cs="Times New Roman"/>
          <w:sz w:val="24"/>
          <w:szCs w:val="24"/>
        </w:rPr>
        <w:t xml:space="preserve"> </w:t>
      </w:r>
      <w:r w:rsidRPr="00EA013A">
        <w:rPr>
          <w:rFonts w:eastAsia="Times New Roman" w:cs="Times New Roman"/>
          <w:sz w:val="24"/>
          <w:szCs w:val="24"/>
        </w:rPr>
        <w:t xml:space="preserve">Stefan </w:t>
      </w:r>
      <w:proofErr w:type="spellStart"/>
      <w:r w:rsidRPr="00EA013A">
        <w:rPr>
          <w:rFonts w:eastAsia="Times New Roman" w:cs="Times New Roman"/>
          <w:sz w:val="24"/>
          <w:szCs w:val="24"/>
        </w:rPr>
        <w:t>Hradil</w:t>
      </w:r>
      <w:proofErr w:type="spellEnd"/>
      <w:r>
        <w:rPr>
          <w:rFonts w:eastAsia="Times New Roman" w:cs="Times New Roman"/>
          <w:sz w:val="24"/>
          <w:szCs w:val="24"/>
        </w:rPr>
        <w:t xml:space="preserve"> </w:t>
      </w:r>
      <w:r w:rsidRPr="00EA013A">
        <w:rPr>
          <w:rFonts w:eastAsia="Times New Roman" w:cs="Times New Roman"/>
          <w:sz w:val="24"/>
          <w:szCs w:val="24"/>
        </w:rPr>
        <w:t>–</w:t>
      </w:r>
      <w:r>
        <w:rPr>
          <w:rFonts w:eastAsia="Times New Roman" w:cs="Times New Roman"/>
          <w:sz w:val="24"/>
          <w:szCs w:val="24"/>
        </w:rPr>
        <w:t xml:space="preserve"> Jules </w:t>
      </w:r>
      <w:proofErr w:type="spellStart"/>
      <w:r>
        <w:rPr>
          <w:rFonts w:eastAsia="Times New Roman" w:cs="Times New Roman"/>
          <w:sz w:val="24"/>
          <w:szCs w:val="24"/>
        </w:rPr>
        <w:t>Peschar</w:t>
      </w:r>
      <w:proofErr w:type="spellEnd"/>
      <w:r>
        <w:rPr>
          <w:rFonts w:eastAsia="Times New Roman" w:cs="Times New Roman"/>
          <w:sz w:val="24"/>
          <w:szCs w:val="24"/>
        </w:rPr>
        <w:t xml:space="preserve"> (szerk.):</w:t>
      </w:r>
      <w:r w:rsidRPr="00EA013A">
        <w:rPr>
          <w:rFonts w:eastAsia="Times New Roman" w:cs="Times New Roman"/>
          <w:sz w:val="24"/>
          <w:szCs w:val="24"/>
        </w:rPr>
        <w:t xml:space="preserve"> </w:t>
      </w:r>
      <w:r w:rsidRPr="00EA013A">
        <w:rPr>
          <w:rFonts w:eastAsia="Times New Roman" w:cs="Times New Roman"/>
          <w:i/>
          <w:iCs/>
          <w:sz w:val="24"/>
          <w:szCs w:val="24"/>
        </w:rPr>
        <w:t>Társadalmi rétegződés</w:t>
      </w:r>
      <w:r w:rsidRPr="00EA013A">
        <w:rPr>
          <w:rFonts w:eastAsia="Times New Roman" w:cs="Times New Roman"/>
          <w:sz w:val="24"/>
          <w:szCs w:val="24"/>
        </w:rPr>
        <w:t>. Budapest: Aula, 347–387.</w:t>
      </w:r>
    </w:p>
    <w:p w14:paraId="6A159A10" w14:textId="77777777" w:rsidR="00E016BB" w:rsidRPr="000212EA" w:rsidRDefault="00E016BB" w:rsidP="00E016BB">
      <w:pPr>
        <w:jc w:val="center"/>
        <w:rPr>
          <w:rFonts w:eastAsia="Times New Roman" w:cs="Times New Roman"/>
          <w:sz w:val="24"/>
          <w:szCs w:val="24"/>
        </w:rPr>
      </w:pPr>
      <w:r w:rsidRPr="000212EA">
        <w:rPr>
          <w:rFonts w:eastAsia="Times New Roman" w:cs="Times New Roman"/>
          <w:sz w:val="24"/>
          <w:szCs w:val="24"/>
        </w:rPr>
        <w:t> </w:t>
      </w:r>
    </w:p>
    <w:p w14:paraId="59C443A2" w14:textId="77777777" w:rsidR="00E016BB" w:rsidRPr="000212EA" w:rsidRDefault="00E016BB" w:rsidP="00E016BB">
      <w:pPr>
        <w:ind w:left="284" w:hanging="284"/>
        <w:rPr>
          <w:rFonts w:eastAsia="Times New Roman" w:cs="Times New Roman"/>
          <w:sz w:val="24"/>
          <w:szCs w:val="24"/>
        </w:rPr>
      </w:pPr>
      <w:r w:rsidRPr="000212EA">
        <w:rPr>
          <w:rFonts w:eastAsia="Times New Roman" w:cs="Times New Roman"/>
          <w:b/>
          <w:bCs/>
          <w:iCs/>
          <w:sz w:val="24"/>
          <w:szCs w:val="24"/>
        </w:rPr>
        <w:t xml:space="preserve">4) </w:t>
      </w:r>
      <w:r>
        <w:rPr>
          <w:rFonts w:eastAsia="Times New Roman" w:cs="Times New Roman"/>
          <w:b/>
          <w:bCs/>
          <w:iCs/>
          <w:sz w:val="24"/>
          <w:szCs w:val="24"/>
        </w:rPr>
        <w:t>A társadalmi tőke elmélete, összefüggése</w:t>
      </w:r>
      <w:r w:rsidRPr="000212EA">
        <w:rPr>
          <w:rFonts w:eastAsia="Times New Roman" w:cs="Times New Roman"/>
          <w:b/>
          <w:bCs/>
          <w:iCs/>
          <w:sz w:val="24"/>
          <w:szCs w:val="24"/>
        </w:rPr>
        <w:t xml:space="preserve"> a társadalmi struktúrával, </w:t>
      </w:r>
      <w:r>
        <w:rPr>
          <w:rFonts w:eastAsia="Times New Roman" w:cs="Times New Roman"/>
          <w:b/>
          <w:bCs/>
          <w:iCs/>
          <w:sz w:val="24"/>
          <w:szCs w:val="24"/>
        </w:rPr>
        <w:t xml:space="preserve">a magyar társadalom </w:t>
      </w:r>
      <w:r w:rsidRPr="000212EA">
        <w:rPr>
          <w:rFonts w:eastAsia="Times New Roman" w:cs="Times New Roman"/>
          <w:b/>
          <w:bCs/>
          <w:iCs/>
          <w:sz w:val="24"/>
          <w:szCs w:val="24"/>
        </w:rPr>
        <w:t>a társadalmi tőke szemszögéből</w:t>
      </w:r>
    </w:p>
    <w:p w14:paraId="5963864D" w14:textId="77777777" w:rsidR="00E016BB" w:rsidRPr="00743E02" w:rsidRDefault="00E016BB" w:rsidP="00E016BB">
      <w:pPr>
        <w:spacing w:before="100" w:beforeAutospacing="1" w:after="120"/>
        <w:rPr>
          <w:rFonts w:eastAsia="Times New Roman" w:cs="Times New Roman"/>
          <w:i/>
          <w:sz w:val="24"/>
          <w:szCs w:val="24"/>
        </w:rPr>
      </w:pPr>
      <w:r w:rsidRPr="00743E02">
        <w:rPr>
          <w:rFonts w:eastAsia="Times New Roman" w:cs="Times New Roman"/>
          <w:i/>
          <w:sz w:val="24"/>
          <w:szCs w:val="24"/>
        </w:rPr>
        <w:t>Irodalom:</w:t>
      </w:r>
    </w:p>
    <w:p w14:paraId="5A2419C1" w14:textId="77777777" w:rsidR="00E016BB" w:rsidRPr="000212EA" w:rsidRDefault="00E016BB" w:rsidP="00E016BB">
      <w:pPr>
        <w:numPr>
          <w:ilvl w:val="0"/>
          <w:numId w:val="38"/>
        </w:numPr>
        <w:spacing w:before="100" w:beforeAutospacing="1" w:after="120" w:line="240" w:lineRule="auto"/>
        <w:ind w:left="714" w:hanging="357"/>
        <w:rPr>
          <w:rFonts w:eastAsia="Times New Roman" w:cs="Times New Roman"/>
          <w:sz w:val="24"/>
          <w:szCs w:val="24"/>
        </w:rPr>
      </w:pPr>
      <w:r w:rsidRPr="000212EA">
        <w:rPr>
          <w:rFonts w:eastAsia="Times New Roman" w:cs="Times New Roman"/>
          <w:sz w:val="24"/>
          <w:szCs w:val="24"/>
        </w:rPr>
        <w:t xml:space="preserve">Coleman, James S. (1998 [1988]): Társadalmi tőke az emberi tőke termelésében. In </w:t>
      </w:r>
      <w:r w:rsidRPr="00EA013A">
        <w:rPr>
          <w:rFonts w:eastAsia="Times New Roman" w:cs="Times New Roman"/>
          <w:sz w:val="24"/>
          <w:szCs w:val="24"/>
        </w:rPr>
        <w:t>Lengyel György és Szántó Zoltán (szerk.)</w:t>
      </w:r>
      <w:r>
        <w:rPr>
          <w:rFonts w:eastAsia="Times New Roman" w:cs="Times New Roman"/>
          <w:sz w:val="24"/>
          <w:szCs w:val="24"/>
        </w:rPr>
        <w:t xml:space="preserve">: </w:t>
      </w:r>
      <w:r w:rsidRPr="000212EA">
        <w:rPr>
          <w:rFonts w:eastAsia="Times New Roman" w:cs="Times New Roman"/>
          <w:i/>
          <w:iCs/>
          <w:sz w:val="24"/>
          <w:szCs w:val="24"/>
        </w:rPr>
        <w:t>Tőkefajták. A társadalmi és kulturális erőforrások szociológiája</w:t>
      </w:r>
      <w:r w:rsidRPr="000212EA">
        <w:rPr>
          <w:rFonts w:eastAsia="Times New Roman" w:cs="Times New Roman"/>
          <w:sz w:val="24"/>
          <w:szCs w:val="24"/>
        </w:rPr>
        <w:t xml:space="preserve">. Budapest: Aula, 11–43. Vagy: </w:t>
      </w:r>
      <w:r w:rsidRPr="00EA013A">
        <w:rPr>
          <w:rFonts w:eastAsia="Times New Roman" w:cs="Times New Roman"/>
          <w:sz w:val="24"/>
          <w:szCs w:val="24"/>
        </w:rPr>
        <w:t xml:space="preserve">James S. </w:t>
      </w:r>
      <w:r w:rsidRPr="000212EA">
        <w:rPr>
          <w:rFonts w:eastAsia="Times New Roman" w:cs="Times New Roman"/>
          <w:sz w:val="24"/>
          <w:szCs w:val="24"/>
        </w:rPr>
        <w:t xml:space="preserve">Coleman (1996 [1990]): Társadalmi tőke. In </w:t>
      </w:r>
      <w:r w:rsidRPr="00EA013A">
        <w:rPr>
          <w:rFonts w:eastAsia="Times New Roman" w:cs="Times New Roman"/>
          <w:sz w:val="24"/>
          <w:szCs w:val="24"/>
        </w:rPr>
        <w:t>Lengyel Gy</w:t>
      </w:r>
      <w:r>
        <w:rPr>
          <w:rFonts w:eastAsia="Times New Roman" w:cs="Times New Roman"/>
          <w:sz w:val="24"/>
          <w:szCs w:val="24"/>
        </w:rPr>
        <w:t xml:space="preserve">örgy és Szántó Zoltán (szerk.): </w:t>
      </w:r>
      <w:r w:rsidRPr="000212EA">
        <w:rPr>
          <w:rFonts w:eastAsia="Times New Roman" w:cs="Times New Roman"/>
          <w:i/>
          <w:iCs/>
          <w:sz w:val="24"/>
          <w:szCs w:val="24"/>
        </w:rPr>
        <w:t>A gazdasági élet szociológiája</w:t>
      </w:r>
      <w:r w:rsidRPr="000212EA">
        <w:rPr>
          <w:rFonts w:eastAsia="Times New Roman" w:cs="Times New Roman"/>
          <w:sz w:val="24"/>
          <w:szCs w:val="24"/>
        </w:rPr>
        <w:t>. Budapest: Aula, 99–128.</w:t>
      </w:r>
    </w:p>
    <w:p w14:paraId="35FCDC87" w14:textId="77777777" w:rsidR="00E016BB" w:rsidRPr="000212EA" w:rsidRDefault="00E016BB" w:rsidP="00E016BB">
      <w:pPr>
        <w:numPr>
          <w:ilvl w:val="0"/>
          <w:numId w:val="38"/>
        </w:numPr>
        <w:spacing w:before="100" w:beforeAutospacing="1" w:after="120" w:line="240" w:lineRule="auto"/>
        <w:ind w:left="714" w:hanging="357"/>
        <w:rPr>
          <w:rFonts w:eastAsia="Times New Roman" w:cs="Times New Roman"/>
          <w:sz w:val="24"/>
          <w:szCs w:val="24"/>
        </w:rPr>
      </w:pPr>
      <w:proofErr w:type="spellStart"/>
      <w:r w:rsidRPr="000212EA">
        <w:rPr>
          <w:rFonts w:eastAsia="Times New Roman" w:cs="Times New Roman"/>
          <w:sz w:val="24"/>
          <w:szCs w:val="24"/>
        </w:rPr>
        <w:t>Putnam</w:t>
      </w:r>
      <w:proofErr w:type="spellEnd"/>
      <w:r w:rsidRPr="000212EA">
        <w:rPr>
          <w:rFonts w:eastAsia="Times New Roman" w:cs="Times New Roman"/>
          <w:sz w:val="24"/>
          <w:szCs w:val="24"/>
        </w:rPr>
        <w:t xml:space="preserve">, Robert D. (2006 [1995]): Egyedül tekézni: Amerika csökkenő társadalmi tőkéje.   In </w:t>
      </w:r>
      <w:r w:rsidRPr="00EA013A">
        <w:rPr>
          <w:rFonts w:eastAsia="Times New Roman" w:cs="Times New Roman"/>
          <w:sz w:val="24"/>
          <w:szCs w:val="24"/>
        </w:rPr>
        <w:t>Lengyel György és Szántó Zoltán (szerk.)</w:t>
      </w:r>
      <w:r>
        <w:rPr>
          <w:rFonts w:eastAsia="Times New Roman" w:cs="Times New Roman"/>
          <w:sz w:val="24"/>
          <w:szCs w:val="24"/>
        </w:rPr>
        <w:t xml:space="preserve">: </w:t>
      </w:r>
      <w:r w:rsidRPr="000212EA">
        <w:rPr>
          <w:rFonts w:eastAsia="Times New Roman" w:cs="Times New Roman"/>
          <w:i/>
          <w:iCs/>
          <w:sz w:val="24"/>
          <w:szCs w:val="24"/>
        </w:rPr>
        <w:t>Gazdaságszociológia. Szöveggyűjtemény</w:t>
      </w:r>
      <w:r w:rsidRPr="000212EA">
        <w:rPr>
          <w:rFonts w:eastAsia="Times New Roman" w:cs="Times New Roman"/>
          <w:sz w:val="24"/>
          <w:szCs w:val="24"/>
        </w:rPr>
        <w:t>. Budapest: Aula, 207–219</w:t>
      </w:r>
    </w:p>
    <w:p w14:paraId="40A4F199" w14:textId="77777777" w:rsidR="00E016BB" w:rsidRPr="000212EA" w:rsidRDefault="00E016BB" w:rsidP="00E016BB">
      <w:pPr>
        <w:numPr>
          <w:ilvl w:val="0"/>
          <w:numId w:val="38"/>
        </w:numPr>
        <w:spacing w:before="100" w:beforeAutospacing="1" w:after="120" w:line="240" w:lineRule="auto"/>
        <w:ind w:left="714" w:hanging="357"/>
        <w:rPr>
          <w:rFonts w:eastAsia="Times New Roman" w:cs="Times New Roman"/>
          <w:sz w:val="24"/>
          <w:szCs w:val="24"/>
        </w:rPr>
      </w:pPr>
      <w:r w:rsidRPr="000212EA">
        <w:rPr>
          <w:rFonts w:eastAsia="Times New Roman" w:cs="Times New Roman"/>
          <w:sz w:val="24"/>
          <w:szCs w:val="24"/>
        </w:rPr>
        <w:t xml:space="preserve">Balás Gábor, </w:t>
      </w:r>
      <w:proofErr w:type="spellStart"/>
      <w:r w:rsidRPr="000212EA">
        <w:rPr>
          <w:rFonts w:eastAsia="Times New Roman" w:cs="Times New Roman"/>
          <w:sz w:val="24"/>
          <w:szCs w:val="24"/>
        </w:rPr>
        <w:t>Csite</w:t>
      </w:r>
      <w:proofErr w:type="spellEnd"/>
      <w:r w:rsidRPr="000212EA">
        <w:rPr>
          <w:rFonts w:eastAsia="Times New Roman" w:cs="Times New Roman"/>
          <w:sz w:val="24"/>
          <w:szCs w:val="24"/>
        </w:rPr>
        <w:t xml:space="preserve"> András, Szalai Ákos </w:t>
      </w:r>
      <w:proofErr w:type="spellStart"/>
      <w:r w:rsidRPr="000212EA">
        <w:rPr>
          <w:rFonts w:eastAsia="Times New Roman" w:cs="Times New Roman"/>
          <w:sz w:val="24"/>
          <w:szCs w:val="24"/>
        </w:rPr>
        <w:t>et</w:t>
      </w:r>
      <w:proofErr w:type="spellEnd"/>
      <w:r w:rsidRPr="000212E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212EA">
        <w:rPr>
          <w:rFonts w:eastAsia="Times New Roman" w:cs="Times New Roman"/>
          <w:sz w:val="24"/>
          <w:szCs w:val="24"/>
        </w:rPr>
        <w:t>al</w:t>
      </w:r>
      <w:proofErr w:type="spellEnd"/>
      <w:r w:rsidRPr="000212EA">
        <w:rPr>
          <w:rFonts w:eastAsia="Times New Roman" w:cs="Times New Roman"/>
          <w:sz w:val="24"/>
          <w:szCs w:val="24"/>
        </w:rPr>
        <w:t xml:space="preserve">. (2009): </w:t>
      </w:r>
      <w:r w:rsidRPr="000212EA">
        <w:rPr>
          <w:rFonts w:eastAsia="Times New Roman" w:cs="Times New Roman"/>
          <w:i/>
          <w:iCs/>
          <w:sz w:val="24"/>
          <w:szCs w:val="24"/>
        </w:rPr>
        <w:t>Jelentés a magyarországi kapitalizmus állapotáról 2008</w:t>
      </w:r>
      <w:r w:rsidRPr="000212EA">
        <w:rPr>
          <w:rFonts w:eastAsia="Times New Roman" w:cs="Times New Roman"/>
          <w:sz w:val="24"/>
          <w:szCs w:val="24"/>
        </w:rPr>
        <w:t xml:space="preserve">. Budapest: Közjó és Kapitalizmus Intézet, 17–58. Interneten: </w:t>
      </w:r>
      <w:hyperlink r:id="rId12" w:history="1">
        <w:r w:rsidRPr="000212EA">
          <w:rPr>
            <w:rFonts w:eastAsia="Times New Roman" w:cs="Times New Roman"/>
            <w:color w:val="0000FF"/>
            <w:sz w:val="24"/>
            <w:szCs w:val="24"/>
            <w:u w:val="single"/>
          </w:rPr>
          <w:t>http://kozjoeskapitalizmus.hu/files/kapjel2008.pdf</w:t>
        </w:r>
      </w:hyperlink>
    </w:p>
    <w:p w14:paraId="12D54A29" w14:textId="77777777" w:rsidR="00E016BB" w:rsidRPr="000212EA" w:rsidRDefault="00E016BB" w:rsidP="00E016BB">
      <w:pPr>
        <w:numPr>
          <w:ilvl w:val="0"/>
          <w:numId w:val="38"/>
        </w:numPr>
        <w:spacing w:before="100" w:beforeAutospacing="1" w:after="120" w:line="240" w:lineRule="auto"/>
        <w:ind w:left="714" w:hanging="357"/>
        <w:rPr>
          <w:rFonts w:eastAsia="Times New Roman" w:cs="Times New Roman"/>
          <w:sz w:val="24"/>
          <w:szCs w:val="24"/>
        </w:rPr>
      </w:pPr>
      <w:r w:rsidRPr="000212EA">
        <w:rPr>
          <w:rFonts w:eastAsia="Times New Roman" w:cs="Times New Roman"/>
          <w:sz w:val="24"/>
          <w:szCs w:val="24"/>
        </w:rPr>
        <w:lastRenderedPageBreak/>
        <w:t>Tóth István György</w:t>
      </w:r>
      <w:r w:rsidRPr="000212EA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0212EA">
        <w:rPr>
          <w:rFonts w:eastAsia="Times New Roman" w:cs="Times New Roman"/>
          <w:sz w:val="24"/>
          <w:szCs w:val="24"/>
        </w:rPr>
        <w:t>et</w:t>
      </w:r>
      <w:proofErr w:type="spellEnd"/>
      <w:r w:rsidRPr="000212E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212EA">
        <w:rPr>
          <w:rFonts w:eastAsia="Times New Roman" w:cs="Times New Roman"/>
          <w:sz w:val="24"/>
          <w:szCs w:val="24"/>
        </w:rPr>
        <w:t>al</w:t>
      </w:r>
      <w:proofErr w:type="spellEnd"/>
      <w:r w:rsidRPr="000212EA">
        <w:rPr>
          <w:rFonts w:eastAsia="Times New Roman" w:cs="Times New Roman"/>
          <w:sz w:val="24"/>
          <w:szCs w:val="24"/>
        </w:rPr>
        <w:t xml:space="preserve">. (2005): </w:t>
      </w:r>
      <w:r w:rsidRPr="000212EA">
        <w:rPr>
          <w:rFonts w:eastAsia="Times New Roman" w:cs="Times New Roman"/>
          <w:i/>
          <w:iCs/>
          <w:sz w:val="24"/>
          <w:szCs w:val="24"/>
        </w:rPr>
        <w:t>Kockázat, bizalom és részvétel a magyar gazdaságban és társadalomban</w:t>
      </w:r>
      <w:r w:rsidRPr="000212EA">
        <w:rPr>
          <w:rFonts w:eastAsia="Times New Roman" w:cs="Times New Roman"/>
          <w:sz w:val="24"/>
          <w:szCs w:val="24"/>
        </w:rPr>
        <w:t>. Budapest: Tárki. Interneten: </w:t>
      </w:r>
      <w:hyperlink r:id="rId13" w:history="1">
        <w:r w:rsidRPr="000212EA">
          <w:rPr>
            <w:rFonts w:eastAsia="Times New Roman" w:cs="Times New Roman"/>
            <w:color w:val="0000FF"/>
            <w:sz w:val="24"/>
            <w:szCs w:val="24"/>
            <w:u w:val="single"/>
          </w:rPr>
          <w:t>http://www.tarki.hu/adatbank-h/kutjel/pdf/a719.pdf</w:t>
        </w:r>
      </w:hyperlink>
    </w:p>
    <w:p w14:paraId="1B8AB6A0" w14:textId="77777777" w:rsidR="00E016BB" w:rsidRPr="000212EA" w:rsidRDefault="00E016BB" w:rsidP="00E016BB">
      <w:pPr>
        <w:jc w:val="center"/>
        <w:rPr>
          <w:rFonts w:eastAsia="Times New Roman" w:cs="Times New Roman"/>
          <w:sz w:val="24"/>
          <w:szCs w:val="24"/>
        </w:rPr>
      </w:pPr>
      <w:r w:rsidRPr="000212EA">
        <w:rPr>
          <w:rFonts w:eastAsia="Times New Roman" w:cs="Times New Roman"/>
          <w:sz w:val="24"/>
          <w:szCs w:val="24"/>
        </w:rPr>
        <w:t> </w:t>
      </w:r>
    </w:p>
    <w:p w14:paraId="338CE6A7" w14:textId="77777777" w:rsidR="00E016BB" w:rsidRPr="00494502" w:rsidRDefault="00E016BB" w:rsidP="00E016BB">
      <w:pPr>
        <w:ind w:left="284" w:hanging="284"/>
        <w:rPr>
          <w:rFonts w:eastAsia="Times New Roman" w:cs="Times New Roman"/>
          <w:b/>
          <w:bCs/>
          <w:iCs/>
          <w:sz w:val="24"/>
          <w:szCs w:val="24"/>
        </w:rPr>
      </w:pPr>
      <w:r w:rsidRPr="00494502">
        <w:rPr>
          <w:rFonts w:eastAsia="Times New Roman" w:cs="Times New Roman"/>
          <w:b/>
          <w:bCs/>
          <w:iCs/>
          <w:sz w:val="24"/>
          <w:szCs w:val="24"/>
        </w:rPr>
        <w:t xml:space="preserve">5) A modernitás diagnózisai Georg </w:t>
      </w:r>
      <w:proofErr w:type="spellStart"/>
      <w:r w:rsidRPr="00494502">
        <w:rPr>
          <w:rFonts w:eastAsia="Times New Roman" w:cs="Times New Roman"/>
          <w:b/>
          <w:bCs/>
          <w:iCs/>
          <w:sz w:val="24"/>
          <w:szCs w:val="24"/>
        </w:rPr>
        <w:t>Simmelnél</w:t>
      </w:r>
      <w:proofErr w:type="spellEnd"/>
      <w:r w:rsidRPr="00494502">
        <w:rPr>
          <w:rFonts w:eastAsia="Times New Roman" w:cs="Times New Roman"/>
          <w:b/>
          <w:bCs/>
          <w:iCs/>
          <w:sz w:val="24"/>
          <w:szCs w:val="24"/>
        </w:rPr>
        <w:t xml:space="preserve"> és Norbert Eliasnál</w:t>
      </w:r>
    </w:p>
    <w:p w14:paraId="3F7955EE" w14:textId="77777777" w:rsidR="00E016BB" w:rsidRPr="00743E02" w:rsidRDefault="00E016BB" w:rsidP="00E016BB">
      <w:pPr>
        <w:spacing w:before="100" w:beforeAutospacing="1" w:after="120"/>
        <w:rPr>
          <w:rFonts w:eastAsia="Times New Roman" w:cs="Times New Roman"/>
          <w:i/>
          <w:sz w:val="24"/>
          <w:szCs w:val="24"/>
        </w:rPr>
      </w:pPr>
      <w:r w:rsidRPr="00743E02">
        <w:rPr>
          <w:rFonts w:eastAsia="Times New Roman" w:cs="Times New Roman"/>
          <w:i/>
          <w:sz w:val="24"/>
          <w:szCs w:val="24"/>
        </w:rPr>
        <w:t>Irodalom:</w:t>
      </w:r>
    </w:p>
    <w:p w14:paraId="2CE26D52" w14:textId="77777777" w:rsidR="00E016BB" w:rsidRDefault="00E016BB" w:rsidP="00E016BB">
      <w:pPr>
        <w:numPr>
          <w:ilvl w:val="0"/>
          <w:numId w:val="39"/>
        </w:numPr>
        <w:spacing w:before="100" w:beforeAutospacing="1" w:after="120" w:line="240" w:lineRule="auto"/>
        <w:ind w:left="714" w:hanging="357"/>
        <w:rPr>
          <w:rFonts w:eastAsia="Times New Roman" w:cs="Times New Roman"/>
          <w:sz w:val="24"/>
          <w:szCs w:val="24"/>
        </w:rPr>
      </w:pPr>
      <w:r w:rsidRPr="000212EA">
        <w:rPr>
          <w:rFonts w:eastAsia="Times New Roman" w:cs="Times New Roman"/>
          <w:sz w:val="24"/>
          <w:szCs w:val="24"/>
        </w:rPr>
        <w:t xml:space="preserve">Georg Simmel (2004 [1900]): </w:t>
      </w:r>
      <w:r w:rsidRPr="000212EA">
        <w:rPr>
          <w:rFonts w:eastAsia="Times New Roman" w:cs="Times New Roman"/>
          <w:i/>
          <w:iCs/>
          <w:sz w:val="24"/>
          <w:szCs w:val="24"/>
        </w:rPr>
        <w:t>A pénz filozófiája</w:t>
      </w:r>
      <w:r w:rsidRPr="000212EA">
        <w:rPr>
          <w:rFonts w:eastAsia="Times New Roman" w:cs="Times New Roman"/>
          <w:sz w:val="24"/>
          <w:szCs w:val="24"/>
        </w:rPr>
        <w:t>. Budapest: Osiris, 536–594.</w:t>
      </w:r>
    </w:p>
    <w:p w14:paraId="05889ECF" w14:textId="77777777" w:rsidR="00E016BB" w:rsidRPr="00E31AED" w:rsidRDefault="00E016BB" w:rsidP="00E016BB">
      <w:pPr>
        <w:numPr>
          <w:ilvl w:val="0"/>
          <w:numId w:val="39"/>
        </w:numPr>
        <w:spacing w:before="100" w:beforeAutospacing="1" w:after="120" w:line="240" w:lineRule="auto"/>
        <w:ind w:left="714" w:hanging="357"/>
        <w:rPr>
          <w:rFonts w:eastAsia="Times New Roman" w:cs="Times New Roman"/>
          <w:sz w:val="24"/>
          <w:szCs w:val="24"/>
        </w:rPr>
      </w:pPr>
      <w:r w:rsidRPr="00E31AED">
        <w:rPr>
          <w:rFonts w:eastAsia="Times New Roman" w:cs="Times New Roman"/>
          <w:sz w:val="24"/>
          <w:szCs w:val="24"/>
        </w:rPr>
        <w:t xml:space="preserve">Georg Simmel (2009 [1890]): </w:t>
      </w:r>
      <w:r w:rsidRPr="00E31AED">
        <w:rPr>
          <w:rFonts w:eastAsia="Times New Roman" w:cs="Times New Roman"/>
          <w:i/>
          <w:iCs/>
          <w:sz w:val="24"/>
          <w:szCs w:val="24"/>
        </w:rPr>
        <w:t>A társadalmi differenciálódásról. Szociológiai és pszichológiai vizsgálódások.</w:t>
      </w:r>
      <w:r w:rsidRPr="00E31AED">
        <w:rPr>
          <w:rFonts w:eastAsia="Times New Roman" w:cs="Times New Roman"/>
          <w:sz w:val="24"/>
          <w:szCs w:val="24"/>
        </w:rPr>
        <w:t xml:space="preserve"> Budapest: Gondolat, 2 és 5. fejezet.</w:t>
      </w:r>
    </w:p>
    <w:p w14:paraId="654131A1" w14:textId="77777777" w:rsidR="00E016BB" w:rsidRPr="00E31AED" w:rsidRDefault="00E016BB" w:rsidP="00E016BB">
      <w:pPr>
        <w:numPr>
          <w:ilvl w:val="0"/>
          <w:numId w:val="39"/>
        </w:numPr>
        <w:spacing w:before="100" w:beforeAutospacing="1" w:after="120" w:line="240" w:lineRule="auto"/>
        <w:ind w:left="714" w:hanging="357"/>
        <w:rPr>
          <w:rFonts w:eastAsia="Times New Roman" w:cs="Times New Roman"/>
          <w:sz w:val="24"/>
          <w:szCs w:val="24"/>
        </w:rPr>
      </w:pPr>
      <w:r w:rsidRPr="00E31AED">
        <w:rPr>
          <w:rFonts w:eastAsia="Times New Roman" w:cs="Times New Roman"/>
          <w:sz w:val="24"/>
          <w:szCs w:val="24"/>
        </w:rPr>
        <w:t xml:space="preserve">Norbert Elias (2000 [1939]): A civilizáció folyamata. In </w:t>
      </w:r>
      <w:r w:rsidRPr="00E31AED">
        <w:rPr>
          <w:rFonts w:eastAsia="Times New Roman" w:cs="Times New Roman"/>
          <w:i/>
          <w:iCs/>
          <w:sz w:val="24"/>
          <w:szCs w:val="24"/>
        </w:rPr>
        <w:t>Szociológiai irányzatok a XX. század elejéig. Olvasókönyv a szociológia történetéhez, 1. kötet.</w:t>
      </w:r>
      <w:r w:rsidRPr="00E31AE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31AED">
        <w:rPr>
          <w:rFonts w:eastAsia="Times New Roman" w:cs="Times New Roman"/>
          <w:sz w:val="24"/>
          <w:szCs w:val="24"/>
        </w:rPr>
        <w:t>Felkai</w:t>
      </w:r>
      <w:proofErr w:type="spellEnd"/>
      <w:r w:rsidRPr="00E31AED">
        <w:rPr>
          <w:rFonts w:eastAsia="Times New Roman" w:cs="Times New Roman"/>
          <w:sz w:val="24"/>
          <w:szCs w:val="24"/>
        </w:rPr>
        <w:t xml:space="preserve"> Gábor, Némedi Dénes, Somlai Péter (szerk.). Budapest: Új Mandátum, 616–638. VAGY: </w:t>
      </w:r>
      <w:proofErr w:type="spellStart"/>
      <w:r w:rsidRPr="00E31AED">
        <w:rPr>
          <w:rFonts w:eastAsia="Times New Roman" w:cs="Times New Roman"/>
          <w:sz w:val="24"/>
          <w:szCs w:val="24"/>
        </w:rPr>
        <w:t>uő</w:t>
      </w:r>
      <w:proofErr w:type="spellEnd"/>
      <w:r w:rsidRPr="00E31AED">
        <w:rPr>
          <w:rFonts w:eastAsia="Times New Roman" w:cs="Times New Roman"/>
          <w:sz w:val="24"/>
          <w:szCs w:val="24"/>
        </w:rPr>
        <w:t>. A civilizáció folyamata. Budapest: Gondolat, 2004, 465–480, 542–555.</w:t>
      </w:r>
    </w:p>
    <w:p w14:paraId="1119E3CE" w14:textId="77777777" w:rsidR="00E016BB" w:rsidRPr="000212EA" w:rsidRDefault="00E016BB" w:rsidP="00E016BB">
      <w:pPr>
        <w:spacing w:before="100" w:beforeAutospacing="1" w:after="100" w:afterAutospacing="1"/>
        <w:rPr>
          <w:rFonts w:eastAsia="Times New Roman" w:cs="Times New Roman"/>
          <w:sz w:val="24"/>
          <w:szCs w:val="24"/>
        </w:rPr>
      </w:pPr>
      <w:r w:rsidRPr="000212EA">
        <w:rPr>
          <w:rFonts w:eastAsia="Times New Roman" w:cs="Times New Roman"/>
          <w:i/>
          <w:iCs/>
          <w:sz w:val="24"/>
          <w:szCs w:val="24"/>
        </w:rPr>
        <w:t>A felkészülést segítő (ajánlott) irodalom:</w:t>
      </w:r>
    </w:p>
    <w:p w14:paraId="2945020C" w14:textId="77777777" w:rsidR="00E016BB" w:rsidRPr="000212EA" w:rsidRDefault="00E016BB" w:rsidP="00E016BB">
      <w:pPr>
        <w:numPr>
          <w:ilvl w:val="0"/>
          <w:numId w:val="40"/>
        </w:numPr>
        <w:spacing w:after="0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0212EA">
        <w:rPr>
          <w:rFonts w:eastAsia="Times New Roman" w:cs="Times New Roman"/>
          <w:sz w:val="24"/>
          <w:szCs w:val="24"/>
        </w:rPr>
        <w:t>Felkai</w:t>
      </w:r>
      <w:proofErr w:type="spellEnd"/>
      <w:r w:rsidRPr="000212EA">
        <w:rPr>
          <w:rFonts w:eastAsia="Times New Roman" w:cs="Times New Roman"/>
          <w:sz w:val="24"/>
          <w:szCs w:val="24"/>
        </w:rPr>
        <w:t xml:space="preserve"> Gábor (2006): </w:t>
      </w:r>
      <w:r w:rsidRPr="000212EA">
        <w:rPr>
          <w:rFonts w:eastAsia="Times New Roman" w:cs="Times New Roman"/>
          <w:i/>
          <w:iCs/>
          <w:sz w:val="24"/>
          <w:szCs w:val="24"/>
        </w:rPr>
        <w:t>A német szociológia története a századfordulótól 1933-ig</w:t>
      </w:r>
      <w:r w:rsidRPr="000212EA">
        <w:rPr>
          <w:rFonts w:eastAsia="Times New Roman" w:cs="Times New Roman"/>
          <w:sz w:val="24"/>
          <w:szCs w:val="24"/>
        </w:rPr>
        <w:t xml:space="preserve">. 1. Kötet. Budapest: Századvég, </w:t>
      </w:r>
      <w:r>
        <w:rPr>
          <w:rFonts w:eastAsia="Times New Roman" w:cs="Times New Roman"/>
          <w:sz w:val="24"/>
          <w:szCs w:val="24"/>
        </w:rPr>
        <w:t>515–525</w:t>
      </w:r>
      <w:r w:rsidRPr="000212EA">
        <w:rPr>
          <w:rFonts w:eastAsia="Times New Roman" w:cs="Times New Roman"/>
          <w:sz w:val="24"/>
          <w:szCs w:val="24"/>
        </w:rPr>
        <w:t>.</w:t>
      </w:r>
    </w:p>
    <w:p w14:paraId="576C4047" w14:textId="77777777" w:rsidR="00E016BB" w:rsidRDefault="00E016BB" w:rsidP="00E016BB">
      <w:pPr>
        <w:numPr>
          <w:ilvl w:val="0"/>
          <w:numId w:val="40"/>
        </w:numPr>
        <w:spacing w:after="0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0212EA">
        <w:rPr>
          <w:rFonts w:eastAsia="Times New Roman" w:cs="Times New Roman"/>
          <w:sz w:val="24"/>
          <w:szCs w:val="24"/>
        </w:rPr>
        <w:t>Felkai</w:t>
      </w:r>
      <w:proofErr w:type="spellEnd"/>
      <w:r w:rsidRPr="000212EA">
        <w:rPr>
          <w:rFonts w:eastAsia="Times New Roman" w:cs="Times New Roman"/>
          <w:sz w:val="24"/>
          <w:szCs w:val="24"/>
        </w:rPr>
        <w:t xml:space="preserve"> Gábor (2007): </w:t>
      </w:r>
      <w:r w:rsidRPr="000212EA">
        <w:rPr>
          <w:rFonts w:eastAsia="Times New Roman" w:cs="Times New Roman"/>
          <w:i/>
          <w:iCs/>
          <w:sz w:val="24"/>
          <w:szCs w:val="24"/>
        </w:rPr>
        <w:t>A német szociológia története a századfordulótól 1933-ig</w:t>
      </w:r>
      <w:r w:rsidRPr="000212EA">
        <w:rPr>
          <w:rFonts w:eastAsia="Times New Roman" w:cs="Times New Roman"/>
          <w:sz w:val="24"/>
          <w:szCs w:val="24"/>
        </w:rPr>
        <w:t xml:space="preserve">. 2. kötet. </w:t>
      </w:r>
      <w:r w:rsidRPr="002B49C7">
        <w:rPr>
          <w:rFonts w:eastAsia="Times New Roman" w:cs="Times New Roman"/>
          <w:sz w:val="24"/>
          <w:szCs w:val="24"/>
        </w:rPr>
        <w:t xml:space="preserve">Budapest: Századvég, </w:t>
      </w:r>
      <w:r>
        <w:rPr>
          <w:rFonts w:eastAsia="Times New Roman" w:cs="Times New Roman"/>
          <w:sz w:val="24"/>
          <w:szCs w:val="24"/>
        </w:rPr>
        <w:t>62–103.</w:t>
      </w:r>
    </w:p>
    <w:p w14:paraId="6EEACD4A" w14:textId="77777777" w:rsidR="00E016BB" w:rsidRPr="00E31AED" w:rsidRDefault="00E016BB" w:rsidP="00E016BB">
      <w:pPr>
        <w:pStyle w:val="Listaszerbekezds"/>
        <w:numPr>
          <w:ilvl w:val="0"/>
          <w:numId w:val="40"/>
        </w:num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E31AED">
        <w:rPr>
          <w:rFonts w:eastAsia="Times New Roman" w:cs="Times New Roman"/>
          <w:sz w:val="24"/>
          <w:szCs w:val="24"/>
        </w:rPr>
        <w:t xml:space="preserve">Némedi Dénes (2005): </w:t>
      </w:r>
      <w:r w:rsidRPr="00E31AED">
        <w:rPr>
          <w:rFonts w:eastAsia="Times New Roman" w:cs="Times New Roman"/>
          <w:i/>
          <w:iCs/>
          <w:sz w:val="24"/>
          <w:szCs w:val="24"/>
        </w:rPr>
        <w:t>Klasszikus szociológia 1890–1945</w:t>
      </w:r>
      <w:r w:rsidRPr="00E31AED">
        <w:rPr>
          <w:rFonts w:eastAsia="Times New Roman" w:cs="Times New Roman"/>
          <w:sz w:val="24"/>
          <w:szCs w:val="24"/>
        </w:rPr>
        <w:t xml:space="preserve">. Budapest: Napvilág, 149–160. </w:t>
      </w:r>
    </w:p>
    <w:p w14:paraId="40D2867F" w14:textId="77777777" w:rsidR="00E016BB" w:rsidRPr="000212EA" w:rsidRDefault="00E016BB" w:rsidP="00E016BB">
      <w:pPr>
        <w:ind w:left="360"/>
        <w:rPr>
          <w:rFonts w:eastAsia="Times New Roman" w:cs="Times New Roman"/>
          <w:sz w:val="24"/>
          <w:szCs w:val="24"/>
        </w:rPr>
      </w:pPr>
    </w:p>
    <w:p w14:paraId="677E7E4A" w14:textId="77777777" w:rsidR="00E016BB" w:rsidRPr="000212EA" w:rsidRDefault="00E016BB" w:rsidP="00E016BB">
      <w:pPr>
        <w:jc w:val="center"/>
        <w:rPr>
          <w:rFonts w:eastAsia="Times New Roman" w:cs="Times New Roman"/>
          <w:sz w:val="24"/>
          <w:szCs w:val="24"/>
        </w:rPr>
      </w:pPr>
      <w:r w:rsidRPr="000212EA">
        <w:rPr>
          <w:rFonts w:eastAsia="Times New Roman" w:cs="Times New Roman"/>
          <w:sz w:val="24"/>
          <w:szCs w:val="24"/>
        </w:rPr>
        <w:t> </w:t>
      </w:r>
    </w:p>
    <w:p w14:paraId="7ABFDA03" w14:textId="77777777" w:rsidR="00E016BB" w:rsidRPr="000212EA" w:rsidRDefault="00E016BB" w:rsidP="00E016BB">
      <w:pPr>
        <w:ind w:left="284" w:hanging="284"/>
        <w:rPr>
          <w:rFonts w:eastAsia="Times New Roman" w:cs="Times New Roman"/>
          <w:b/>
          <w:sz w:val="24"/>
          <w:szCs w:val="24"/>
        </w:rPr>
      </w:pPr>
      <w:r w:rsidRPr="0058031C">
        <w:rPr>
          <w:rFonts w:eastAsia="Times New Roman" w:cs="Times New Roman"/>
          <w:b/>
          <w:bCs/>
          <w:iCs/>
          <w:sz w:val="24"/>
          <w:szCs w:val="24"/>
        </w:rPr>
        <w:t xml:space="preserve">6) </w:t>
      </w:r>
      <w:r w:rsidRPr="0058031C">
        <w:rPr>
          <w:rFonts w:eastAsia="Times New Roman" w:cs="Times New Roman"/>
          <w:b/>
          <w:sz w:val="24"/>
          <w:szCs w:val="24"/>
        </w:rPr>
        <w:t>A fenomenológiai szociológia</w:t>
      </w:r>
    </w:p>
    <w:p w14:paraId="2D1B8BF8" w14:textId="77777777" w:rsidR="00E016BB" w:rsidRPr="00743E02" w:rsidRDefault="00E016BB" w:rsidP="00E016BB">
      <w:pPr>
        <w:spacing w:before="100" w:beforeAutospacing="1" w:after="120"/>
        <w:rPr>
          <w:rFonts w:eastAsia="Times New Roman" w:cs="Times New Roman"/>
          <w:i/>
          <w:sz w:val="24"/>
          <w:szCs w:val="24"/>
        </w:rPr>
      </w:pPr>
      <w:r w:rsidRPr="00743E02">
        <w:rPr>
          <w:rFonts w:eastAsia="Times New Roman" w:cs="Times New Roman"/>
          <w:i/>
          <w:sz w:val="24"/>
          <w:szCs w:val="24"/>
        </w:rPr>
        <w:t>Irodalom:</w:t>
      </w:r>
    </w:p>
    <w:p w14:paraId="14D56BB5" w14:textId="77777777" w:rsidR="00E016BB" w:rsidRPr="000212EA" w:rsidRDefault="00E016BB" w:rsidP="00E016BB">
      <w:pPr>
        <w:numPr>
          <w:ilvl w:val="0"/>
          <w:numId w:val="41"/>
        </w:numPr>
        <w:spacing w:before="100" w:beforeAutospacing="1" w:after="120" w:line="240" w:lineRule="auto"/>
        <w:ind w:left="714" w:hanging="357"/>
        <w:rPr>
          <w:rFonts w:eastAsia="Times New Roman" w:cs="Times New Roman"/>
          <w:sz w:val="24"/>
          <w:szCs w:val="24"/>
        </w:rPr>
      </w:pPr>
      <w:r w:rsidRPr="000212EA">
        <w:rPr>
          <w:rFonts w:eastAsia="Times New Roman" w:cs="Times New Roman"/>
          <w:sz w:val="24"/>
          <w:szCs w:val="24"/>
        </w:rPr>
        <w:t xml:space="preserve">Berger, Peter – Thomas </w:t>
      </w:r>
      <w:proofErr w:type="spellStart"/>
      <w:r w:rsidRPr="000212EA">
        <w:rPr>
          <w:rFonts w:eastAsia="Times New Roman" w:cs="Times New Roman"/>
          <w:sz w:val="24"/>
          <w:szCs w:val="24"/>
        </w:rPr>
        <w:t>Luckmann</w:t>
      </w:r>
      <w:proofErr w:type="spellEnd"/>
      <w:r w:rsidRPr="000212EA">
        <w:rPr>
          <w:rFonts w:eastAsia="Times New Roman" w:cs="Times New Roman"/>
          <w:sz w:val="24"/>
          <w:szCs w:val="24"/>
        </w:rPr>
        <w:t xml:space="preserve"> (1984): A valóság társadalmi felépítése. In Hernádi Miklós (szerk.): </w:t>
      </w:r>
      <w:r w:rsidRPr="000212EA">
        <w:rPr>
          <w:rFonts w:eastAsia="Times New Roman" w:cs="Times New Roman"/>
          <w:i/>
          <w:iCs/>
          <w:sz w:val="24"/>
          <w:szCs w:val="24"/>
        </w:rPr>
        <w:t>A fenomenológia a társadalomtudományokban</w:t>
      </w:r>
      <w:r w:rsidRPr="000212EA">
        <w:rPr>
          <w:rFonts w:eastAsia="Times New Roman" w:cs="Times New Roman"/>
          <w:sz w:val="24"/>
          <w:szCs w:val="24"/>
        </w:rPr>
        <w:t>. Budapest: Gondolat, 321–350.</w:t>
      </w:r>
    </w:p>
    <w:p w14:paraId="5A91C496" w14:textId="77777777" w:rsidR="00E016BB" w:rsidRPr="000212EA" w:rsidRDefault="00E016BB" w:rsidP="00E016BB">
      <w:pPr>
        <w:numPr>
          <w:ilvl w:val="0"/>
          <w:numId w:val="41"/>
        </w:numPr>
        <w:spacing w:before="100" w:beforeAutospacing="1" w:after="120" w:line="240" w:lineRule="auto"/>
        <w:ind w:left="714" w:hanging="357"/>
        <w:rPr>
          <w:rFonts w:eastAsia="Times New Roman" w:cs="Times New Roman"/>
          <w:sz w:val="24"/>
          <w:szCs w:val="24"/>
        </w:rPr>
      </w:pPr>
      <w:r w:rsidRPr="000212EA">
        <w:rPr>
          <w:rFonts w:eastAsia="Times New Roman" w:cs="Times New Roman"/>
          <w:sz w:val="24"/>
          <w:szCs w:val="24"/>
        </w:rPr>
        <w:t xml:space="preserve">Schütz, Alfred (1984): A cselekvés köznapi és tudományos értelmezése. In </w:t>
      </w:r>
      <w:r w:rsidRPr="002B49C7">
        <w:rPr>
          <w:rFonts w:eastAsia="Times New Roman" w:cs="Times New Roman"/>
          <w:sz w:val="24"/>
          <w:szCs w:val="24"/>
        </w:rPr>
        <w:t xml:space="preserve">Hernádi Miklós (szerk.): </w:t>
      </w:r>
      <w:r w:rsidRPr="002B49C7">
        <w:rPr>
          <w:rFonts w:eastAsia="Times New Roman" w:cs="Times New Roman"/>
          <w:i/>
          <w:iCs/>
          <w:sz w:val="24"/>
          <w:szCs w:val="24"/>
        </w:rPr>
        <w:t>A fenomenológia a társadalomtudományokban</w:t>
      </w:r>
      <w:r w:rsidRPr="002B49C7">
        <w:rPr>
          <w:rFonts w:eastAsia="Times New Roman" w:cs="Times New Roman"/>
          <w:sz w:val="24"/>
          <w:szCs w:val="24"/>
        </w:rPr>
        <w:t xml:space="preserve">. Budapest: Gondolat, </w:t>
      </w:r>
      <w:r w:rsidRPr="000212EA">
        <w:rPr>
          <w:rFonts w:eastAsia="Times New Roman" w:cs="Times New Roman"/>
          <w:sz w:val="24"/>
          <w:szCs w:val="24"/>
        </w:rPr>
        <w:t>182–191.</w:t>
      </w:r>
    </w:p>
    <w:p w14:paraId="252F936C" w14:textId="77777777" w:rsidR="00E016BB" w:rsidRPr="000212EA" w:rsidRDefault="00E016BB" w:rsidP="00E016BB">
      <w:pPr>
        <w:numPr>
          <w:ilvl w:val="0"/>
          <w:numId w:val="41"/>
        </w:numPr>
        <w:spacing w:before="100" w:beforeAutospacing="1" w:after="120" w:line="240" w:lineRule="auto"/>
        <w:ind w:left="714" w:hanging="357"/>
        <w:rPr>
          <w:rFonts w:eastAsia="Times New Roman" w:cs="Times New Roman"/>
          <w:sz w:val="24"/>
          <w:szCs w:val="24"/>
        </w:rPr>
      </w:pPr>
      <w:r w:rsidRPr="000212EA">
        <w:rPr>
          <w:rFonts w:eastAsia="Times New Roman" w:cs="Times New Roman"/>
          <w:sz w:val="24"/>
          <w:szCs w:val="24"/>
        </w:rPr>
        <w:t xml:space="preserve">Schütz, Alfred – Thomas </w:t>
      </w:r>
      <w:proofErr w:type="spellStart"/>
      <w:r w:rsidRPr="000212EA">
        <w:rPr>
          <w:rFonts w:eastAsia="Times New Roman" w:cs="Times New Roman"/>
          <w:sz w:val="24"/>
          <w:szCs w:val="24"/>
        </w:rPr>
        <w:t>Luckmann</w:t>
      </w:r>
      <w:proofErr w:type="spellEnd"/>
      <w:r w:rsidRPr="000212EA">
        <w:rPr>
          <w:rFonts w:eastAsia="Times New Roman" w:cs="Times New Roman"/>
          <w:sz w:val="24"/>
          <w:szCs w:val="24"/>
        </w:rPr>
        <w:t xml:space="preserve"> (1984): Az életvilág struktúrái. In </w:t>
      </w:r>
      <w:r w:rsidRPr="002B49C7">
        <w:rPr>
          <w:rFonts w:eastAsia="Times New Roman" w:cs="Times New Roman"/>
          <w:sz w:val="24"/>
          <w:szCs w:val="24"/>
        </w:rPr>
        <w:t xml:space="preserve">Hernádi Miklós (szerk.): </w:t>
      </w:r>
      <w:r w:rsidRPr="002B49C7">
        <w:rPr>
          <w:rFonts w:eastAsia="Times New Roman" w:cs="Times New Roman"/>
          <w:i/>
          <w:iCs/>
          <w:sz w:val="24"/>
          <w:szCs w:val="24"/>
        </w:rPr>
        <w:t>A fenomenológia a társadalomtudományokban</w:t>
      </w:r>
      <w:r w:rsidRPr="002B49C7">
        <w:rPr>
          <w:rFonts w:eastAsia="Times New Roman" w:cs="Times New Roman"/>
          <w:sz w:val="24"/>
          <w:szCs w:val="24"/>
        </w:rPr>
        <w:t xml:space="preserve">. Budapest: Gondolat, </w:t>
      </w:r>
      <w:r w:rsidRPr="000212EA">
        <w:rPr>
          <w:rFonts w:eastAsia="Times New Roman" w:cs="Times New Roman"/>
          <w:sz w:val="24"/>
          <w:szCs w:val="24"/>
        </w:rPr>
        <w:t xml:space="preserve">269–320. Vagy </w:t>
      </w:r>
      <w:proofErr w:type="spellStart"/>
      <w:r w:rsidRPr="000212EA">
        <w:rPr>
          <w:rFonts w:eastAsia="Times New Roman" w:cs="Times New Roman"/>
          <w:sz w:val="24"/>
          <w:szCs w:val="24"/>
        </w:rPr>
        <w:t>uők</w:t>
      </w:r>
      <w:proofErr w:type="spellEnd"/>
      <w:r w:rsidRPr="000212EA">
        <w:rPr>
          <w:rFonts w:eastAsia="Times New Roman" w:cs="Times New Roman"/>
          <w:sz w:val="24"/>
          <w:szCs w:val="24"/>
        </w:rPr>
        <w:t xml:space="preserve">.: </w:t>
      </w:r>
      <w:r w:rsidRPr="002B49C7">
        <w:rPr>
          <w:rFonts w:eastAsia="Times New Roman" w:cs="Times New Roman"/>
          <w:sz w:val="24"/>
          <w:szCs w:val="24"/>
        </w:rPr>
        <w:t>Az életvilág struktúrái. In</w:t>
      </w:r>
      <w:r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B49C7">
        <w:rPr>
          <w:rFonts w:eastAsia="Times New Roman" w:cs="Times New Roman"/>
          <w:sz w:val="24"/>
          <w:szCs w:val="24"/>
        </w:rPr>
        <w:t>Felkai</w:t>
      </w:r>
      <w:proofErr w:type="spellEnd"/>
      <w:r w:rsidRPr="002B49C7">
        <w:rPr>
          <w:rFonts w:eastAsia="Times New Roman" w:cs="Times New Roman"/>
          <w:sz w:val="24"/>
          <w:szCs w:val="24"/>
        </w:rPr>
        <w:t xml:space="preserve"> Gábor, Némedi Dénes, Somlai Péter (szerk.)</w:t>
      </w:r>
      <w:r>
        <w:rPr>
          <w:rFonts w:eastAsia="Times New Roman" w:cs="Times New Roman"/>
          <w:sz w:val="24"/>
          <w:szCs w:val="24"/>
        </w:rPr>
        <w:t xml:space="preserve">: </w:t>
      </w:r>
      <w:r w:rsidRPr="002B49C7">
        <w:rPr>
          <w:rFonts w:eastAsia="Times New Roman" w:cs="Times New Roman"/>
          <w:i/>
          <w:sz w:val="24"/>
          <w:szCs w:val="24"/>
        </w:rPr>
        <w:t xml:space="preserve">Szociológiai irányzatok a XX. században. Olvasókönyv a szociológia történetéhez, </w:t>
      </w:r>
      <w:r w:rsidRPr="002B49C7">
        <w:rPr>
          <w:rFonts w:eastAsia="Times New Roman" w:cs="Times New Roman"/>
          <w:sz w:val="24"/>
          <w:szCs w:val="24"/>
        </w:rPr>
        <w:t xml:space="preserve">2. </w:t>
      </w:r>
      <w:r>
        <w:rPr>
          <w:rFonts w:eastAsia="Times New Roman" w:cs="Times New Roman"/>
          <w:sz w:val="24"/>
          <w:szCs w:val="24"/>
        </w:rPr>
        <w:t>k</w:t>
      </w:r>
      <w:r w:rsidRPr="002B49C7">
        <w:rPr>
          <w:rFonts w:eastAsia="Times New Roman" w:cs="Times New Roman"/>
          <w:sz w:val="24"/>
          <w:szCs w:val="24"/>
        </w:rPr>
        <w:t>ötet</w:t>
      </w:r>
      <w:r>
        <w:rPr>
          <w:rFonts w:eastAsia="Times New Roman" w:cs="Times New Roman"/>
          <w:i/>
          <w:sz w:val="24"/>
          <w:szCs w:val="24"/>
        </w:rPr>
        <w:t>.</w:t>
      </w:r>
      <w:r w:rsidRPr="002B49C7">
        <w:rPr>
          <w:rFonts w:eastAsia="Times New Roman" w:cs="Times New Roman"/>
          <w:sz w:val="24"/>
          <w:szCs w:val="24"/>
        </w:rPr>
        <w:t xml:space="preserve"> Budapest: Új Mandátum, 272–302.</w:t>
      </w:r>
    </w:p>
    <w:p w14:paraId="2D376369" w14:textId="77777777" w:rsidR="00E016BB" w:rsidRPr="000212EA" w:rsidRDefault="00E016BB" w:rsidP="00E016BB">
      <w:pPr>
        <w:spacing w:before="100" w:beforeAutospacing="1" w:after="100" w:afterAutospacing="1"/>
        <w:rPr>
          <w:rFonts w:eastAsia="Times New Roman" w:cs="Times New Roman"/>
          <w:sz w:val="24"/>
          <w:szCs w:val="24"/>
        </w:rPr>
      </w:pPr>
      <w:r w:rsidRPr="000212EA">
        <w:rPr>
          <w:rFonts w:eastAsia="Times New Roman" w:cs="Times New Roman"/>
          <w:i/>
          <w:iCs/>
          <w:sz w:val="24"/>
          <w:szCs w:val="24"/>
        </w:rPr>
        <w:t>A felkészülést segítő (ajánlott) irodalom</w:t>
      </w:r>
      <w:r w:rsidRPr="000212EA">
        <w:rPr>
          <w:rFonts w:eastAsia="Times New Roman" w:cs="Times New Roman"/>
          <w:sz w:val="24"/>
          <w:szCs w:val="24"/>
        </w:rPr>
        <w:t>:</w:t>
      </w:r>
    </w:p>
    <w:p w14:paraId="40ED906E" w14:textId="77777777" w:rsidR="00E016BB" w:rsidRPr="000212EA" w:rsidRDefault="00E016BB" w:rsidP="00E016BB">
      <w:pPr>
        <w:numPr>
          <w:ilvl w:val="0"/>
          <w:numId w:val="42"/>
        </w:numPr>
        <w:spacing w:after="120" w:line="240" w:lineRule="auto"/>
        <w:ind w:left="714" w:hanging="357"/>
        <w:rPr>
          <w:rFonts w:eastAsia="Times New Roman" w:cs="Times New Roman"/>
          <w:sz w:val="24"/>
          <w:szCs w:val="24"/>
        </w:rPr>
      </w:pPr>
      <w:proofErr w:type="spellStart"/>
      <w:r w:rsidRPr="000212EA">
        <w:rPr>
          <w:rFonts w:eastAsia="Times New Roman" w:cs="Times New Roman"/>
          <w:sz w:val="24"/>
          <w:szCs w:val="24"/>
        </w:rPr>
        <w:lastRenderedPageBreak/>
        <w:t>Felkai</w:t>
      </w:r>
      <w:proofErr w:type="spellEnd"/>
      <w:r w:rsidRPr="000212EA">
        <w:rPr>
          <w:rFonts w:eastAsia="Times New Roman" w:cs="Times New Roman"/>
          <w:sz w:val="24"/>
          <w:szCs w:val="24"/>
        </w:rPr>
        <w:t xml:space="preserve"> Gábor (2007): </w:t>
      </w:r>
      <w:r w:rsidRPr="000212EA">
        <w:rPr>
          <w:rFonts w:eastAsia="Times New Roman" w:cs="Times New Roman"/>
          <w:i/>
          <w:iCs/>
          <w:sz w:val="24"/>
          <w:szCs w:val="24"/>
        </w:rPr>
        <w:t>A német szociológia története a századfordulótól 1933-ig</w:t>
      </w:r>
      <w:r w:rsidRPr="000212EA">
        <w:rPr>
          <w:rFonts w:eastAsia="Times New Roman" w:cs="Times New Roman"/>
          <w:sz w:val="24"/>
          <w:szCs w:val="24"/>
        </w:rPr>
        <w:t>. 2. kötet. Budapest: Századvég, 460–487.</w:t>
      </w:r>
    </w:p>
    <w:p w14:paraId="74CAAB44" w14:textId="77777777" w:rsidR="00E016BB" w:rsidRPr="000212EA" w:rsidRDefault="00E016BB" w:rsidP="00E016BB">
      <w:pPr>
        <w:numPr>
          <w:ilvl w:val="0"/>
          <w:numId w:val="42"/>
        </w:numPr>
        <w:spacing w:after="120" w:line="240" w:lineRule="auto"/>
        <w:ind w:left="714" w:hanging="357"/>
        <w:rPr>
          <w:rFonts w:eastAsia="Times New Roman" w:cs="Times New Roman"/>
          <w:sz w:val="24"/>
          <w:szCs w:val="24"/>
        </w:rPr>
      </w:pPr>
      <w:r w:rsidRPr="000212EA">
        <w:rPr>
          <w:rFonts w:eastAsia="Times New Roman" w:cs="Times New Roman"/>
          <w:sz w:val="24"/>
          <w:szCs w:val="24"/>
        </w:rPr>
        <w:t xml:space="preserve">Némedi Dénes (2005): </w:t>
      </w:r>
      <w:r w:rsidRPr="000212EA">
        <w:rPr>
          <w:rFonts w:eastAsia="Times New Roman" w:cs="Times New Roman"/>
          <w:i/>
          <w:iCs/>
          <w:sz w:val="24"/>
          <w:szCs w:val="24"/>
        </w:rPr>
        <w:t>Klasszikus szociológia 1890-1945</w:t>
      </w:r>
      <w:r w:rsidRPr="000212EA">
        <w:rPr>
          <w:rFonts w:eastAsia="Times New Roman" w:cs="Times New Roman"/>
          <w:sz w:val="24"/>
          <w:szCs w:val="24"/>
        </w:rPr>
        <w:t xml:space="preserve">. </w:t>
      </w:r>
      <w:r w:rsidRPr="002B49C7">
        <w:rPr>
          <w:rFonts w:eastAsia="Times New Roman" w:cs="Times New Roman"/>
          <w:sz w:val="24"/>
          <w:szCs w:val="24"/>
        </w:rPr>
        <w:t xml:space="preserve">Budapest: </w:t>
      </w:r>
      <w:r w:rsidRPr="000212EA">
        <w:rPr>
          <w:rFonts w:eastAsia="Times New Roman" w:cs="Times New Roman"/>
          <w:sz w:val="24"/>
          <w:szCs w:val="24"/>
        </w:rPr>
        <w:t>Napvilág, 343–353</w:t>
      </w:r>
      <w:r>
        <w:rPr>
          <w:rFonts w:eastAsia="Times New Roman" w:cs="Times New Roman"/>
          <w:sz w:val="24"/>
          <w:szCs w:val="24"/>
        </w:rPr>
        <w:t>.</w:t>
      </w:r>
    </w:p>
    <w:p w14:paraId="1E1951B5" w14:textId="77777777" w:rsidR="00E016BB" w:rsidRPr="000212EA" w:rsidRDefault="00E016BB" w:rsidP="00E016BB">
      <w:pPr>
        <w:jc w:val="center"/>
        <w:rPr>
          <w:rFonts w:eastAsia="Times New Roman" w:cs="Times New Roman"/>
          <w:sz w:val="24"/>
          <w:szCs w:val="24"/>
        </w:rPr>
      </w:pPr>
      <w:r w:rsidRPr="000212EA">
        <w:rPr>
          <w:rFonts w:eastAsia="Times New Roman" w:cs="Times New Roman"/>
          <w:sz w:val="24"/>
          <w:szCs w:val="24"/>
        </w:rPr>
        <w:t> </w:t>
      </w:r>
    </w:p>
    <w:p w14:paraId="4C6045EC" w14:textId="77777777" w:rsidR="00E016BB" w:rsidRPr="000212EA" w:rsidRDefault="00E016BB" w:rsidP="00E016BB">
      <w:pPr>
        <w:ind w:left="284" w:hanging="284"/>
        <w:rPr>
          <w:rFonts w:eastAsia="Times New Roman" w:cs="Times New Roman"/>
          <w:b/>
          <w:bCs/>
          <w:iCs/>
          <w:sz w:val="24"/>
          <w:szCs w:val="24"/>
        </w:rPr>
      </w:pPr>
      <w:r w:rsidRPr="000212EA">
        <w:rPr>
          <w:rFonts w:eastAsia="Times New Roman" w:cs="Times New Roman"/>
          <w:b/>
          <w:bCs/>
          <w:iCs/>
          <w:sz w:val="24"/>
          <w:szCs w:val="24"/>
        </w:rPr>
        <w:t>7) Komplex szociológiaelméleti megközelítések a II. világháború után</w:t>
      </w:r>
      <w:r>
        <w:rPr>
          <w:rFonts w:eastAsia="Times New Roman" w:cs="Times New Roman"/>
          <w:b/>
          <w:bCs/>
          <w:iCs/>
          <w:sz w:val="24"/>
          <w:szCs w:val="24"/>
        </w:rPr>
        <w:t xml:space="preserve">: </w:t>
      </w:r>
      <w:proofErr w:type="spellStart"/>
      <w:r>
        <w:rPr>
          <w:rFonts w:eastAsia="Times New Roman" w:cs="Times New Roman"/>
          <w:b/>
          <w:bCs/>
          <w:iCs/>
          <w:sz w:val="24"/>
          <w:szCs w:val="24"/>
        </w:rPr>
        <w:t>Parsons</w:t>
      </w:r>
      <w:proofErr w:type="spellEnd"/>
      <w:r>
        <w:rPr>
          <w:rFonts w:eastAsia="Times New Roman" w:cs="Times New Roman"/>
          <w:b/>
          <w:bCs/>
          <w:iCs/>
          <w:sz w:val="24"/>
          <w:szCs w:val="24"/>
        </w:rPr>
        <w:t xml:space="preserve"> cselekvés- és rendszerelmélete</w:t>
      </w:r>
      <w:r w:rsidRPr="000212EA">
        <w:rPr>
          <w:rFonts w:eastAsia="Times New Roman" w:cs="Times New Roman"/>
          <w:b/>
          <w:bCs/>
          <w:iCs/>
          <w:sz w:val="24"/>
          <w:szCs w:val="24"/>
        </w:rPr>
        <w:t xml:space="preserve">; </w:t>
      </w:r>
      <w:r>
        <w:rPr>
          <w:rFonts w:eastAsia="Times New Roman" w:cs="Times New Roman"/>
          <w:b/>
          <w:bCs/>
          <w:iCs/>
          <w:sz w:val="24"/>
          <w:szCs w:val="24"/>
        </w:rPr>
        <w:t xml:space="preserve">a kommunikatív cselekvés elmélete, rendszer és életvilág kapcsolata </w:t>
      </w:r>
      <w:r w:rsidRPr="000212EA">
        <w:rPr>
          <w:rFonts w:eastAsia="Times New Roman" w:cs="Times New Roman"/>
          <w:b/>
          <w:bCs/>
          <w:iCs/>
          <w:sz w:val="24"/>
          <w:szCs w:val="24"/>
        </w:rPr>
        <w:t>Habermas</w:t>
      </w:r>
      <w:r>
        <w:rPr>
          <w:rFonts w:eastAsia="Times New Roman" w:cs="Times New Roman"/>
          <w:b/>
          <w:bCs/>
          <w:iCs/>
          <w:sz w:val="24"/>
          <w:szCs w:val="24"/>
        </w:rPr>
        <w:t>nál</w:t>
      </w:r>
      <w:r w:rsidRPr="000212EA">
        <w:rPr>
          <w:rFonts w:eastAsia="Times New Roman" w:cs="Times New Roman"/>
          <w:b/>
          <w:bCs/>
          <w:iCs/>
          <w:sz w:val="24"/>
          <w:szCs w:val="24"/>
        </w:rPr>
        <w:t xml:space="preserve">; az </w:t>
      </w:r>
      <w:proofErr w:type="spellStart"/>
      <w:r w:rsidRPr="000212EA">
        <w:rPr>
          <w:rFonts w:eastAsia="Times New Roman" w:cs="Times New Roman"/>
          <w:b/>
          <w:bCs/>
          <w:iCs/>
          <w:sz w:val="24"/>
          <w:szCs w:val="24"/>
        </w:rPr>
        <w:t>autopoietikus</w:t>
      </w:r>
      <w:proofErr w:type="spellEnd"/>
      <w:r w:rsidRPr="000212EA">
        <w:rPr>
          <w:rFonts w:eastAsia="Times New Roman" w:cs="Times New Roman"/>
          <w:b/>
          <w:bCs/>
          <w:iCs/>
          <w:sz w:val="24"/>
          <w:szCs w:val="24"/>
        </w:rPr>
        <w:t xml:space="preserve"> rendszerelmélet </w:t>
      </w:r>
      <w:proofErr w:type="spellStart"/>
      <w:r w:rsidRPr="000212EA">
        <w:rPr>
          <w:rFonts w:eastAsia="Times New Roman" w:cs="Times New Roman"/>
          <w:b/>
          <w:bCs/>
          <w:iCs/>
          <w:sz w:val="24"/>
          <w:szCs w:val="24"/>
        </w:rPr>
        <w:t>Luhmann</w:t>
      </w:r>
      <w:r>
        <w:rPr>
          <w:rFonts w:eastAsia="Times New Roman" w:cs="Times New Roman"/>
          <w:b/>
          <w:bCs/>
          <w:iCs/>
          <w:sz w:val="24"/>
          <w:szCs w:val="24"/>
        </w:rPr>
        <w:t>-n</w:t>
      </w:r>
      <w:r w:rsidRPr="000212EA">
        <w:rPr>
          <w:rFonts w:eastAsia="Times New Roman" w:cs="Times New Roman"/>
          <w:b/>
          <w:bCs/>
          <w:iCs/>
          <w:sz w:val="24"/>
          <w:szCs w:val="24"/>
        </w:rPr>
        <w:t>ál</w:t>
      </w:r>
      <w:proofErr w:type="spellEnd"/>
    </w:p>
    <w:p w14:paraId="24675F47" w14:textId="77777777" w:rsidR="00E016BB" w:rsidRPr="00743E02" w:rsidRDefault="00E016BB" w:rsidP="00E016BB">
      <w:pPr>
        <w:spacing w:before="100" w:beforeAutospacing="1" w:after="120"/>
        <w:rPr>
          <w:rFonts w:eastAsia="Times New Roman" w:cs="Times New Roman"/>
          <w:i/>
          <w:sz w:val="24"/>
          <w:szCs w:val="24"/>
        </w:rPr>
      </w:pPr>
      <w:r w:rsidRPr="00743E02">
        <w:rPr>
          <w:rFonts w:eastAsia="Times New Roman" w:cs="Times New Roman"/>
          <w:i/>
          <w:sz w:val="24"/>
          <w:szCs w:val="24"/>
        </w:rPr>
        <w:t>Irodalom:</w:t>
      </w:r>
    </w:p>
    <w:p w14:paraId="2CBEF9E4" w14:textId="77777777" w:rsidR="00E016BB" w:rsidRPr="0052515D" w:rsidRDefault="00E016BB" w:rsidP="00E016BB">
      <w:pPr>
        <w:numPr>
          <w:ilvl w:val="0"/>
          <w:numId w:val="43"/>
        </w:numPr>
        <w:spacing w:before="100" w:beforeAutospacing="1" w:after="120" w:line="240" w:lineRule="auto"/>
        <w:rPr>
          <w:rFonts w:eastAsia="Times New Roman" w:cs="Times New Roman"/>
          <w:sz w:val="24"/>
          <w:szCs w:val="24"/>
        </w:rPr>
      </w:pPr>
      <w:r w:rsidRPr="0052515D">
        <w:rPr>
          <w:rFonts w:eastAsia="Times New Roman" w:cs="Times New Roman"/>
          <w:sz w:val="24"/>
          <w:szCs w:val="24"/>
        </w:rPr>
        <w:t xml:space="preserve">Habermas, Jürgen (1994): A cselekvésracionalitás aspektusai. In </w:t>
      </w:r>
      <w:proofErr w:type="spellStart"/>
      <w:r w:rsidRPr="0052515D">
        <w:rPr>
          <w:rFonts w:eastAsia="Times New Roman" w:cs="Times New Roman"/>
          <w:iCs/>
          <w:sz w:val="24"/>
          <w:szCs w:val="24"/>
        </w:rPr>
        <w:t>uő</w:t>
      </w:r>
      <w:proofErr w:type="spellEnd"/>
      <w:r w:rsidRPr="0052515D">
        <w:rPr>
          <w:rFonts w:eastAsia="Times New Roman" w:cs="Times New Roman"/>
          <w:iCs/>
          <w:sz w:val="24"/>
          <w:szCs w:val="24"/>
        </w:rPr>
        <w:t>.:</w:t>
      </w:r>
      <w:r w:rsidRPr="0052515D">
        <w:rPr>
          <w:rFonts w:eastAsia="Times New Roman" w:cs="Times New Roman"/>
          <w:i/>
          <w:iCs/>
          <w:sz w:val="24"/>
          <w:szCs w:val="24"/>
        </w:rPr>
        <w:t xml:space="preserve"> Válogatott tanulmányok</w:t>
      </w:r>
      <w:r w:rsidRPr="0052515D">
        <w:rPr>
          <w:rFonts w:eastAsia="Times New Roman" w:cs="Times New Roman"/>
          <w:sz w:val="24"/>
          <w:szCs w:val="24"/>
        </w:rPr>
        <w:t>. Budapest: Atlantisz, 223–243.</w:t>
      </w:r>
    </w:p>
    <w:p w14:paraId="3585642A" w14:textId="77777777" w:rsidR="00E016BB" w:rsidRPr="000212EA" w:rsidRDefault="00E016BB" w:rsidP="00E016BB">
      <w:pPr>
        <w:numPr>
          <w:ilvl w:val="0"/>
          <w:numId w:val="43"/>
        </w:numPr>
        <w:spacing w:before="100" w:beforeAutospacing="1" w:after="120" w:line="240" w:lineRule="auto"/>
        <w:ind w:left="714" w:hanging="357"/>
        <w:rPr>
          <w:rFonts w:eastAsia="Times New Roman" w:cs="Times New Roman"/>
          <w:sz w:val="24"/>
          <w:szCs w:val="24"/>
        </w:rPr>
      </w:pPr>
      <w:r w:rsidRPr="000212EA">
        <w:rPr>
          <w:rFonts w:eastAsia="Times New Roman" w:cs="Times New Roman"/>
          <w:sz w:val="24"/>
          <w:szCs w:val="24"/>
        </w:rPr>
        <w:t xml:space="preserve">Habermas, Jürgen (2011): </w:t>
      </w:r>
      <w:r w:rsidRPr="009564A3">
        <w:rPr>
          <w:rFonts w:eastAsia="Times New Roman" w:cs="Times New Roman"/>
          <w:i/>
          <w:iCs/>
          <w:sz w:val="24"/>
          <w:szCs w:val="24"/>
        </w:rPr>
        <w:t>A kommunikatív cselekvés elmélete</w:t>
      </w:r>
      <w:r>
        <w:rPr>
          <w:rFonts w:eastAsia="Times New Roman" w:cs="Times New Roman"/>
          <w:i/>
          <w:iCs/>
          <w:sz w:val="24"/>
          <w:szCs w:val="24"/>
        </w:rPr>
        <w:t xml:space="preserve">. </w:t>
      </w:r>
      <w:r>
        <w:rPr>
          <w:rFonts w:eastAsia="Times New Roman" w:cs="Times New Roman"/>
          <w:iCs/>
          <w:sz w:val="24"/>
          <w:szCs w:val="24"/>
        </w:rPr>
        <w:t xml:space="preserve">Budapest: Gondolat, 356–413. (A Rendszer és életvilág című fejezet.) </w:t>
      </w:r>
      <w:r w:rsidRPr="000212EA">
        <w:rPr>
          <w:rFonts w:eastAsia="Times New Roman" w:cs="Times New Roman"/>
          <w:iCs/>
          <w:sz w:val="24"/>
          <w:szCs w:val="24"/>
        </w:rPr>
        <w:t>vagy</w:t>
      </w:r>
      <w:r w:rsidRPr="000212EA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0212EA">
        <w:rPr>
          <w:rFonts w:eastAsia="Times New Roman" w:cs="Times New Roman"/>
          <w:sz w:val="24"/>
          <w:szCs w:val="24"/>
        </w:rPr>
        <w:t>uő</w:t>
      </w:r>
      <w:proofErr w:type="spellEnd"/>
      <w:r w:rsidRPr="000212EA">
        <w:rPr>
          <w:rFonts w:eastAsia="Times New Roman" w:cs="Times New Roman"/>
          <w:sz w:val="24"/>
          <w:szCs w:val="24"/>
        </w:rPr>
        <w:t>.: Rendszer és életvilág. In </w:t>
      </w:r>
      <w:proofErr w:type="spellStart"/>
      <w:r w:rsidRPr="009564A3">
        <w:rPr>
          <w:rFonts w:eastAsia="Times New Roman" w:cs="Times New Roman"/>
          <w:sz w:val="24"/>
          <w:szCs w:val="24"/>
        </w:rPr>
        <w:t>Felkai</w:t>
      </w:r>
      <w:proofErr w:type="spellEnd"/>
      <w:r w:rsidRPr="009564A3">
        <w:rPr>
          <w:rFonts w:eastAsia="Times New Roman" w:cs="Times New Roman"/>
          <w:sz w:val="24"/>
          <w:szCs w:val="24"/>
        </w:rPr>
        <w:t xml:space="preserve"> Gábor</w:t>
      </w:r>
      <w:r>
        <w:rPr>
          <w:rFonts w:eastAsia="Times New Roman" w:cs="Times New Roman"/>
          <w:sz w:val="24"/>
          <w:szCs w:val="24"/>
        </w:rPr>
        <w:t xml:space="preserve"> – </w:t>
      </w:r>
      <w:r w:rsidRPr="009564A3">
        <w:rPr>
          <w:rFonts w:eastAsia="Times New Roman" w:cs="Times New Roman"/>
          <w:sz w:val="24"/>
          <w:szCs w:val="24"/>
        </w:rPr>
        <w:t>Némedi Dénes</w:t>
      </w:r>
      <w:r>
        <w:rPr>
          <w:rFonts w:eastAsia="Times New Roman" w:cs="Times New Roman"/>
          <w:sz w:val="24"/>
          <w:szCs w:val="24"/>
        </w:rPr>
        <w:t xml:space="preserve"> – </w:t>
      </w:r>
      <w:r w:rsidRPr="009564A3">
        <w:rPr>
          <w:rFonts w:eastAsia="Times New Roman" w:cs="Times New Roman"/>
          <w:sz w:val="24"/>
          <w:szCs w:val="24"/>
        </w:rPr>
        <w:t>S</w:t>
      </w:r>
      <w:r>
        <w:rPr>
          <w:rFonts w:eastAsia="Times New Roman" w:cs="Times New Roman"/>
          <w:sz w:val="24"/>
          <w:szCs w:val="24"/>
        </w:rPr>
        <w:t>omlai Péter (szerk.):</w:t>
      </w:r>
      <w:r w:rsidRPr="009564A3">
        <w:rPr>
          <w:rFonts w:eastAsia="Times New Roman" w:cs="Times New Roman"/>
          <w:sz w:val="24"/>
          <w:szCs w:val="24"/>
        </w:rPr>
        <w:t xml:space="preserve"> </w:t>
      </w:r>
      <w:r w:rsidRPr="000212EA">
        <w:rPr>
          <w:rFonts w:eastAsia="Times New Roman" w:cs="Times New Roman"/>
          <w:i/>
          <w:iCs/>
          <w:sz w:val="24"/>
          <w:szCs w:val="24"/>
        </w:rPr>
        <w:t xml:space="preserve">Szociológiai irányzatok a XX. században. Olvasókönyv a szociológia történetéhez. </w:t>
      </w:r>
      <w:r w:rsidRPr="00A45347">
        <w:rPr>
          <w:rFonts w:eastAsia="Times New Roman" w:cs="Times New Roman"/>
          <w:i/>
          <w:sz w:val="24"/>
          <w:szCs w:val="24"/>
        </w:rPr>
        <w:t>2. kötet.</w:t>
      </w:r>
      <w:r w:rsidRPr="000212EA">
        <w:rPr>
          <w:rFonts w:eastAsia="Times New Roman" w:cs="Times New Roman"/>
          <w:i/>
          <w:iCs/>
          <w:sz w:val="24"/>
          <w:szCs w:val="24"/>
        </w:rPr>
        <w:t xml:space="preserve"> </w:t>
      </w:r>
      <w:r w:rsidRPr="000212EA">
        <w:rPr>
          <w:rFonts w:eastAsia="Times New Roman" w:cs="Times New Roman"/>
          <w:sz w:val="24"/>
          <w:szCs w:val="24"/>
        </w:rPr>
        <w:t>Budapest: Új Mandátum, 2000, 498–568.</w:t>
      </w:r>
    </w:p>
    <w:p w14:paraId="59606BE9" w14:textId="77777777" w:rsidR="00E016BB" w:rsidRPr="000212EA" w:rsidRDefault="00E016BB" w:rsidP="00E016BB">
      <w:pPr>
        <w:numPr>
          <w:ilvl w:val="0"/>
          <w:numId w:val="43"/>
        </w:numPr>
        <w:spacing w:before="100" w:beforeAutospacing="1" w:after="120" w:line="240" w:lineRule="auto"/>
        <w:ind w:left="714" w:hanging="357"/>
        <w:rPr>
          <w:rFonts w:eastAsia="Times New Roman" w:cs="Times New Roman"/>
          <w:sz w:val="24"/>
          <w:szCs w:val="24"/>
        </w:rPr>
      </w:pPr>
      <w:proofErr w:type="spellStart"/>
      <w:r w:rsidRPr="000212EA">
        <w:rPr>
          <w:rFonts w:eastAsia="Times New Roman" w:cs="Times New Roman"/>
          <w:sz w:val="24"/>
          <w:szCs w:val="24"/>
        </w:rPr>
        <w:t>Luhmann</w:t>
      </w:r>
      <w:proofErr w:type="spellEnd"/>
      <w:r w:rsidRPr="000212EA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0212EA">
        <w:rPr>
          <w:rFonts w:eastAsia="Times New Roman" w:cs="Times New Roman"/>
          <w:sz w:val="24"/>
          <w:szCs w:val="24"/>
        </w:rPr>
        <w:t>Niklas</w:t>
      </w:r>
      <w:proofErr w:type="spellEnd"/>
      <w:r w:rsidRPr="000212EA">
        <w:rPr>
          <w:rFonts w:eastAsia="Times New Roman" w:cs="Times New Roman"/>
          <w:sz w:val="24"/>
          <w:szCs w:val="24"/>
        </w:rPr>
        <w:t xml:space="preserve"> (2009): </w:t>
      </w:r>
      <w:r w:rsidRPr="000212EA">
        <w:rPr>
          <w:rFonts w:eastAsia="Times New Roman" w:cs="Times New Roman"/>
          <w:i/>
          <w:iCs/>
          <w:sz w:val="24"/>
          <w:szCs w:val="24"/>
        </w:rPr>
        <w:t>Szociális rendszerek. Egy általános elmélet alapvonalai.</w:t>
      </w:r>
      <w:r w:rsidRPr="000212EA">
        <w:rPr>
          <w:rFonts w:eastAsia="Times New Roman" w:cs="Times New Roman"/>
          <w:sz w:val="24"/>
          <w:szCs w:val="24"/>
        </w:rPr>
        <w:t xml:space="preserve"> Budapest: AKTI–Gondolat, 15–26, 49–54, 76</w:t>
      </w:r>
      <w:r w:rsidRPr="009564A3">
        <w:rPr>
          <w:rFonts w:eastAsia="Times New Roman" w:cs="Times New Roman"/>
          <w:sz w:val="24"/>
          <w:szCs w:val="24"/>
        </w:rPr>
        <w:t>–</w:t>
      </w:r>
      <w:r w:rsidRPr="000212EA">
        <w:rPr>
          <w:rFonts w:eastAsia="Times New Roman" w:cs="Times New Roman"/>
          <w:sz w:val="24"/>
          <w:szCs w:val="24"/>
        </w:rPr>
        <w:t>84, 86</w:t>
      </w:r>
      <w:r w:rsidRPr="009564A3">
        <w:rPr>
          <w:rFonts w:eastAsia="Times New Roman" w:cs="Times New Roman"/>
          <w:sz w:val="24"/>
          <w:szCs w:val="24"/>
        </w:rPr>
        <w:t>–</w:t>
      </w:r>
      <w:r w:rsidRPr="000212EA">
        <w:rPr>
          <w:rFonts w:eastAsia="Times New Roman" w:cs="Times New Roman"/>
          <w:sz w:val="24"/>
          <w:szCs w:val="24"/>
        </w:rPr>
        <w:t>88, 233</w:t>
      </w:r>
      <w:r w:rsidRPr="009564A3">
        <w:rPr>
          <w:rFonts w:eastAsia="Times New Roman" w:cs="Times New Roman"/>
          <w:sz w:val="24"/>
          <w:szCs w:val="24"/>
        </w:rPr>
        <w:t>–</w:t>
      </w:r>
      <w:r w:rsidRPr="000212EA">
        <w:rPr>
          <w:rFonts w:eastAsia="Times New Roman" w:cs="Times New Roman"/>
          <w:sz w:val="24"/>
          <w:szCs w:val="24"/>
        </w:rPr>
        <w:t>241, 434</w:t>
      </w:r>
      <w:r w:rsidRPr="009564A3">
        <w:rPr>
          <w:rFonts w:eastAsia="Times New Roman" w:cs="Times New Roman"/>
          <w:sz w:val="24"/>
          <w:szCs w:val="24"/>
        </w:rPr>
        <w:t>–</w:t>
      </w:r>
      <w:r w:rsidRPr="000212EA">
        <w:rPr>
          <w:rFonts w:eastAsia="Times New Roman" w:cs="Times New Roman"/>
          <w:sz w:val="24"/>
          <w:szCs w:val="24"/>
        </w:rPr>
        <w:t>437, 491</w:t>
      </w:r>
      <w:r w:rsidRPr="009564A3">
        <w:rPr>
          <w:rFonts w:eastAsia="Times New Roman" w:cs="Times New Roman"/>
          <w:sz w:val="24"/>
          <w:szCs w:val="24"/>
        </w:rPr>
        <w:t>–</w:t>
      </w:r>
      <w:r w:rsidRPr="000212EA">
        <w:rPr>
          <w:rFonts w:eastAsia="Times New Roman" w:cs="Times New Roman"/>
          <w:sz w:val="24"/>
          <w:szCs w:val="24"/>
        </w:rPr>
        <w:t>497.</w:t>
      </w:r>
    </w:p>
    <w:p w14:paraId="63189C83" w14:textId="77777777" w:rsidR="00E016BB" w:rsidRPr="000212EA" w:rsidRDefault="00E016BB" w:rsidP="00E016BB">
      <w:pPr>
        <w:numPr>
          <w:ilvl w:val="0"/>
          <w:numId w:val="43"/>
        </w:numPr>
        <w:spacing w:before="100" w:beforeAutospacing="1" w:after="120" w:line="240" w:lineRule="auto"/>
        <w:ind w:left="714" w:hanging="357"/>
        <w:rPr>
          <w:rFonts w:eastAsia="Times New Roman" w:cs="Times New Roman"/>
          <w:sz w:val="24"/>
          <w:szCs w:val="24"/>
        </w:rPr>
      </w:pPr>
      <w:proofErr w:type="spellStart"/>
      <w:r w:rsidRPr="000212EA">
        <w:rPr>
          <w:rFonts w:eastAsia="Times New Roman" w:cs="Times New Roman"/>
          <w:iCs/>
          <w:sz w:val="24"/>
          <w:szCs w:val="24"/>
        </w:rPr>
        <w:t>Talcott</w:t>
      </w:r>
      <w:proofErr w:type="spellEnd"/>
      <w:r w:rsidRPr="000212EA">
        <w:rPr>
          <w:rFonts w:eastAsia="Times New Roman" w:cs="Times New Roman"/>
          <w:iCs/>
          <w:sz w:val="24"/>
          <w:szCs w:val="24"/>
        </w:rPr>
        <w:t xml:space="preserve"> </w:t>
      </w:r>
      <w:proofErr w:type="spellStart"/>
      <w:r w:rsidRPr="000212EA">
        <w:rPr>
          <w:rFonts w:eastAsia="Times New Roman" w:cs="Times New Roman"/>
          <w:iCs/>
          <w:sz w:val="24"/>
          <w:szCs w:val="24"/>
        </w:rPr>
        <w:t>Parsons</w:t>
      </w:r>
      <w:proofErr w:type="spellEnd"/>
      <w:r w:rsidRPr="000212EA">
        <w:rPr>
          <w:rFonts w:eastAsia="Times New Roman" w:cs="Times New Roman"/>
          <w:iCs/>
          <w:sz w:val="24"/>
          <w:szCs w:val="24"/>
        </w:rPr>
        <w:t xml:space="preserve"> (1988):</w:t>
      </w:r>
      <w:r w:rsidRPr="000212EA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0212EA">
        <w:rPr>
          <w:rFonts w:eastAsia="Times New Roman" w:cs="Times New Roman"/>
          <w:i/>
          <w:iCs/>
          <w:sz w:val="24"/>
          <w:szCs w:val="24"/>
        </w:rPr>
        <w:t>Talcott</w:t>
      </w:r>
      <w:proofErr w:type="spellEnd"/>
      <w:r w:rsidRPr="000212EA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0212EA">
        <w:rPr>
          <w:rFonts w:eastAsia="Times New Roman" w:cs="Times New Roman"/>
          <w:i/>
          <w:iCs/>
          <w:sz w:val="24"/>
          <w:szCs w:val="24"/>
        </w:rPr>
        <w:t>Parsons</w:t>
      </w:r>
      <w:proofErr w:type="spellEnd"/>
      <w:r w:rsidRPr="000212EA">
        <w:rPr>
          <w:rFonts w:eastAsia="Times New Roman" w:cs="Times New Roman"/>
          <w:i/>
          <w:iCs/>
          <w:sz w:val="24"/>
          <w:szCs w:val="24"/>
        </w:rPr>
        <w:t xml:space="preserve"> a társadalmi rendszerről</w:t>
      </w:r>
      <w:r w:rsidRPr="000212EA">
        <w:rPr>
          <w:rFonts w:eastAsia="Times New Roman" w:cs="Times New Roman"/>
          <w:sz w:val="24"/>
          <w:szCs w:val="24"/>
        </w:rPr>
        <w:t>. Válogatás. Némedi Dénes (szerk.). Budapest: ELTE Szociológiai Intézet és Továbbképző Központ. (Szociológiai Füzetek 45.) 84–109.</w:t>
      </w:r>
    </w:p>
    <w:p w14:paraId="423949BF" w14:textId="77777777" w:rsidR="00E016BB" w:rsidRPr="000212EA" w:rsidRDefault="00E016BB" w:rsidP="00E016BB">
      <w:pPr>
        <w:numPr>
          <w:ilvl w:val="0"/>
          <w:numId w:val="43"/>
        </w:numPr>
        <w:spacing w:before="100" w:beforeAutospacing="1" w:after="120" w:line="240" w:lineRule="auto"/>
        <w:ind w:left="714" w:hanging="357"/>
        <w:rPr>
          <w:rFonts w:eastAsia="Times New Roman" w:cs="Times New Roman"/>
          <w:sz w:val="24"/>
          <w:szCs w:val="24"/>
        </w:rPr>
      </w:pPr>
      <w:proofErr w:type="spellStart"/>
      <w:r w:rsidRPr="009564A3">
        <w:rPr>
          <w:rFonts w:eastAsia="Times New Roman" w:cs="Times New Roman"/>
          <w:iCs/>
          <w:sz w:val="24"/>
          <w:szCs w:val="24"/>
        </w:rPr>
        <w:t>Talcott</w:t>
      </w:r>
      <w:proofErr w:type="spellEnd"/>
      <w:r w:rsidRPr="009564A3">
        <w:rPr>
          <w:rFonts w:eastAsia="Times New Roman" w:cs="Times New Roman"/>
          <w:iCs/>
          <w:sz w:val="24"/>
          <w:szCs w:val="24"/>
        </w:rPr>
        <w:t xml:space="preserve"> </w:t>
      </w:r>
      <w:proofErr w:type="spellStart"/>
      <w:r w:rsidRPr="009564A3">
        <w:rPr>
          <w:rFonts w:eastAsia="Times New Roman" w:cs="Times New Roman"/>
          <w:iCs/>
          <w:sz w:val="24"/>
          <w:szCs w:val="24"/>
        </w:rPr>
        <w:t>Parsons</w:t>
      </w:r>
      <w:proofErr w:type="spellEnd"/>
      <w:r w:rsidRPr="009564A3">
        <w:rPr>
          <w:rFonts w:eastAsia="Times New Roman" w:cs="Times New Roman"/>
          <w:iCs/>
          <w:sz w:val="24"/>
          <w:szCs w:val="24"/>
        </w:rPr>
        <w:t xml:space="preserve"> (198</w:t>
      </w:r>
      <w:r>
        <w:rPr>
          <w:rFonts w:eastAsia="Times New Roman" w:cs="Times New Roman"/>
          <w:iCs/>
          <w:sz w:val="24"/>
          <w:szCs w:val="24"/>
        </w:rPr>
        <w:t>5</w:t>
      </w:r>
      <w:r w:rsidRPr="009564A3">
        <w:rPr>
          <w:rFonts w:eastAsia="Times New Roman" w:cs="Times New Roman"/>
          <w:iCs/>
          <w:sz w:val="24"/>
          <w:szCs w:val="24"/>
        </w:rPr>
        <w:t>):</w:t>
      </w:r>
      <w:r w:rsidRPr="009564A3">
        <w:rPr>
          <w:rFonts w:eastAsia="Times New Roman" w:cs="Times New Roman"/>
          <w:i/>
          <w:iCs/>
          <w:sz w:val="24"/>
          <w:szCs w:val="24"/>
        </w:rPr>
        <w:t xml:space="preserve"> </w:t>
      </w:r>
      <w:r w:rsidRPr="000212EA">
        <w:rPr>
          <w:rFonts w:eastAsia="Times New Roman" w:cs="Times New Roman"/>
          <w:i/>
          <w:iCs/>
          <w:sz w:val="24"/>
          <w:szCs w:val="24"/>
        </w:rPr>
        <w:t xml:space="preserve">Válogatás </w:t>
      </w:r>
      <w:proofErr w:type="spellStart"/>
      <w:r w:rsidRPr="000212EA">
        <w:rPr>
          <w:rFonts w:eastAsia="Times New Roman" w:cs="Times New Roman"/>
          <w:i/>
          <w:iCs/>
          <w:sz w:val="24"/>
          <w:szCs w:val="24"/>
        </w:rPr>
        <w:t>Talcott</w:t>
      </w:r>
      <w:proofErr w:type="spellEnd"/>
      <w:r w:rsidRPr="000212EA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0212EA">
        <w:rPr>
          <w:rFonts w:eastAsia="Times New Roman" w:cs="Times New Roman"/>
          <w:i/>
          <w:iCs/>
          <w:sz w:val="24"/>
          <w:szCs w:val="24"/>
        </w:rPr>
        <w:t>Parsons</w:t>
      </w:r>
      <w:proofErr w:type="spellEnd"/>
      <w:r w:rsidRPr="000212EA">
        <w:rPr>
          <w:rFonts w:eastAsia="Times New Roman" w:cs="Times New Roman"/>
          <w:i/>
          <w:iCs/>
          <w:sz w:val="24"/>
          <w:szCs w:val="24"/>
        </w:rPr>
        <w:t xml:space="preserve"> cselekvéselméleti írásaiból</w:t>
      </w:r>
      <w:r w:rsidRPr="000212EA">
        <w:rPr>
          <w:rFonts w:eastAsia="Times New Roman" w:cs="Times New Roman"/>
          <w:sz w:val="24"/>
          <w:szCs w:val="24"/>
        </w:rPr>
        <w:t xml:space="preserve">. </w:t>
      </w:r>
      <w:r w:rsidRPr="009564A3">
        <w:rPr>
          <w:rFonts w:eastAsia="Times New Roman" w:cs="Times New Roman"/>
          <w:sz w:val="24"/>
          <w:szCs w:val="24"/>
        </w:rPr>
        <w:t xml:space="preserve">Némedi Dénes (szerk.). Budapest: </w:t>
      </w:r>
      <w:r w:rsidRPr="000212EA">
        <w:rPr>
          <w:rFonts w:eastAsia="Times New Roman" w:cs="Times New Roman"/>
          <w:sz w:val="24"/>
          <w:szCs w:val="24"/>
        </w:rPr>
        <w:t xml:space="preserve"> Művelődésügyi Minisztérium (Szociológiai Füzetek 38.) 17–28, 39–59. </w:t>
      </w:r>
    </w:p>
    <w:p w14:paraId="2ACEFD67" w14:textId="77777777" w:rsidR="00E016BB" w:rsidRPr="000212EA" w:rsidRDefault="00E016BB" w:rsidP="00E016BB">
      <w:pPr>
        <w:spacing w:before="100" w:beforeAutospacing="1"/>
        <w:rPr>
          <w:rFonts w:eastAsia="Times New Roman" w:cs="Times New Roman"/>
          <w:sz w:val="24"/>
          <w:szCs w:val="24"/>
        </w:rPr>
      </w:pPr>
      <w:r w:rsidRPr="000212EA">
        <w:rPr>
          <w:rFonts w:eastAsia="Times New Roman" w:cs="Times New Roman"/>
          <w:i/>
          <w:iCs/>
          <w:sz w:val="24"/>
          <w:szCs w:val="24"/>
        </w:rPr>
        <w:t>A felkészülést segítő (ajánlott) irodalom:</w:t>
      </w:r>
    </w:p>
    <w:p w14:paraId="61DC2A2A" w14:textId="77777777" w:rsidR="00E016BB" w:rsidRPr="000212EA" w:rsidRDefault="00E016BB" w:rsidP="00E016BB">
      <w:pPr>
        <w:numPr>
          <w:ilvl w:val="0"/>
          <w:numId w:val="44"/>
        </w:numPr>
        <w:spacing w:before="100" w:beforeAutospacing="1" w:after="120" w:line="240" w:lineRule="auto"/>
        <w:ind w:left="714" w:hanging="357"/>
        <w:rPr>
          <w:rFonts w:eastAsia="Times New Roman" w:cs="Times New Roman"/>
          <w:sz w:val="24"/>
          <w:szCs w:val="24"/>
        </w:rPr>
      </w:pPr>
      <w:r w:rsidRPr="000212EA">
        <w:rPr>
          <w:rFonts w:eastAsia="Times New Roman" w:cs="Times New Roman"/>
          <w:sz w:val="24"/>
          <w:szCs w:val="24"/>
        </w:rPr>
        <w:t xml:space="preserve">Balogh István – Karácsony András (2000): </w:t>
      </w:r>
      <w:r w:rsidRPr="000212EA">
        <w:rPr>
          <w:rFonts w:eastAsia="Times New Roman" w:cs="Times New Roman"/>
          <w:i/>
          <w:iCs/>
          <w:sz w:val="24"/>
          <w:szCs w:val="24"/>
        </w:rPr>
        <w:t>Német társadalomelméletek. Témák és trendek 1950-től napjainkig</w:t>
      </w:r>
      <w:r w:rsidRPr="000212EA">
        <w:rPr>
          <w:rFonts w:eastAsia="Times New Roman" w:cs="Times New Roman"/>
          <w:sz w:val="24"/>
          <w:szCs w:val="24"/>
        </w:rPr>
        <w:t xml:space="preserve">. </w:t>
      </w:r>
      <w:r w:rsidRPr="009564A3">
        <w:rPr>
          <w:rFonts w:eastAsia="Times New Roman" w:cs="Times New Roman"/>
          <w:sz w:val="24"/>
          <w:szCs w:val="24"/>
        </w:rPr>
        <w:t xml:space="preserve">Budapest: </w:t>
      </w:r>
      <w:r w:rsidRPr="008349F0">
        <w:rPr>
          <w:rFonts w:eastAsia="Times New Roman" w:cs="Times New Roman"/>
          <w:sz w:val="24"/>
          <w:szCs w:val="24"/>
        </w:rPr>
        <w:t xml:space="preserve"> </w:t>
      </w:r>
      <w:r w:rsidRPr="000212EA">
        <w:rPr>
          <w:rFonts w:eastAsia="Times New Roman" w:cs="Times New Roman"/>
          <w:sz w:val="24"/>
          <w:szCs w:val="24"/>
        </w:rPr>
        <w:t>Balassi, 336–358, 294–323.</w:t>
      </w:r>
    </w:p>
    <w:p w14:paraId="564A6D9D" w14:textId="77777777" w:rsidR="00E016BB" w:rsidRDefault="00E016BB" w:rsidP="00E016BB">
      <w:pPr>
        <w:numPr>
          <w:ilvl w:val="0"/>
          <w:numId w:val="44"/>
        </w:numPr>
        <w:spacing w:before="100" w:beforeAutospacing="1" w:after="120" w:line="240" w:lineRule="auto"/>
        <w:ind w:left="714" w:hanging="357"/>
        <w:rPr>
          <w:rFonts w:eastAsia="Times New Roman" w:cs="Times New Roman"/>
          <w:sz w:val="24"/>
          <w:szCs w:val="24"/>
        </w:rPr>
      </w:pPr>
      <w:proofErr w:type="spellStart"/>
      <w:r>
        <w:rPr>
          <w:rFonts w:eastAsia="Times New Roman" w:cs="Times New Roman"/>
          <w:sz w:val="24"/>
          <w:szCs w:val="24"/>
        </w:rPr>
        <w:t>Brunczel</w:t>
      </w:r>
      <w:proofErr w:type="spellEnd"/>
      <w:r>
        <w:rPr>
          <w:rFonts w:eastAsia="Times New Roman" w:cs="Times New Roman"/>
          <w:sz w:val="24"/>
          <w:szCs w:val="24"/>
        </w:rPr>
        <w:t xml:space="preserve"> Balázs (2010): </w:t>
      </w:r>
      <w:r w:rsidRPr="007D6BD8">
        <w:rPr>
          <w:rFonts w:eastAsia="Times New Roman" w:cs="Times New Roman"/>
          <w:i/>
          <w:iCs/>
          <w:sz w:val="24"/>
          <w:szCs w:val="24"/>
        </w:rPr>
        <w:t xml:space="preserve">Modernitás illúziók nélkül. </w:t>
      </w:r>
      <w:proofErr w:type="spellStart"/>
      <w:r w:rsidRPr="007D6BD8">
        <w:rPr>
          <w:rFonts w:eastAsia="Times New Roman" w:cs="Times New Roman"/>
          <w:i/>
          <w:iCs/>
          <w:sz w:val="24"/>
          <w:szCs w:val="24"/>
        </w:rPr>
        <w:t>Niklas</w:t>
      </w:r>
      <w:proofErr w:type="spellEnd"/>
      <w:r w:rsidRPr="007D6BD8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7D6BD8">
        <w:rPr>
          <w:rFonts w:eastAsia="Times New Roman" w:cs="Times New Roman"/>
          <w:i/>
          <w:iCs/>
          <w:sz w:val="24"/>
          <w:szCs w:val="24"/>
        </w:rPr>
        <w:t>Luhmann</w:t>
      </w:r>
      <w:proofErr w:type="spellEnd"/>
      <w:r w:rsidRPr="007D6BD8">
        <w:rPr>
          <w:rFonts w:eastAsia="Times New Roman" w:cs="Times New Roman"/>
          <w:i/>
          <w:iCs/>
          <w:sz w:val="24"/>
          <w:szCs w:val="24"/>
        </w:rPr>
        <w:t xml:space="preserve"> társadalom- és politikaelmélete. </w:t>
      </w:r>
      <w:r>
        <w:rPr>
          <w:rFonts w:eastAsia="Times New Roman" w:cs="Times New Roman"/>
          <w:sz w:val="24"/>
          <w:szCs w:val="24"/>
        </w:rPr>
        <w:t xml:space="preserve">Budapest: </w:t>
      </w:r>
      <w:proofErr w:type="spellStart"/>
      <w:r>
        <w:rPr>
          <w:rFonts w:eastAsia="Times New Roman" w:cs="Times New Roman"/>
          <w:sz w:val="24"/>
          <w:szCs w:val="24"/>
        </w:rPr>
        <w:t>L’Harmattan</w:t>
      </w:r>
      <w:proofErr w:type="spellEnd"/>
      <w:r>
        <w:rPr>
          <w:rFonts w:eastAsia="Times New Roman" w:cs="Times New Roman"/>
          <w:sz w:val="24"/>
          <w:szCs w:val="24"/>
        </w:rPr>
        <w:t>.</w:t>
      </w:r>
    </w:p>
    <w:p w14:paraId="005C1082" w14:textId="77777777" w:rsidR="00E016BB" w:rsidRDefault="00E016BB" w:rsidP="00E016BB">
      <w:pPr>
        <w:numPr>
          <w:ilvl w:val="0"/>
          <w:numId w:val="44"/>
        </w:numPr>
        <w:spacing w:before="100" w:beforeAutospacing="1" w:after="120" w:line="240" w:lineRule="auto"/>
        <w:ind w:left="714" w:hanging="357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Csepeli György – Papp Zsolt – Pokol Béla (1987): </w:t>
      </w:r>
      <w:r>
        <w:rPr>
          <w:rFonts w:eastAsia="Times New Roman" w:cs="Times New Roman"/>
          <w:i/>
          <w:iCs/>
          <w:sz w:val="24"/>
          <w:szCs w:val="24"/>
        </w:rPr>
        <w:t>Modern polgári Társadalomelméletek.</w:t>
      </w:r>
      <w:r>
        <w:rPr>
          <w:rFonts w:eastAsia="Times New Roman" w:cs="Times New Roman"/>
          <w:sz w:val="24"/>
          <w:szCs w:val="24"/>
        </w:rPr>
        <w:t xml:space="preserve"> Budapest: Gondolat.</w:t>
      </w:r>
    </w:p>
    <w:p w14:paraId="66F1F0FD" w14:textId="77777777" w:rsidR="00E016BB" w:rsidRPr="000212EA" w:rsidRDefault="00E016BB" w:rsidP="00E016BB">
      <w:pPr>
        <w:numPr>
          <w:ilvl w:val="0"/>
          <w:numId w:val="44"/>
        </w:numPr>
        <w:spacing w:before="100" w:beforeAutospacing="1" w:after="120" w:line="240" w:lineRule="auto"/>
        <w:ind w:left="714" w:hanging="357"/>
        <w:rPr>
          <w:rFonts w:eastAsia="Times New Roman" w:cs="Times New Roman"/>
          <w:sz w:val="24"/>
          <w:szCs w:val="24"/>
        </w:rPr>
      </w:pPr>
      <w:r w:rsidRPr="000212EA">
        <w:rPr>
          <w:rFonts w:eastAsia="Times New Roman" w:cs="Times New Roman"/>
          <w:sz w:val="24"/>
          <w:szCs w:val="24"/>
        </w:rPr>
        <w:t>Karácsony András – Tó</w:t>
      </w:r>
      <w:r>
        <w:rPr>
          <w:rFonts w:eastAsia="Times New Roman" w:cs="Times New Roman"/>
          <w:sz w:val="24"/>
          <w:szCs w:val="24"/>
        </w:rPr>
        <w:t>t</w:t>
      </w:r>
      <w:r w:rsidRPr="000212EA">
        <w:rPr>
          <w:rFonts w:eastAsia="Times New Roman" w:cs="Times New Roman"/>
          <w:sz w:val="24"/>
          <w:szCs w:val="24"/>
        </w:rPr>
        <w:t>h Benedek (</w:t>
      </w:r>
      <w:r w:rsidRPr="004D68A9">
        <w:rPr>
          <w:rFonts w:eastAsia="Times New Roman" w:cs="Times New Roman"/>
          <w:sz w:val="24"/>
          <w:szCs w:val="24"/>
        </w:rPr>
        <w:t>2009</w:t>
      </w:r>
      <w:r>
        <w:rPr>
          <w:rFonts w:eastAsia="Times New Roman" w:cs="Times New Roman"/>
          <w:sz w:val="24"/>
          <w:szCs w:val="24"/>
        </w:rPr>
        <w:t>)</w:t>
      </w:r>
      <w:r w:rsidRPr="000212EA">
        <w:rPr>
          <w:rFonts w:eastAsia="Times New Roman" w:cs="Times New Roman"/>
          <w:sz w:val="24"/>
          <w:szCs w:val="24"/>
        </w:rPr>
        <w:t xml:space="preserve">: Utószó. In </w:t>
      </w:r>
      <w:proofErr w:type="spellStart"/>
      <w:r w:rsidRPr="000212EA">
        <w:rPr>
          <w:rFonts w:eastAsia="Times New Roman" w:cs="Times New Roman"/>
          <w:iCs/>
          <w:sz w:val="24"/>
          <w:szCs w:val="24"/>
        </w:rPr>
        <w:t>Niklas</w:t>
      </w:r>
      <w:proofErr w:type="spellEnd"/>
      <w:r w:rsidRPr="000212EA">
        <w:rPr>
          <w:rFonts w:eastAsia="Times New Roman" w:cs="Times New Roman"/>
          <w:iCs/>
          <w:sz w:val="24"/>
          <w:szCs w:val="24"/>
        </w:rPr>
        <w:t xml:space="preserve"> </w:t>
      </w:r>
      <w:proofErr w:type="spellStart"/>
      <w:r w:rsidRPr="000212EA">
        <w:rPr>
          <w:rFonts w:eastAsia="Times New Roman" w:cs="Times New Roman"/>
          <w:iCs/>
          <w:sz w:val="24"/>
          <w:szCs w:val="24"/>
        </w:rPr>
        <w:t>Luhmann</w:t>
      </w:r>
      <w:proofErr w:type="spellEnd"/>
      <w:r w:rsidRPr="000212EA">
        <w:rPr>
          <w:rFonts w:eastAsia="Times New Roman" w:cs="Times New Roman"/>
          <w:iCs/>
          <w:sz w:val="24"/>
          <w:szCs w:val="24"/>
        </w:rPr>
        <w:t>:</w:t>
      </w:r>
      <w:r w:rsidRPr="000212EA">
        <w:rPr>
          <w:rFonts w:eastAsia="Times New Roman" w:cs="Times New Roman"/>
          <w:i/>
          <w:iCs/>
          <w:sz w:val="24"/>
          <w:szCs w:val="24"/>
        </w:rPr>
        <w:t xml:space="preserve"> Szociális rendszerek. Egy általános elmélet alapvonalai</w:t>
      </w:r>
      <w:r w:rsidRPr="000212EA">
        <w:rPr>
          <w:rFonts w:eastAsia="Times New Roman" w:cs="Times New Roman"/>
          <w:sz w:val="24"/>
          <w:szCs w:val="24"/>
        </w:rPr>
        <w:t>. Budapest: AKTI – Gondolat, 515–529.</w:t>
      </w:r>
    </w:p>
    <w:p w14:paraId="6AB708BA" w14:textId="77777777" w:rsidR="00E016BB" w:rsidRPr="000212EA" w:rsidRDefault="00E016BB" w:rsidP="00E016BB">
      <w:pPr>
        <w:numPr>
          <w:ilvl w:val="0"/>
          <w:numId w:val="44"/>
        </w:numPr>
        <w:spacing w:before="100" w:beforeAutospacing="1" w:after="120" w:line="240" w:lineRule="auto"/>
        <w:ind w:left="714" w:hanging="357"/>
        <w:rPr>
          <w:rFonts w:eastAsia="Times New Roman" w:cs="Times New Roman"/>
          <w:sz w:val="24"/>
          <w:szCs w:val="24"/>
        </w:rPr>
      </w:pPr>
      <w:r w:rsidRPr="000212EA">
        <w:rPr>
          <w:rFonts w:eastAsia="Times New Roman" w:cs="Times New Roman"/>
          <w:sz w:val="24"/>
          <w:szCs w:val="24"/>
        </w:rPr>
        <w:t xml:space="preserve">Némedi Dénes (2005): </w:t>
      </w:r>
      <w:r w:rsidRPr="000212EA">
        <w:rPr>
          <w:rFonts w:eastAsia="Times New Roman" w:cs="Times New Roman"/>
          <w:i/>
          <w:iCs/>
          <w:sz w:val="24"/>
          <w:szCs w:val="24"/>
        </w:rPr>
        <w:t>Klasszikus szociológia 1890–1945</w:t>
      </w:r>
      <w:r w:rsidRPr="000212EA">
        <w:rPr>
          <w:rFonts w:eastAsia="Times New Roman" w:cs="Times New Roman"/>
          <w:sz w:val="24"/>
          <w:szCs w:val="24"/>
        </w:rPr>
        <w:t>. Budapest: Napvilág, 555</w:t>
      </w:r>
      <w:r>
        <w:rPr>
          <w:rFonts w:eastAsia="Times New Roman" w:cs="Times New Roman"/>
          <w:i/>
          <w:iCs/>
          <w:sz w:val="24"/>
          <w:szCs w:val="24"/>
        </w:rPr>
        <w:t>–</w:t>
      </w:r>
      <w:r w:rsidRPr="000212EA">
        <w:rPr>
          <w:rFonts w:eastAsia="Times New Roman" w:cs="Times New Roman"/>
          <w:sz w:val="24"/>
          <w:szCs w:val="24"/>
        </w:rPr>
        <w:t>559.</w:t>
      </w:r>
    </w:p>
    <w:p w14:paraId="0AD6C89A" w14:textId="77777777" w:rsidR="00E016BB" w:rsidRPr="000212EA" w:rsidRDefault="00E016BB" w:rsidP="00E016BB">
      <w:pPr>
        <w:rPr>
          <w:rFonts w:eastAsia="Times New Roman" w:cs="Times New Roman"/>
          <w:sz w:val="24"/>
          <w:szCs w:val="24"/>
        </w:rPr>
      </w:pPr>
    </w:p>
    <w:p w14:paraId="6CDA672D" w14:textId="77777777" w:rsidR="00E016BB" w:rsidRPr="000212EA" w:rsidRDefault="00E016BB" w:rsidP="00E016BB">
      <w:pPr>
        <w:ind w:left="284" w:hanging="284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bCs/>
          <w:iCs/>
          <w:sz w:val="24"/>
          <w:szCs w:val="24"/>
        </w:rPr>
        <w:lastRenderedPageBreak/>
        <w:t>8</w:t>
      </w:r>
      <w:r w:rsidRPr="000212EA">
        <w:rPr>
          <w:rFonts w:eastAsia="Times New Roman" w:cs="Times New Roman"/>
          <w:b/>
          <w:bCs/>
          <w:iCs/>
          <w:sz w:val="24"/>
          <w:szCs w:val="24"/>
        </w:rPr>
        <w:t>) A globalizáció szociológiája. (A társadalom konténer elmélete, a transznacionális társadalmi terek; a világkockázati társadalom; a ’</w:t>
      </w:r>
      <w:proofErr w:type="spellStart"/>
      <w:r w:rsidRPr="000212EA">
        <w:rPr>
          <w:rFonts w:eastAsia="Times New Roman" w:cs="Times New Roman"/>
          <w:b/>
          <w:bCs/>
          <w:iCs/>
          <w:sz w:val="24"/>
          <w:szCs w:val="24"/>
        </w:rPr>
        <w:t>glokalizáció</w:t>
      </w:r>
      <w:proofErr w:type="spellEnd"/>
      <w:r w:rsidRPr="000212EA">
        <w:rPr>
          <w:rFonts w:eastAsia="Times New Roman" w:cs="Times New Roman"/>
          <w:b/>
          <w:bCs/>
          <w:iCs/>
          <w:sz w:val="24"/>
          <w:szCs w:val="24"/>
        </w:rPr>
        <w:t>’; globalizált gazdagság- lokalizált szegénység).</w:t>
      </w:r>
    </w:p>
    <w:p w14:paraId="11B52223" w14:textId="77777777" w:rsidR="00E016BB" w:rsidRPr="00743E02" w:rsidRDefault="00E016BB" w:rsidP="00E016BB">
      <w:pPr>
        <w:spacing w:before="100" w:beforeAutospacing="1" w:after="120"/>
        <w:rPr>
          <w:rFonts w:eastAsia="Times New Roman" w:cs="Times New Roman"/>
          <w:i/>
          <w:sz w:val="24"/>
          <w:szCs w:val="24"/>
        </w:rPr>
      </w:pPr>
      <w:r w:rsidRPr="00743E02">
        <w:rPr>
          <w:rFonts w:eastAsia="Times New Roman" w:cs="Times New Roman"/>
          <w:i/>
          <w:sz w:val="24"/>
          <w:szCs w:val="24"/>
        </w:rPr>
        <w:t>Irodalom:</w:t>
      </w:r>
    </w:p>
    <w:p w14:paraId="6CEB44B2" w14:textId="77777777" w:rsidR="00E016BB" w:rsidRPr="000212EA" w:rsidRDefault="00E016BB" w:rsidP="00E016BB">
      <w:pPr>
        <w:numPr>
          <w:ilvl w:val="0"/>
          <w:numId w:val="45"/>
        </w:numPr>
        <w:spacing w:before="100" w:beforeAutospacing="1" w:after="120" w:line="240" w:lineRule="auto"/>
        <w:ind w:left="714" w:hanging="357"/>
        <w:rPr>
          <w:rFonts w:eastAsia="Times New Roman" w:cs="Times New Roman"/>
          <w:sz w:val="24"/>
          <w:szCs w:val="24"/>
        </w:rPr>
      </w:pPr>
      <w:r w:rsidRPr="000212EA">
        <w:rPr>
          <w:rFonts w:eastAsia="Times New Roman" w:cs="Times New Roman"/>
          <w:sz w:val="24"/>
          <w:szCs w:val="24"/>
        </w:rPr>
        <w:t xml:space="preserve">Beck, Ulrich (2003): </w:t>
      </w:r>
      <w:r w:rsidRPr="000212EA">
        <w:rPr>
          <w:rFonts w:eastAsia="Times New Roman" w:cs="Times New Roman"/>
          <w:i/>
          <w:iCs/>
          <w:sz w:val="24"/>
          <w:szCs w:val="24"/>
        </w:rPr>
        <w:t>A kockázat-társadalom. Út egy másik modernitásba</w:t>
      </w:r>
      <w:r w:rsidRPr="000212EA">
        <w:rPr>
          <w:rFonts w:eastAsia="Times New Roman" w:cs="Times New Roman"/>
          <w:sz w:val="24"/>
          <w:szCs w:val="24"/>
        </w:rPr>
        <w:t xml:space="preserve">. Budapest: </w:t>
      </w:r>
      <w:proofErr w:type="spellStart"/>
      <w:r w:rsidRPr="000212EA">
        <w:rPr>
          <w:rFonts w:eastAsia="Times New Roman" w:cs="Times New Roman"/>
          <w:sz w:val="24"/>
          <w:szCs w:val="24"/>
        </w:rPr>
        <w:t>Andorka</w:t>
      </w:r>
      <w:proofErr w:type="spellEnd"/>
      <w:r w:rsidRPr="000212EA">
        <w:rPr>
          <w:rFonts w:eastAsia="Times New Roman" w:cs="Times New Roman"/>
          <w:sz w:val="24"/>
          <w:szCs w:val="24"/>
        </w:rPr>
        <w:t xml:space="preserve"> Rudolf Társadalomtudományi Társaság – Századvég, 25–74.</w:t>
      </w:r>
    </w:p>
    <w:p w14:paraId="18B75268" w14:textId="77777777" w:rsidR="00E016BB" w:rsidRPr="000212EA" w:rsidRDefault="00E016BB" w:rsidP="00E016BB">
      <w:pPr>
        <w:numPr>
          <w:ilvl w:val="0"/>
          <w:numId w:val="45"/>
        </w:numPr>
        <w:spacing w:before="100" w:beforeAutospacing="1" w:after="120" w:line="240" w:lineRule="auto"/>
        <w:ind w:left="714" w:hanging="357"/>
        <w:rPr>
          <w:rFonts w:eastAsia="Times New Roman" w:cs="Times New Roman"/>
          <w:sz w:val="24"/>
          <w:szCs w:val="24"/>
        </w:rPr>
      </w:pPr>
      <w:r w:rsidRPr="000212EA">
        <w:rPr>
          <w:rFonts w:eastAsia="Times New Roman" w:cs="Times New Roman"/>
          <w:sz w:val="24"/>
          <w:szCs w:val="24"/>
        </w:rPr>
        <w:t xml:space="preserve">Beck, Ulrich (2005): </w:t>
      </w:r>
      <w:r w:rsidRPr="000212EA">
        <w:rPr>
          <w:rFonts w:eastAsia="Times New Roman" w:cs="Times New Roman"/>
          <w:i/>
          <w:iCs/>
          <w:sz w:val="24"/>
          <w:szCs w:val="24"/>
        </w:rPr>
        <w:t>Mi a globalizáció?</w:t>
      </w:r>
      <w:r w:rsidRPr="000212EA">
        <w:rPr>
          <w:rFonts w:eastAsia="Times New Roman" w:cs="Times New Roman"/>
          <w:sz w:val="24"/>
          <w:szCs w:val="24"/>
        </w:rPr>
        <w:t>  Szeged: Belvedere, 25</w:t>
      </w:r>
      <w:r w:rsidRPr="00783CCB">
        <w:rPr>
          <w:rFonts w:eastAsia="Times New Roman" w:cs="Times New Roman"/>
          <w:sz w:val="24"/>
          <w:szCs w:val="24"/>
        </w:rPr>
        <w:t>–</w:t>
      </w:r>
      <w:r w:rsidRPr="000212EA">
        <w:rPr>
          <w:rFonts w:eastAsia="Times New Roman" w:cs="Times New Roman"/>
          <w:sz w:val="24"/>
          <w:szCs w:val="24"/>
        </w:rPr>
        <w:t>75.</w:t>
      </w:r>
    </w:p>
    <w:p w14:paraId="4BE12F6E" w14:textId="77777777" w:rsidR="00E016BB" w:rsidRPr="000212EA" w:rsidRDefault="00E016BB" w:rsidP="00E016BB">
      <w:pPr>
        <w:rPr>
          <w:rFonts w:eastAsia="Times New Roman" w:cs="Times New Roman"/>
          <w:sz w:val="24"/>
          <w:szCs w:val="24"/>
        </w:rPr>
      </w:pPr>
    </w:p>
    <w:p w14:paraId="18E56C06" w14:textId="77777777" w:rsidR="00E016BB" w:rsidRPr="007D6BD8" w:rsidRDefault="00E016BB" w:rsidP="00E016BB">
      <w:pPr>
        <w:ind w:left="426" w:hanging="426"/>
        <w:rPr>
          <w:rFonts w:eastAsia="Times New Roman" w:cs="Times New Roman"/>
          <w:b/>
          <w:bCs/>
          <w:iCs/>
          <w:sz w:val="24"/>
          <w:szCs w:val="24"/>
        </w:rPr>
      </w:pPr>
      <w:r>
        <w:rPr>
          <w:rFonts w:eastAsia="Times New Roman" w:cs="Times New Roman"/>
          <w:b/>
          <w:bCs/>
          <w:iCs/>
          <w:sz w:val="24"/>
          <w:szCs w:val="24"/>
        </w:rPr>
        <w:t>9</w:t>
      </w:r>
      <w:r w:rsidRPr="007D6BD8">
        <w:rPr>
          <w:rFonts w:eastAsia="Times New Roman" w:cs="Times New Roman"/>
          <w:b/>
          <w:bCs/>
          <w:iCs/>
          <w:sz w:val="24"/>
          <w:szCs w:val="24"/>
        </w:rPr>
        <w:t xml:space="preserve">) Pierre </w:t>
      </w:r>
      <w:proofErr w:type="spellStart"/>
      <w:r w:rsidRPr="007D6BD8">
        <w:rPr>
          <w:rFonts w:eastAsia="Times New Roman" w:cs="Times New Roman"/>
          <w:b/>
          <w:bCs/>
          <w:iCs/>
          <w:sz w:val="24"/>
          <w:szCs w:val="24"/>
        </w:rPr>
        <w:t>Bourdieu</w:t>
      </w:r>
      <w:proofErr w:type="spellEnd"/>
      <w:r w:rsidRPr="007D6BD8">
        <w:rPr>
          <w:rFonts w:eastAsia="Times New Roman" w:cs="Times New Roman"/>
          <w:b/>
          <w:bCs/>
          <w:iCs/>
          <w:sz w:val="24"/>
          <w:szCs w:val="24"/>
        </w:rPr>
        <w:t xml:space="preserve">: társadalmi tér, </w:t>
      </w:r>
      <w:r>
        <w:rPr>
          <w:rFonts w:eastAsia="Times New Roman" w:cs="Times New Roman"/>
          <w:b/>
          <w:bCs/>
          <w:iCs/>
          <w:sz w:val="24"/>
          <w:szCs w:val="24"/>
        </w:rPr>
        <w:t xml:space="preserve">mezők, </w:t>
      </w:r>
      <w:r w:rsidRPr="007D6BD8">
        <w:rPr>
          <w:rFonts w:eastAsia="Times New Roman" w:cs="Times New Roman"/>
          <w:b/>
          <w:bCs/>
          <w:iCs/>
          <w:sz w:val="24"/>
          <w:szCs w:val="24"/>
        </w:rPr>
        <w:t>habitusok és a gyakorlatok összefüggése, szimbolikus különbségképződések, a mező fogalma és alkalmazása egy mezőre</w:t>
      </w:r>
    </w:p>
    <w:p w14:paraId="346DEC96" w14:textId="77777777" w:rsidR="00E016BB" w:rsidRPr="00743E02" w:rsidRDefault="00E016BB" w:rsidP="00E016BB">
      <w:pPr>
        <w:spacing w:before="100" w:beforeAutospacing="1" w:after="120"/>
        <w:rPr>
          <w:rFonts w:eastAsia="Times New Roman" w:cs="Times New Roman"/>
          <w:i/>
          <w:sz w:val="24"/>
          <w:szCs w:val="24"/>
        </w:rPr>
      </w:pPr>
      <w:r w:rsidRPr="00743E02">
        <w:rPr>
          <w:rFonts w:eastAsia="Times New Roman" w:cs="Times New Roman"/>
          <w:i/>
          <w:sz w:val="24"/>
          <w:szCs w:val="24"/>
        </w:rPr>
        <w:t>Irodalom:</w:t>
      </w:r>
    </w:p>
    <w:p w14:paraId="7819F820" w14:textId="77777777" w:rsidR="00E016BB" w:rsidRPr="007D6BD8" w:rsidRDefault="00E016BB" w:rsidP="00E016BB">
      <w:pPr>
        <w:numPr>
          <w:ilvl w:val="0"/>
          <w:numId w:val="46"/>
        </w:numPr>
        <w:spacing w:before="100" w:beforeAutospacing="1" w:after="120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7D6BD8">
        <w:rPr>
          <w:rFonts w:eastAsia="Times New Roman" w:cs="Times New Roman"/>
          <w:sz w:val="24"/>
          <w:szCs w:val="24"/>
        </w:rPr>
        <w:t>Bourdieu</w:t>
      </w:r>
      <w:proofErr w:type="spellEnd"/>
      <w:r w:rsidRPr="007D6BD8">
        <w:rPr>
          <w:rFonts w:eastAsia="Times New Roman" w:cs="Times New Roman"/>
          <w:sz w:val="24"/>
          <w:szCs w:val="24"/>
        </w:rPr>
        <w:t xml:space="preserve">, Pierre (2010 [1979]): A habitus és az életstílusok tere. </w:t>
      </w:r>
      <w:r w:rsidRPr="007D6BD8">
        <w:rPr>
          <w:rFonts w:eastAsia="Times New Roman" w:cs="Times New Roman"/>
          <w:i/>
          <w:sz w:val="24"/>
          <w:szCs w:val="24"/>
        </w:rPr>
        <w:t>Replika</w:t>
      </w:r>
      <w:r w:rsidRPr="007D6BD8">
        <w:rPr>
          <w:rFonts w:eastAsia="Times New Roman" w:cs="Times New Roman"/>
          <w:sz w:val="24"/>
          <w:szCs w:val="24"/>
        </w:rPr>
        <w:t xml:space="preserve"> (72): 49–94.</w:t>
      </w:r>
    </w:p>
    <w:p w14:paraId="1750E853" w14:textId="77777777" w:rsidR="00E016BB" w:rsidRDefault="00E016BB" w:rsidP="00E016BB">
      <w:pPr>
        <w:numPr>
          <w:ilvl w:val="0"/>
          <w:numId w:val="46"/>
        </w:numPr>
        <w:spacing w:before="100" w:beforeAutospacing="1" w:after="120" w:line="240" w:lineRule="auto"/>
        <w:ind w:left="714" w:hanging="357"/>
        <w:rPr>
          <w:rFonts w:eastAsia="Times New Roman" w:cs="Times New Roman"/>
          <w:sz w:val="24"/>
          <w:szCs w:val="24"/>
        </w:rPr>
      </w:pPr>
      <w:r w:rsidRPr="000212EA">
        <w:rPr>
          <w:rFonts w:eastAsia="Times New Roman" w:cs="Times New Roman"/>
          <w:sz w:val="24"/>
          <w:szCs w:val="24"/>
        </w:rPr>
        <w:t xml:space="preserve">Pierre </w:t>
      </w:r>
      <w:proofErr w:type="spellStart"/>
      <w:r w:rsidRPr="000212EA">
        <w:rPr>
          <w:rFonts w:eastAsia="Times New Roman" w:cs="Times New Roman"/>
          <w:sz w:val="24"/>
          <w:szCs w:val="24"/>
        </w:rPr>
        <w:t>Bourdieu</w:t>
      </w:r>
      <w:proofErr w:type="spellEnd"/>
      <w:r w:rsidRPr="000212EA">
        <w:rPr>
          <w:rFonts w:eastAsia="Times New Roman" w:cs="Times New Roman"/>
          <w:sz w:val="24"/>
          <w:szCs w:val="24"/>
        </w:rPr>
        <w:t xml:space="preserve"> (2000 [1992]): A mezők logikája. In </w:t>
      </w:r>
      <w:proofErr w:type="spellStart"/>
      <w:r>
        <w:rPr>
          <w:rFonts w:eastAsia="Times New Roman" w:cs="Times New Roman"/>
          <w:sz w:val="24"/>
          <w:szCs w:val="24"/>
        </w:rPr>
        <w:t>Felkai</w:t>
      </w:r>
      <w:proofErr w:type="spellEnd"/>
      <w:r>
        <w:rPr>
          <w:rFonts w:eastAsia="Times New Roman" w:cs="Times New Roman"/>
          <w:sz w:val="24"/>
          <w:szCs w:val="24"/>
        </w:rPr>
        <w:t xml:space="preserve"> Gábor </w:t>
      </w:r>
      <w:r w:rsidRPr="00E17E79">
        <w:rPr>
          <w:rFonts w:eastAsia="Times New Roman" w:cs="Times New Roman"/>
          <w:sz w:val="24"/>
          <w:szCs w:val="24"/>
        </w:rPr>
        <w:t>–</w:t>
      </w:r>
      <w:r>
        <w:rPr>
          <w:rFonts w:eastAsia="Times New Roman" w:cs="Times New Roman"/>
          <w:sz w:val="24"/>
          <w:szCs w:val="24"/>
        </w:rPr>
        <w:t xml:space="preserve"> Némedi Dénes </w:t>
      </w:r>
      <w:r w:rsidRPr="00E17E79">
        <w:rPr>
          <w:rFonts w:eastAsia="Times New Roman" w:cs="Times New Roman"/>
          <w:sz w:val="24"/>
          <w:szCs w:val="24"/>
        </w:rPr>
        <w:t>–</w:t>
      </w:r>
      <w:r>
        <w:rPr>
          <w:rFonts w:eastAsia="Times New Roman" w:cs="Times New Roman"/>
          <w:sz w:val="24"/>
          <w:szCs w:val="24"/>
        </w:rPr>
        <w:t xml:space="preserve"> Somlai Péter (szerk.):</w:t>
      </w:r>
      <w:r w:rsidRPr="00E17E79">
        <w:rPr>
          <w:rFonts w:eastAsia="Times New Roman" w:cs="Times New Roman"/>
          <w:sz w:val="24"/>
          <w:szCs w:val="24"/>
        </w:rPr>
        <w:t xml:space="preserve"> </w:t>
      </w:r>
      <w:r w:rsidRPr="000212EA">
        <w:rPr>
          <w:rFonts w:eastAsia="Times New Roman" w:cs="Times New Roman"/>
          <w:i/>
          <w:iCs/>
          <w:sz w:val="24"/>
          <w:szCs w:val="24"/>
        </w:rPr>
        <w:t xml:space="preserve">Szociológiai irányzatok a XX. században. Olvasókönyv a szociológia történetéhez. </w:t>
      </w:r>
      <w:r w:rsidRPr="000212EA">
        <w:rPr>
          <w:rFonts w:eastAsia="Times New Roman" w:cs="Times New Roman"/>
          <w:iCs/>
          <w:sz w:val="24"/>
          <w:szCs w:val="24"/>
        </w:rPr>
        <w:t>2. kötet</w:t>
      </w:r>
      <w:r w:rsidRPr="000212EA">
        <w:rPr>
          <w:rFonts w:eastAsia="Times New Roman" w:cs="Times New Roman"/>
          <w:sz w:val="24"/>
          <w:szCs w:val="24"/>
        </w:rPr>
        <w:t>. Budapest: Új Mandátum, 418–430.</w:t>
      </w:r>
    </w:p>
    <w:p w14:paraId="15ED8601" w14:textId="77777777" w:rsidR="00E016BB" w:rsidRDefault="00E016BB" w:rsidP="00E016BB">
      <w:pPr>
        <w:spacing w:before="100" w:beforeAutospacing="1" w:after="120"/>
        <w:ind w:left="36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Egy kiválasztott mező működésének bemutatása, pl. az alábbi mezők kapcsán</w:t>
      </w:r>
    </w:p>
    <w:p w14:paraId="543AA3A3" w14:textId="77777777" w:rsidR="00E016BB" w:rsidRDefault="00E016BB" w:rsidP="00E016BB">
      <w:pPr>
        <w:numPr>
          <w:ilvl w:val="0"/>
          <w:numId w:val="46"/>
        </w:numPr>
        <w:spacing w:before="100" w:beforeAutospacing="1" w:after="120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0212EA">
        <w:rPr>
          <w:rFonts w:eastAsia="Times New Roman" w:cs="Times New Roman"/>
          <w:sz w:val="24"/>
          <w:szCs w:val="24"/>
        </w:rPr>
        <w:t>Bourdieu</w:t>
      </w:r>
      <w:proofErr w:type="spellEnd"/>
      <w:r w:rsidRPr="000212EA">
        <w:rPr>
          <w:rFonts w:eastAsia="Times New Roman" w:cs="Times New Roman"/>
          <w:sz w:val="24"/>
          <w:szCs w:val="24"/>
        </w:rPr>
        <w:t xml:space="preserve">, Pierre (2002 [1986]): A kulturális alkotások szociológiai vizsgálata érdekében. In </w:t>
      </w:r>
      <w:proofErr w:type="spellStart"/>
      <w:r w:rsidRPr="000212EA">
        <w:rPr>
          <w:rFonts w:eastAsia="Times New Roman" w:cs="Times New Roman"/>
          <w:sz w:val="24"/>
          <w:szCs w:val="24"/>
        </w:rPr>
        <w:t>uő</w:t>
      </w:r>
      <w:proofErr w:type="spellEnd"/>
      <w:r w:rsidRPr="000212EA">
        <w:rPr>
          <w:rFonts w:eastAsia="Times New Roman" w:cs="Times New Roman"/>
          <w:sz w:val="24"/>
          <w:szCs w:val="24"/>
        </w:rPr>
        <w:t xml:space="preserve">. </w:t>
      </w:r>
      <w:r w:rsidRPr="000212EA">
        <w:rPr>
          <w:rFonts w:eastAsia="Times New Roman" w:cs="Times New Roman"/>
          <w:i/>
          <w:iCs/>
          <w:sz w:val="24"/>
          <w:szCs w:val="24"/>
        </w:rPr>
        <w:t>A gyakorlati észjárás. A társadalmi cselekvés elméletéről</w:t>
      </w:r>
      <w:r w:rsidRPr="000212EA">
        <w:rPr>
          <w:rFonts w:eastAsia="Times New Roman" w:cs="Times New Roman"/>
          <w:sz w:val="24"/>
          <w:szCs w:val="24"/>
        </w:rPr>
        <w:t>. Budapest: Napvilág, 49–83.</w:t>
      </w:r>
    </w:p>
    <w:p w14:paraId="68A484CC" w14:textId="77777777" w:rsidR="00E016BB" w:rsidRPr="007C56BF" w:rsidRDefault="00E016BB" w:rsidP="00E016BB">
      <w:pPr>
        <w:numPr>
          <w:ilvl w:val="0"/>
          <w:numId w:val="46"/>
        </w:numPr>
        <w:spacing w:before="100" w:beforeAutospacing="1" w:after="120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7C56BF">
        <w:rPr>
          <w:rFonts w:eastAsia="Times New Roman" w:cs="Times New Roman"/>
          <w:sz w:val="24"/>
          <w:szCs w:val="24"/>
        </w:rPr>
        <w:t>Bourdieu</w:t>
      </w:r>
      <w:proofErr w:type="spellEnd"/>
      <w:r w:rsidRPr="007C56BF">
        <w:rPr>
          <w:rFonts w:eastAsia="Times New Roman" w:cs="Times New Roman"/>
          <w:sz w:val="24"/>
          <w:szCs w:val="24"/>
        </w:rPr>
        <w:t xml:space="preserve">, Pierre (2009): A tudományos mező. </w:t>
      </w:r>
      <w:r w:rsidRPr="007C56BF">
        <w:rPr>
          <w:rFonts w:eastAsia="Times New Roman" w:cs="Times New Roman"/>
          <w:i/>
          <w:sz w:val="24"/>
          <w:szCs w:val="24"/>
        </w:rPr>
        <w:t xml:space="preserve">Replika </w:t>
      </w:r>
      <w:r w:rsidRPr="007C56BF">
        <w:rPr>
          <w:rFonts w:eastAsia="Times New Roman" w:cs="Times New Roman"/>
          <w:sz w:val="24"/>
          <w:szCs w:val="24"/>
        </w:rPr>
        <w:t>(67): 11–36.</w:t>
      </w:r>
    </w:p>
    <w:p w14:paraId="0A87651F" w14:textId="77777777" w:rsidR="00E016BB" w:rsidRDefault="00E016BB" w:rsidP="00E016BB"/>
    <w:p w14:paraId="5CA6ABEA" w14:textId="77777777" w:rsidR="00115192" w:rsidRDefault="00A319EF">
      <w:pPr>
        <w:spacing w:after="0"/>
        <w:ind w:left="283"/>
      </w:pPr>
      <w:r>
        <w:rPr>
          <w:sz w:val="24"/>
        </w:rPr>
        <w:t xml:space="preserve">  </w:t>
      </w:r>
    </w:p>
    <w:p w14:paraId="011E05E1" w14:textId="77777777" w:rsidR="00115192" w:rsidRDefault="00A319EF">
      <w:pPr>
        <w:spacing w:after="0"/>
        <w:ind w:left="-5" w:hanging="10"/>
      </w:pPr>
      <w:r>
        <w:rPr>
          <w:b/>
          <w:sz w:val="24"/>
          <w:u w:val="single" w:color="000000"/>
        </w:rPr>
        <w:t xml:space="preserve">II. DIFFERENCIÁLT SZAKMAI ISMERETEK </w:t>
      </w:r>
      <w:r>
        <w:rPr>
          <w:b/>
          <w:sz w:val="24"/>
        </w:rPr>
        <w:t xml:space="preserve"> </w:t>
      </w:r>
    </w:p>
    <w:p w14:paraId="77D4425B" w14:textId="77777777" w:rsidR="00115192" w:rsidRDefault="00A319EF">
      <w:pPr>
        <w:spacing w:after="0"/>
        <w:ind w:left="74"/>
      </w:pPr>
      <w:r>
        <w:rPr>
          <w:b/>
          <w:sz w:val="24"/>
        </w:rPr>
        <w:t xml:space="preserve"> </w:t>
      </w:r>
    </w:p>
    <w:p w14:paraId="2502910D" w14:textId="77777777" w:rsidR="00115192" w:rsidRPr="00D03362" w:rsidRDefault="00A319EF">
      <w:pPr>
        <w:pStyle w:val="Cmsor1"/>
        <w:numPr>
          <w:ilvl w:val="0"/>
          <w:numId w:val="0"/>
        </w:numPr>
        <w:ind w:left="-5"/>
        <w:rPr>
          <w:sz w:val="28"/>
        </w:rPr>
      </w:pPr>
      <w:r w:rsidRPr="00D03362">
        <w:rPr>
          <w:sz w:val="28"/>
        </w:rPr>
        <w:t>Általános szociológia szakirány</w:t>
      </w:r>
      <w:r w:rsidRPr="00D03362">
        <w:rPr>
          <w:sz w:val="28"/>
          <w:u w:val="none"/>
        </w:rPr>
        <w:t xml:space="preserve"> </w:t>
      </w:r>
    </w:p>
    <w:p w14:paraId="6E8365A1" w14:textId="77777777" w:rsidR="00115192" w:rsidRDefault="00A319EF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446EEFDC" w14:textId="77777777" w:rsidR="00E016BB" w:rsidRPr="000212EA" w:rsidRDefault="00E016BB" w:rsidP="00E016BB">
      <w:pPr>
        <w:jc w:val="center"/>
        <w:outlineLvl w:val="0"/>
        <w:rPr>
          <w:rFonts w:eastAsia="Times New Roman" w:cs="Times New Roman"/>
          <w:b/>
          <w:bCs/>
          <w:kern w:val="36"/>
          <w:sz w:val="24"/>
          <w:szCs w:val="24"/>
        </w:rPr>
      </w:pPr>
    </w:p>
    <w:p w14:paraId="6EF49818" w14:textId="77777777" w:rsidR="00E016BB" w:rsidRPr="000212EA" w:rsidRDefault="00E016BB" w:rsidP="00E016BB">
      <w:pPr>
        <w:jc w:val="center"/>
        <w:outlineLvl w:val="0"/>
        <w:rPr>
          <w:rFonts w:eastAsia="Times New Roman" w:cs="Times New Roman"/>
          <w:b/>
          <w:bCs/>
          <w:kern w:val="36"/>
          <w:sz w:val="24"/>
          <w:szCs w:val="24"/>
        </w:rPr>
      </w:pPr>
      <w:r w:rsidRPr="000212EA">
        <w:rPr>
          <w:rFonts w:eastAsia="Times New Roman" w:cs="Times New Roman"/>
          <w:b/>
          <w:bCs/>
          <w:kern w:val="36"/>
          <w:sz w:val="24"/>
          <w:szCs w:val="24"/>
        </w:rPr>
        <w:t>Témakörök</w:t>
      </w:r>
    </w:p>
    <w:p w14:paraId="387BD45E" w14:textId="77777777" w:rsidR="00E016BB" w:rsidRPr="000212EA" w:rsidRDefault="00E016BB" w:rsidP="00E016BB">
      <w:pPr>
        <w:jc w:val="center"/>
        <w:outlineLvl w:val="0"/>
        <w:rPr>
          <w:rFonts w:eastAsia="Times New Roman" w:cs="Times New Roman"/>
          <w:b/>
          <w:bCs/>
          <w:kern w:val="36"/>
          <w:sz w:val="24"/>
          <w:szCs w:val="24"/>
        </w:rPr>
      </w:pPr>
      <w:r w:rsidRPr="000212EA">
        <w:rPr>
          <w:rFonts w:eastAsia="Times New Roman" w:cs="Times New Roman"/>
          <w:b/>
          <w:bCs/>
          <w:kern w:val="36"/>
          <w:sz w:val="24"/>
          <w:szCs w:val="24"/>
        </w:rPr>
        <w:t>Szociológia MA záróvizsga</w:t>
      </w:r>
    </w:p>
    <w:p w14:paraId="018EF989" w14:textId="77777777" w:rsidR="00E016BB" w:rsidRDefault="00E016BB" w:rsidP="00E016BB">
      <w:pPr>
        <w:jc w:val="center"/>
        <w:rPr>
          <w:rFonts w:eastAsia="Times New Roman" w:cs="Times New Roman"/>
          <w:sz w:val="24"/>
          <w:szCs w:val="24"/>
        </w:rPr>
      </w:pPr>
    </w:p>
    <w:p w14:paraId="6507B903" w14:textId="77777777" w:rsidR="00E016BB" w:rsidRDefault="00E016BB" w:rsidP="00E016BB">
      <w:pPr>
        <w:jc w:val="center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A tanulmányaikat 2012-ben vagy azt követően megkezdett hallgatók számára</w:t>
      </w:r>
    </w:p>
    <w:p w14:paraId="7451836D" w14:textId="77777777" w:rsidR="00E016BB" w:rsidRPr="000212EA" w:rsidRDefault="00E016BB" w:rsidP="00E016BB">
      <w:pPr>
        <w:jc w:val="center"/>
        <w:rPr>
          <w:rFonts w:eastAsia="Times New Roman" w:cs="Times New Roman"/>
          <w:sz w:val="24"/>
          <w:szCs w:val="24"/>
        </w:rPr>
      </w:pPr>
    </w:p>
    <w:p w14:paraId="762BE202" w14:textId="77777777" w:rsidR="00E016BB" w:rsidRPr="000212EA" w:rsidRDefault="00E016BB" w:rsidP="00E016BB">
      <w:pPr>
        <w:rPr>
          <w:b/>
          <w:sz w:val="24"/>
          <w:szCs w:val="24"/>
          <w:u w:val="single"/>
        </w:rPr>
      </w:pPr>
      <w:r w:rsidRPr="000212EA">
        <w:rPr>
          <w:b/>
          <w:sz w:val="24"/>
          <w:szCs w:val="24"/>
          <w:u w:val="single"/>
        </w:rPr>
        <w:t>Általános szociológia szakirány</w:t>
      </w:r>
    </w:p>
    <w:p w14:paraId="0C8A58D9" w14:textId="77777777" w:rsidR="00E016BB" w:rsidRPr="000212EA" w:rsidRDefault="00E016BB" w:rsidP="00E016BB">
      <w:pPr>
        <w:rPr>
          <w:sz w:val="24"/>
          <w:szCs w:val="24"/>
        </w:rPr>
      </w:pPr>
    </w:p>
    <w:p w14:paraId="327F2286" w14:textId="77777777" w:rsidR="00E016BB" w:rsidRPr="000212EA" w:rsidRDefault="00E016BB" w:rsidP="00E016BB">
      <w:pPr>
        <w:rPr>
          <w:b/>
          <w:sz w:val="24"/>
          <w:szCs w:val="24"/>
        </w:rPr>
      </w:pPr>
      <w:r w:rsidRPr="000212EA">
        <w:rPr>
          <w:b/>
          <w:sz w:val="24"/>
          <w:szCs w:val="24"/>
        </w:rPr>
        <w:t xml:space="preserve">1) </w:t>
      </w:r>
      <w:r>
        <w:rPr>
          <w:b/>
          <w:sz w:val="24"/>
          <w:szCs w:val="24"/>
        </w:rPr>
        <w:t>A</w:t>
      </w:r>
      <w:r w:rsidRPr="000212EA">
        <w:rPr>
          <w:b/>
          <w:sz w:val="24"/>
          <w:szCs w:val="24"/>
        </w:rPr>
        <w:t xml:space="preserve"> tudománykutatá</w:t>
      </w:r>
      <w:r>
        <w:rPr>
          <w:b/>
          <w:sz w:val="24"/>
          <w:szCs w:val="24"/>
        </w:rPr>
        <w:t>s főbb szociológiai paradigmái</w:t>
      </w:r>
    </w:p>
    <w:p w14:paraId="525C302B" w14:textId="77777777" w:rsidR="00E016BB" w:rsidRPr="00743E02" w:rsidRDefault="00E016BB" w:rsidP="00E016BB">
      <w:pPr>
        <w:spacing w:before="100" w:beforeAutospacing="1" w:after="120"/>
        <w:rPr>
          <w:i/>
          <w:sz w:val="24"/>
          <w:szCs w:val="24"/>
        </w:rPr>
      </w:pPr>
      <w:r w:rsidRPr="00743E02">
        <w:rPr>
          <w:i/>
          <w:sz w:val="24"/>
          <w:szCs w:val="24"/>
        </w:rPr>
        <w:t xml:space="preserve">Irodalom: </w:t>
      </w:r>
    </w:p>
    <w:p w14:paraId="35B0B205" w14:textId="77777777" w:rsidR="00E016BB" w:rsidRPr="000212EA" w:rsidRDefault="00E016BB" w:rsidP="00E016BB">
      <w:pPr>
        <w:pStyle w:val="Listaszerbekezds"/>
        <w:numPr>
          <w:ilvl w:val="0"/>
          <w:numId w:val="32"/>
        </w:numPr>
        <w:spacing w:after="120"/>
        <w:ind w:left="714" w:hanging="357"/>
        <w:contextualSpacing w:val="0"/>
        <w:rPr>
          <w:sz w:val="24"/>
          <w:szCs w:val="24"/>
        </w:rPr>
      </w:pPr>
      <w:proofErr w:type="spellStart"/>
      <w:r w:rsidRPr="000212EA">
        <w:rPr>
          <w:sz w:val="24"/>
          <w:szCs w:val="24"/>
        </w:rPr>
        <w:t>Bloor</w:t>
      </w:r>
      <w:proofErr w:type="spellEnd"/>
      <w:r w:rsidRPr="000212EA">
        <w:rPr>
          <w:sz w:val="24"/>
          <w:szCs w:val="24"/>
        </w:rPr>
        <w:t>, David (1999): A tudásszociológia erős programja. In</w:t>
      </w:r>
      <w:r w:rsidRPr="000212EA">
        <w:rPr>
          <w:i/>
          <w:sz w:val="24"/>
          <w:szCs w:val="24"/>
        </w:rPr>
        <w:t xml:space="preserve"> </w:t>
      </w:r>
      <w:r w:rsidRPr="000212EA">
        <w:rPr>
          <w:sz w:val="24"/>
          <w:szCs w:val="24"/>
        </w:rPr>
        <w:t>Forrai Gábor – Szegedi Péter</w:t>
      </w:r>
      <w:r w:rsidRPr="000212EA">
        <w:rPr>
          <w:i/>
          <w:sz w:val="24"/>
          <w:szCs w:val="24"/>
        </w:rPr>
        <w:t xml:space="preserve"> </w:t>
      </w:r>
      <w:r w:rsidRPr="000212EA">
        <w:rPr>
          <w:sz w:val="24"/>
          <w:szCs w:val="24"/>
        </w:rPr>
        <w:t>(szerk.):</w:t>
      </w:r>
      <w:r w:rsidRPr="000212EA">
        <w:rPr>
          <w:i/>
          <w:sz w:val="24"/>
          <w:szCs w:val="24"/>
        </w:rPr>
        <w:t xml:space="preserve"> Tudományfilozófia. Szöveggyűjtemény. </w:t>
      </w:r>
      <w:r w:rsidRPr="000212EA">
        <w:rPr>
          <w:sz w:val="24"/>
          <w:szCs w:val="24"/>
        </w:rPr>
        <w:t xml:space="preserve">Budapest: Áron Kiadó, 427–446. </w:t>
      </w:r>
    </w:p>
    <w:p w14:paraId="56AA3FD5" w14:textId="77777777" w:rsidR="00E016BB" w:rsidRPr="000212EA" w:rsidRDefault="00E016BB" w:rsidP="00E016BB">
      <w:pPr>
        <w:pStyle w:val="Listaszerbekezds"/>
        <w:numPr>
          <w:ilvl w:val="0"/>
          <w:numId w:val="32"/>
        </w:numPr>
        <w:spacing w:after="120"/>
        <w:contextualSpacing w:val="0"/>
        <w:rPr>
          <w:sz w:val="24"/>
          <w:szCs w:val="24"/>
        </w:rPr>
      </w:pPr>
      <w:r w:rsidRPr="000212EA">
        <w:rPr>
          <w:sz w:val="24"/>
          <w:szCs w:val="24"/>
        </w:rPr>
        <w:t xml:space="preserve">Berger Viktor (2008): Bruno </w:t>
      </w:r>
      <w:proofErr w:type="spellStart"/>
      <w:r w:rsidRPr="000212EA">
        <w:rPr>
          <w:sz w:val="24"/>
          <w:szCs w:val="24"/>
        </w:rPr>
        <w:t>Latour</w:t>
      </w:r>
      <w:proofErr w:type="spellEnd"/>
      <w:r w:rsidRPr="000212EA">
        <w:rPr>
          <w:sz w:val="24"/>
          <w:szCs w:val="24"/>
        </w:rPr>
        <w:t xml:space="preserve"> tudományképe és antropológiai megközelítésmódja</w:t>
      </w:r>
      <w:r w:rsidRPr="000212EA">
        <w:rPr>
          <w:i/>
          <w:sz w:val="24"/>
          <w:szCs w:val="24"/>
        </w:rPr>
        <w:t>. Szociológiai Szemle</w:t>
      </w:r>
      <w:r w:rsidRPr="000212EA">
        <w:rPr>
          <w:sz w:val="24"/>
          <w:szCs w:val="24"/>
        </w:rPr>
        <w:t xml:space="preserve"> 19 (4): 72–92.</w:t>
      </w:r>
      <w:r>
        <w:rPr>
          <w:sz w:val="24"/>
          <w:szCs w:val="24"/>
        </w:rPr>
        <w:t xml:space="preserve"> Interneten: </w:t>
      </w:r>
      <w:hyperlink r:id="rId14" w:history="1">
        <w:r w:rsidRPr="00EE087D">
          <w:rPr>
            <w:rStyle w:val="Hiperhivatkozs"/>
            <w:sz w:val="24"/>
            <w:szCs w:val="24"/>
          </w:rPr>
          <w:t>http://www.szociologia.hu/dynamic/SzocSzemle_2008_4_072_092_BergerV.pdf</w:t>
        </w:r>
      </w:hyperlink>
      <w:r>
        <w:rPr>
          <w:sz w:val="24"/>
          <w:szCs w:val="24"/>
        </w:rPr>
        <w:t xml:space="preserve"> </w:t>
      </w:r>
    </w:p>
    <w:p w14:paraId="5C5FBC4C" w14:textId="77777777" w:rsidR="00E016BB" w:rsidRPr="000212EA" w:rsidRDefault="00E016BB" w:rsidP="00E016BB">
      <w:pPr>
        <w:pStyle w:val="Listaszerbekezds"/>
        <w:numPr>
          <w:ilvl w:val="0"/>
          <w:numId w:val="32"/>
        </w:numPr>
        <w:spacing w:after="120"/>
        <w:ind w:left="714" w:hanging="357"/>
        <w:contextualSpacing w:val="0"/>
        <w:rPr>
          <w:sz w:val="24"/>
          <w:szCs w:val="24"/>
        </w:rPr>
      </w:pPr>
      <w:proofErr w:type="spellStart"/>
      <w:r w:rsidRPr="000212EA">
        <w:rPr>
          <w:sz w:val="24"/>
          <w:szCs w:val="24"/>
        </w:rPr>
        <w:t>Szabari</w:t>
      </w:r>
      <w:proofErr w:type="spellEnd"/>
      <w:r w:rsidRPr="000212EA">
        <w:rPr>
          <w:sz w:val="24"/>
          <w:szCs w:val="24"/>
        </w:rPr>
        <w:t xml:space="preserve"> Vera (2008): A tudománykutatás paradigmái. In Némedi Dénes (szerk.):</w:t>
      </w:r>
      <w:r w:rsidRPr="000212EA">
        <w:rPr>
          <w:i/>
          <w:sz w:val="24"/>
          <w:szCs w:val="24"/>
        </w:rPr>
        <w:t xml:space="preserve"> Modern Szociológiai Paradigmák.</w:t>
      </w:r>
      <w:r w:rsidRPr="000212EA">
        <w:rPr>
          <w:sz w:val="24"/>
          <w:szCs w:val="24"/>
        </w:rPr>
        <w:t xml:space="preserve"> Budapest: Napvilág, 465–518.</w:t>
      </w:r>
    </w:p>
    <w:p w14:paraId="5FC79B5B" w14:textId="77777777" w:rsidR="00E016BB" w:rsidRPr="000212EA" w:rsidRDefault="00E016BB" w:rsidP="00E016BB">
      <w:pPr>
        <w:rPr>
          <w:b/>
          <w:sz w:val="24"/>
          <w:szCs w:val="24"/>
        </w:rPr>
      </w:pPr>
    </w:p>
    <w:p w14:paraId="079FD38B" w14:textId="77777777" w:rsidR="00E016BB" w:rsidRPr="000212EA" w:rsidRDefault="00E016BB" w:rsidP="00E016BB">
      <w:pPr>
        <w:rPr>
          <w:b/>
          <w:sz w:val="24"/>
          <w:szCs w:val="24"/>
        </w:rPr>
      </w:pPr>
      <w:r w:rsidRPr="000212EA">
        <w:rPr>
          <w:b/>
          <w:sz w:val="24"/>
          <w:szCs w:val="24"/>
        </w:rPr>
        <w:t xml:space="preserve">2) </w:t>
      </w:r>
      <w:r>
        <w:rPr>
          <w:b/>
          <w:sz w:val="24"/>
          <w:szCs w:val="24"/>
        </w:rPr>
        <w:t>A racionális</w:t>
      </w:r>
      <w:r w:rsidRPr="000212EA">
        <w:rPr>
          <w:b/>
          <w:sz w:val="24"/>
          <w:szCs w:val="24"/>
        </w:rPr>
        <w:t>döntés</w:t>
      </w:r>
      <w:r>
        <w:rPr>
          <w:b/>
          <w:sz w:val="24"/>
          <w:szCs w:val="24"/>
        </w:rPr>
        <w:t>-elmélet posztulátumai, módszerei és problémái</w:t>
      </w:r>
    </w:p>
    <w:p w14:paraId="19833B0A" w14:textId="77777777" w:rsidR="00E016BB" w:rsidRPr="00743E02" w:rsidRDefault="00E016BB" w:rsidP="00E016BB">
      <w:pPr>
        <w:spacing w:before="100" w:beforeAutospacing="1" w:after="120"/>
        <w:rPr>
          <w:i/>
          <w:sz w:val="24"/>
          <w:szCs w:val="24"/>
        </w:rPr>
      </w:pPr>
      <w:r w:rsidRPr="00743E02">
        <w:rPr>
          <w:i/>
          <w:sz w:val="24"/>
          <w:szCs w:val="24"/>
        </w:rPr>
        <w:t xml:space="preserve">Irodalom: </w:t>
      </w:r>
    </w:p>
    <w:p w14:paraId="5A7CA34E" w14:textId="77777777" w:rsidR="00E016BB" w:rsidRPr="000212EA" w:rsidRDefault="00E016BB" w:rsidP="00E016BB">
      <w:pPr>
        <w:pStyle w:val="Listaszerbekezds"/>
        <w:numPr>
          <w:ilvl w:val="0"/>
          <w:numId w:val="33"/>
        </w:numPr>
        <w:spacing w:after="120"/>
        <w:ind w:left="714" w:hanging="357"/>
        <w:contextualSpacing w:val="0"/>
        <w:jc w:val="both"/>
        <w:rPr>
          <w:sz w:val="24"/>
          <w:szCs w:val="24"/>
        </w:rPr>
      </w:pPr>
      <w:proofErr w:type="spellStart"/>
      <w:r w:rsidRPr="000212EA">
        <w:rPr>
          <w:sz w:val="24"/>
          <w:szCs w:val="24"/>
        </w:rPr>
        <w:t>Elster</w:t>
      </w:r>
      <w:proofErr w:type="spellEnd"/>
      <w:r w:rsidRPr="000212EA">
        <w:rPr>
          <w:sz w:val="24"/>
          <w:szCs w:val="24"/>
        </w:rPr>
        <w:t>, Jon (2000): Racionális döntések. In</w:t>
      </w:r>
      <w:r w:rsidRPr="000212EA">
        <w:rPr>
          <w:i/>
          <w:sz w:val="24"/>
          <w:szCs w:val="24"/>
        </w:rPr>
        <w:t xml:space="preserve"> </w:t>
      </w:r>
      <w:proofErr w:type="spellStart"/>
      <w:r w:rsidRPr="000212EA">
        <w:rPr>
          <w:sz w:val="24"/>
          <w:szCs w:val="24"/>
        </w:rPr>
        <w:t>Felkai</w:t>
      </w:r>
      <w:proofErr w:type="spellEnd"/>
      <w:r w:rsidRPr="000212EA">
        <w:rPr>
          <w:sz w:val="24"/>
          <w:szCs w:val="24"/>
        </w:rPr>
        <w:t xml:space="preserve"> Gábor- Némedi Dénes- Somlai Péter (szerk.):</w:t>
      </w:r>
      <w:r w:rsidRPr="000212EA">
        <w:rPr>
          <w:i/>
          <w:sz w:val="24"/>
          <w:szCs w:val="24"/>
        </w:rPr>
        <w:t xml:space="preserve"> Szociológiai irányzatok a XX. században. Olvasókönyv a szociológia történetéhez. 2. kötet. </w:t>
      </w:r>
      <w:r w:rsidRPr="000212EA">
        <w:rPr>
          <w:sz w:val="24"/>
          <w:szCs w:val="24"/>
        </w:rPr>
        <w:t xml:space="preserve">Budapest: Új mandátum, 215–231. (Korábbi megjelenése: Pápai Zoltán és Nagy Péter [szerk.]: </w:t>
      </w:r>
      <w:r w:rsidRPr="000212EA">
        <w:rPr>
          <w:i/>
          <w:sz w:val="24"/>
          <w:szCs w:val="24"/>
        </w:rPr>
        <w:t xml:space="preserve">Döntéselméleti szöveggyűjtemény. </w:t>
      </w:r>
      <w:r w:rsidRPr="000212EA">
        <w:rPr>
          <w:sz w:val="24"/>
          <w:szCs w:val="24"/>
        </w:rPr>
        <w:t>Budapest: Aula, 1991, 27–44.)</w:t>
      </w:r>
    </w:p>
    <w:p w14:paraId="7A91DBC5" w14:textId="77777777" w:rsidR="00E016BB" w:rsidRPr="000212EA" w:rsidRDefault="00E016BB" w:rsidP="00E016BB">
      <w:pPr>
        <w:pStyle w:val="Listaszerbekezds"/>
        <w:numPr>
          <w:ilvl w:val="0"/>
          <w:numId w:val="33"/>
        </w:numPr>
        <w:spacing w:after="120"/>
        <w:ind w:left="714" w:hanging="357"/>
        <w:contextualSpacing w:val="0"/>
        <w:jc w:val="both"/>
        <w:rPr>
          <w:sz w:val="24"/>
          <w:szCs w:val="24"/>
        </w:rPr>
      </w:pPr>
      <w:proofErr w:type="spellStart"/>
      <w:r w:rsidRPr="000212EA">
        <w:rPr>
          <w:sz w:val="24"/>
          <w:szCs w:val="24"/>
        </w:rPr>
        <w:t>Downs</w:t>
      </w:r>
      <w:proofErr w:type="spellEnd"/>
      <w:r w:rsidRPr="000212EA">
        <w:rPr>
          <w:sz w:val="24"/>
          <w:szCs w:val="24"/>
        </w:rPr>
        <w:t>, Anthony (2000): Politikai cselekvés a demokráciában: egy racionális modell. In</w:t>
      </w:r>
      <w:r w:rsidRPr="000212EA">
        <w:rPr>
          <w:i/>
          <w:sz w:val="24"/>
          <w:szCs w:val="24"/>
        </w:rPr>
        <w:t xml:space="preserve"> </w:t>
      </w:r>
      <w:proofErr w:type="spellStart"/>
      <w:r w:rsidRPr="000212EA">
        <w:rPr>
          <w:sz w:val="24"/>
          <w:szCs w:val="24"/>
        </w:rPr>
        <w:t>Felkai</w:t>
      </w:r>
      <w:proofErr w:type="spellEnd"/>
      <w:r w:rsidRPr="000212EA">
        <w:rPr>
          <w:sz w:val="24"/>
          <w:szCs w:val="24"/>
        </w:rPr>
        <w:t xml:space="preserve"> Gábor – Némedi Dénes – Somlai Péter (szerk.): </w:t>
      </w:r>
      <w:r w:rsidRPr="000212EA">
        <w:rPr>
          <w:i/>
          <w:sz w:val="24"/>
          <w:szCs w:val="24"/>
        </w:rPr>
        <w:t xml:space="preserve">Szociológiai irányzatok a XX. században. Olvasókönyv a szociológia történetéhez. 2. kötet. </w:t>
      </w:r>
      <w:r w:rsidRPr="000212EA">
        <w:rPr>
          <w:sz w:val="24"/>
          <w:szCs w:val="24"/>
        </w:rPr>
        <w:t>Budapest: Új Mandátum, 153–172.</w:t>
      </w:r>
      <w:r>
        <w:rPr>
          <w:sz w:val="24"/>
          <w:szCs w:val="24"/>
        </w:rPr>
        <w:t xml:space="preserve"> </w:t>
      </w:r>
      <w:r w:rsidRPr="00F725FD">
        <w:rPr>
          <w:sz w:val="24"/>
          <w:szCs w:val="24"/>
        </w:rPr>
        <w:t xml:space="preserve">(Korábbi megjelenése: </w:t>
      </w:r>
      <w:r w:rsidRPr="00F725FD">
        <w:rPr>
          <w:i/>
          <w:sz w:val="24"/>
          <w:szCs w:val="24"/>
        </w:rPr>
        <w:t>Közgazdasági Szemle</w:t>
      </w:r>
      <w:r w:rsidRPr="00F725FD">
        <w:rPr>
          <w:sz w:val="24"/>
          <w:szCs w:val="24"/>
        </w:rPr>
        <w:t>, 1990, 37[9]: 993–1011.)</w:t>
      </w:r>
    </w:p>
    <w:p w14:paraId="48A91F1C" w14:textId="77777777" w:rsidR="00E016BB" w:rsidRPr="000212EA" w:rsidRDefault="00E016BB" w:rsidP="00E016BB">
      <w:pPr>
        <w:pStyle w:val="Listaszerbekezds"/>
        <w:numPr>
          <w:ilvl w:val="0"/>
          <w:numId w:val="33"/>
        </w:numPr>
        <w:spacing w:after="120"/>
        <w:ind w:left="714" w:hanging="357"/>
        <w:contextualSpacing w:val="0"/>
        <w:jc w:val="both"/>
        <w:rPr>
          <w:i/>
          <w:sz w:val="24"/>
          <w:szCs w:val="24"/>
        </w:rPr>
      </w:pPr>
      <w:proofErr w:type="spellStart"/>
      <w:r w:rsidRPr="000212EA">
        <w:rPr>
          <w:sz w:val="24"/>
          <w:szCs w:val="24"/>
        </w:rPr>
        <w:t>Hack-Handa</w:t>
      </w:r>
      <w:proofErr w:type="spellEnd"/>
      <w:r w:rsidRPr="000212EA">
        <w:rPr>
          <w:sz w:val="24"/>
          <w:szCs w:val="24"/>
        </w:rPr>
        <w:t xml:space="preserve"> József (2008): A racionális döntések elmélete(i). In Némedi Dénes (</w:t>
      </w:r>
      <w:proofErr w:type="spellStart"/>
      <w:r w:rsidRPr="000212EA">
        <w:rPr>
          <w:sz w:val="24"/>
          <w:szCs w:val="24"/>
        </w:rPr>
        <w:t>stzerk</w:t>
      </w:r>
      <w:proofErr w:type="spellEnd"/>
      <w:r w:rsidRPr="000212EA">
        <w:rPr>
          <w:sz w:val="24"/>
          <w:szCs w:val="24"/>
        </w:rPr>
        <w:t>.):</w:t>
      </w:r>
      <w:r w:rsidRPr="000212EA">
        <w:rPr>
          <w:i/>
          <w:sz w:val="24"/>
          <w:szCs w:val="24"/>
        </w:rPr>
        <w:t xml:space="preserve"> Modern szociológiai paradigmák. </w:t>
      </w:r>
      <w:r w:rsidRPr="000212EA">
        <w:rPr>
          <w:sz w:val="24"/>
          <w:szCs w:val="24"/>
        </w:rPr>
        <w:t xml:space="preserve">Budapest: Napvilág, 207–258. </w:t>
      </w:r>
      <w:r w:rsidRPr="000212EA">
        <w:rPr>
          <w:i/>
          <w:sz w:val="24"/>
          <w:szCs w:val="24"/>
        </w:rPr>
        <w:t xml:space="preserve">    </w:t>
      </w:r>
    </w:p>
    <w:p w14:paraId="1B1B4978" w14:textId="77777777" w:rsidR="00E016BB" w:rsidRDefault="00E016BB" w:rsidP="00E016BB">
      <w:pPr>
        <w:rPr>
          <w:b/>
          <w:sz w:val="24"/>
          <w:szCs w:val="24"/>
        </w:rPr>
      </w:pPr>
    </w:p>
    <w:p w14:paraId="00DE4156" w14:textId="77777777" w:rsidR="00E016BB" w:rsidRPr="000212EA" w:rsidRDefault="00E016BB" w:rsidP="00E016BB">
      <w:pPr>
        <w:rPr>
          <w:b/>
          <w:sz w:val="24"/>
          <w:szCs w:val="24"/>
        </w:rPr>
      </w:pPr>
    </w:p>
    <w:p w14:paraId="697D3151" w14:textId="77777777" w:rsidR="00E016BB" w:rsidRPr="000212EA" w:rsidRDefault="00E016BB" w:rsidP="00E016BB">
      <w:pPr>
        <w:ind w:left="284" w:hanging="284"/>
        <w:rPr>
          <w:b/>
          <w:sz w:val="24"/>
          <w:szCs w:val="24"/>
        </w:rPr>
      </w:pPr>
      <w:r w:rsidRPr="000212EA">
        <w:rPr>
          <w:b/>
          <w:sz w:val="24"/>
          <w:szCs w:val="24"/>
        </w:rPr>
        <w:t xml:space="preserve">3) </w:t>
      </w:r>
      <w:r>
        <w:rPr>
          <w:b/>
          <w:sz w:val="24"/>
          <w:szCs w:val="24"/>
        </w:rPr>
        <w:t>Foucault hatalomelmélete</w:t>
      </w:r>
      <w:r w:rsidRPr="000212EA">
        <w:rPr>
          <w:b/>
          <w:sz w:val="24"/>
          <w:szCs w:val="24"/>
        </w:rPr>
        <w:t xml:space="preserve"> és az</w:t>
      </w:r>
      <w:r>
        <w:rPr>
          <w:b/>
          <w:sz w:val="24"/>
          <w:szCs w:val="24"/>
        </w:rPr>
        <w:t xml:space="preserve"> állami hatalomgyakorlás formái és eszközei</w:t>
      </w:r>
    </w:p>
    <w:p w14:paraId="02D9EFA9" w14:textId="77777777" w:rsidR="00E016BB" w:rsidRPr="00743E02" w:rsidRDefault="00E016BB" w:rsidP="00E016BB">
      <w:pPr>
        <w:spacing w:before="100" w:beforeAutospacing="1" w:after="120"/>
        <w:rPr>
          <w:i/>
          <w:sz w:val="24"/>
          <w:szCs w:val="24"/>
        </w:rPr>
      </w:pPr>
      <w:r w:rsidRPr="00743E02">
        <w:rPr>
          <w:i/>
          <w:sz w:val="24"/>
          <w:szCs w:val="24"/>
        </w:rPr>
        <w:t xml:space="preserve">Irodalom: </w:t>
      </w:r>
    </w:p>
    <w:p w14:paraId="7DCBCF4D" w14:textId="77777777" w:rsidR="00E016BB" w:rsidRPr="000212EA" w:rsidRDefault="00E016BB" w:rsidP="00E016BB">
      <w:pPr>
        <w:pStyle w:val="Listaszerbekezds"/>
        <w:numPr>
          <w:ilvl w:val="0"/>
          <w:numId w:val="34"/>
        </w:numPr>
        <w:spacing w:after="120"/>
        <w:ind w:left="714" w:hanging="357"/>
        <w:contextualSpacing w:val="0"/>
        <w:jc w:val="both"/>
        <w:rPr>
          <w:sz w:val="24"/>
          <w:szCs w:val="24"/>
        </w:rPr>
      </w:pPr>
      <w:r w:rsidRPr="000212EA">
        <w:rPr>
          <w:sz w:val="24"/>
          <w:szCs w:val="24"/>
        </w:rPr>
        <w:t xml:space="preserve">Foucault, Michel (2000): A hatalom mikrofizikája. In </w:t>
      </w:r>
      <w:proofErr w:type="spellStart"/>
      <w:r w:rsidRPr="000212EA">
        <w:rPr>
          <w:sz w:val="24"/>
          <w:szCs w:val="24"/>
        </w:rPr>
        <w:t>uő</w:t>
      </w:r>
      <w:proofErr w:type="spellEnd"/>
      <w:r w:rsidRPr="000212EA">
        <w:rPr>
          <w:sz w:val="24"/>
          <w:szCs w:val="24"/>
        </w:rPr>
        <w:t>.:</w:t>
      </w:r>
      <w:r w:rsidRPr="000212EA">
        <w:rPr>
          <w:i/>
          <w:sz w:val="24"/>
          <w:szCs w:val="24"/>
        </w:rPr>
        <w:t xml:space="preserve"> Nyelv a végtelenhez. </w:t>
      </w:r>
      <w:r w:rsidRPr="000212EA">
        <w:rPr>
          <w:sz w:val="24"/>
          <w:szCs w:val="24"/>
        </w:rPr>
        <w:t>Debrecen: Latin Betűk, 307–331.</w:t>
      </w:r>
    </w:p>
    <w:p w14:paraId="0EDCC3ED" w14:textId="77777777" w:rsidR="00E016BB" w:rsidRPr="000212EA" w:rsidRDefault="00E016BB" w:rsidP="00E016BB">
      <w:pPr>
        <w:pStyle w:val="Listaszerbekezds"/>
        <w:numPr>
          <w:ilvl w:val="0"/>
          <w:numId w:val="34"/>
        </w:numPr>
        <w:spacing w:after="120"/>
        <w:ind w:left="714" w:hanging="357"/>
        <w:contextualSpacing w:val="0"/>
        <w:jc w:val="both"/>
        <w:rPr>
          <w:sz w:val="24"/>
          <w:szCs w:val="24"/>
        </w:rPr>
      </w:pPr>
      <w:r w:rsidRPr="000212EA">
        <w:rPr>
          <w:sz w:val="24"/>
          <w:szCs w:val="24"/>
        </w:rPr>
        <w:t xml:space="preserve">Foucault, Michel (1999): Az emberélet kioltásának joga és az élet feletti hatalom. In </w:t>
      </w:r>
      <w:proofErr w:type="spellStart"/>
      <w:r w:rsidRPr="000212EA">
        <w:rPr>
          <w:sz w:val="24"/>
          <w:szCs w:val="24"/>
        </w:rPr>
        <w:t>uő</w:t>
      </w:r>
      <w:proofErr w:type="spellEnd"/>
      <w:r w:rsidRPr="000212EA">
        <w:rPr>
          <w:sz w:val="24"/>
          <w:szCs w:val="24"/>
        </w:rPr>
        <w:t>.:</w:t>
      </w:r>
      <w:r w:rsidRPr="000212EA">
        <w:rPr>
          <w:i/>
          <w:sz w:val="24"/>
          <w:szCs w:val="24"/>
        </w:rPr>
        <w:t xml:space="preserve"> A szexualitás története. 1. kötet. A tudás akarása. </w:t>
      </w:r>
      <w:r w:rsidRPr="000212EA">
        <w:rPr>
          <w:sz w:val="24"/>
          <w:szCs w:val="24"/>
        </w:rPr>
        <w:t>Budapest: Atlantisz, 135–150.</w:t>
      </w:r>
    </w:p>
    <w:p w14:paraId="46550462" w14:textId="77777777" w:rsidR="00E016BB" w:rsidRPr="000212EA" w:rsidRDefault="00E016BB" w:rsidP="00E016BB">
      <w:pPr>
        <w:spacing w:before="100" w:beforeAutospacing="1" w:after="100" w:afterAutospacing="1"/>
        <w:rPr>
          <w:rFonts w:eastAsia="Times New Roman" w:cs="Times New Roman"/>
          <w:sz w:val="24"/>
          <w:szCs w:val="24"/>
        </w:rPr>
      </w:pPr>
      <w:r w:rsidRPr="000212EA">
        <w:rPr>
          <w:rFonts w:eastAsia="Times New Roman" w:cs="Times New Roman"/>
          <w:i/>
          <w:iCs/>
          <w:sz w:val="24"/>
          <w:szCs w:val="24"/>
        </w:rPr>
        <w:t>A felkészülést segítő (ajánlott) irodalom:</w:t>
      </w:r>
    </w:p>
    <w:p w14:paraId="469600AA" w14:textId="77777777" w:rsidR="00E016BB" w:rsidRPr="000212EA" w:rsidRDefault="00E016BB" w:rsidP="00E016BB">
      <w:pPr>
        <w:pStyle w:val="Listaszerbekezds"/>
        <w:numPr>
          <w:ilvl w:val="0"/>
          <w:numId w:val="35"/>
        </w:numPr>
        <w:spacing w:after="120"/>
        <w:ind w:left="714" w:hanging="357"/>
        <w:contextualSpacing w:val="0"/>
        <w:jc w:val="both"/>
        <w:rPr>
          <w:sz w:val="24"/>
          <w:szCs w:val="24"/>
        </w:rPr>
      </w:pPr>
      <w:r w:rsidRPr="000212EA">
        <w:rPr>
          <w:sz w:val="24"/>
          <w:szCs w:val="24"/>
        </w:rPr>
        <w:lastRenderedPageBreak/>
        <w:t xml:space="preserve">Kelemen Gábor (2008): A biztonsági társadalom. </w:t>
      </w:r>
      <w:r>
        <w:rPr>
          <w:i/>
          <w:sz w:val="24"/>
          <w:szCs w:val="24"/>
        </w:rPr>
        <w:t>Szociológiai Szemle</w:t>
      </w:r>
      <w:r w:rsidRPr="000212EA">
        <w:rPr>
          <w:i/>
          <w:sz w:val="24"/>
          <w:szCs w:val="24"/>
        </w:rPr>
        <w:t xml:space="preserve"> </w:t>
      </w:r>
      <w:r w:rsidRPr="000212EA">
        <w:rPr>
          <w:sz w:val="24"/>
          <w:szCs w:val="24"/>
        </w:rPr>
        <w:t>18 (1): 150–156.</w:t>
      </w:r>
    </w:p>
    <w:p w14:paraId="03A4442A" w14:textId="77777777" w:rsidR="00E016BB" w:rsidRPr="000212EA" w:rsidRDefault="00E016BB" w:rsidP="00E016BB">
      <w:pPr>
        <w:pStyle w:val="Listaszerbekezds"/>
        <w:numPr>
          <w:ilvl w:val="0"/>
          <w:numId w:val="35"/>
        </w:numPr>
        <w:spacing w:after="120"/>
        <w:ind w:left="714" w:hanging="357"/>
        <w:contextualSpacing w:val="0"/>
        <w:jc w:val="both"/>
        <w:rPr>
          <w:sz w:val="24"/>
          <w:szCs w:val="24"/>
        </w:rPr>
      </w:pPr>
      <w:r w:rsidRPr="000212EA">
        <w:rPr>
          <w:sz w:val="24"/>
          <w:szCs w:val="24"/>
        </w:rPr>
        <w:t xml:space="preserve">Szekeres András: (2006): A fegyelmezés technikáitól az elsajátítás taktikájáig. </w:t>
      </w:r>
      <w:r w:rsidRPr="000212EA">
        <w:rPr>
          <w:i/>
          <w:sz w:val="24"/>
          <w:szCs w:val="24"/>
        </w:rPr>
        <w:t xml:space="preserve">Híd </w:t>
      </w:r>
      <w:r w:rsidRPr="000212EA">
        <w:rPr>
          <w:sz w:val="24"/>
          <w:szCs w:val="24"/>
        </w:rPr>
        <w:t xml:space="preserve">2006/3. 37–48. </w:t>
      </w:r>
    </w:p>
    <w:p w14:paraId="4FD7C0E5" w14:textId="77777777" w:rsidR="00E016BB" w:rsidRPr="000212EA" w:rsidRDefault="00E016BB" w:rsidP="00E016BB">
      <w:pPr>
        <w:rPr>
          <w:b/>
          <w:sz w:val="24"/>
          <w:szCs w:val="24"/>
        </w:rPr>
      </w:pPr>
    </w:p>
    <w:p w14:paraId="230FEF87" w14:textId="77777777" w:rsidR="00E016BB" w:rsidRPr="000212EA" w:rsidRDefault="00E016BB" w:rsidP="00E016BB">
      <w:pPr>
        <w:rPr>
          <w:b/>
          <w:sz w:val="24"/>
          <w:szCs w:val="24"/>
        </w:rPr>
      </w:pPr>
      <w:r w:rsidRPr="000212EA">
        <w:rPr>
          <w:b/>
          <w:sz w:val="24"/>
          <w:szCs w:val="24"/>
        </w:rPr>
        <w:t xml:space="preserve">4) </w:t>
      </w:r>
      <w:proofErr w:type="spellStart"/>
      <w:r>
        <w:rPr>
          <w:b/>
          <w:sz w:val="24"/>
          <w:szCs w:val="24"/>
        </w:rPr>
        <w:t>Luc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Boltanski</w:t>
      </w:r>
      <w:proofErr w:type="spellEnd"/>
      <w:r>
        <w:rPr>
          <w:b/>
          <w:sz w:val="24"/>
          <w:szCs w:val="24"/>
        </w:rPr>
        <w:t xml:space="preserve"> igazoláselmélete</w:t>
      </w:r>
      <w:r w:rsidRPr="000212EA">
        <w:rPr>
          <w:b/>
          <w:sz w:val="24"/>
          <w:szCs w:val="24"/>
        </w:rPr>
        <w:t xml:space="preserve"> és </w:t>
      </w:r>
      <w:r>
        <w:rPr>
          <w:b/>
          <w:sz w:val="24"/>
          <w:szCs w:val="24"/>
        </w:rPr>
        <w:t>az újkapitalizmus viszonyai</w:t>
      </w:r>
    </w:p>
    <w:p w14:paraId="3564DBD2" w14:textId="77777777" w:rsidR="00E016BB" w:rsidRPr="00743E02" w:rsidRDefault="00E016BB" w:rsidP="00E016BB">
      <w:pPr>
        <w:spacing w:before="100" w:beforeAutospacing="1" w:after="120"/>
        <w:rPr>
          <w:i/>
          <w:sz w:val="24"/>
          <w:szCs w:val="24"/>
        </w:rPr>
      </w:pPr>
      <w:r w:rsidRPr="00743E02">
        <w:rPr>
          <w:i/>
          <w:sz w:val="24"/>
          <w:szCs w:val="24"/>
        </w:rPr>
        <w:t>Irodalom:</w:t>
      </w:r>
    </w:p>
    <w:p w14:paraId="7951CF97" w14:textId="77777777" w:rsidR="00E016BB" w:rsidRPr="000212EA" w:rsidRDefault="00E016BB" w:rsidP="00E016BB">
      <w:pPr>
        <w:pStyle w:val="Listaszerbekezds"/>
        <w:numPr>
          <w:ilvl w:val="0"/>
          <w:numId w:val="35"/>
        </w:numPr>
        <w:spacing w:after="120"/>
        <w:ind w:left="714" w:hanging="357"/>
        <w:contextualSpacing w:val="0"/>
        <w:jc w:val="both"/>
        <w:rPr>
          <w:sz w:val="24"/>
          <w:szCs w:val="24"/>
        </w:rPr>
      </w:pPr>
      <w:proofErr w:type="spellStart"/>
      <w:r w:rsidRPr="000212EA">
        <w:rPr>
          <w:sz w:val="24"/>
          <w:szCs w:val="24"/>
        </w:rPr>
        <w:t>Boltanski</w:t>
      </w:r>
      <w:proofErr w:type="spellEnd"/>
      <w:r w:rsidRPr="000212EA">
        <w:rPr>
          <w:sz w:val="24"/>
          <w:szCs w:val="24"/>
        </w:rPr>
        <w:t xml:space="preserve">, </w:t>
      </w:r>
      <w:proofErr w:type="spellStart"/>
      <w:r w:rsidRPr="000212EA">
        <w:rPr>
          <w:sz w:val="24"/>
          <w:szCs w:val="24"/>
        </w:rPr>
        <w:t>Luc</w:t>
      </w:r>
      <w:proofErr w:type="spellEnd"/>
      <w:r w:rsidRPr="000212EA">
        <w:rPr>
          <w:sz w:val="24"/>
          <w:szCs w:val="24"/>
        </w:rPr>
        <w:t xml:space="preserve">- </w:t>
      </w:r>
      <w:proofErr w:type="spellStart"/>
      <w:r w:rsidRPr="000212EA">
        <w:rPr>
          <w:sz w:val="24"/>
          <w:szCs w:val="24"/>
        </w:rPr>
        <w:t>Thévenot</w:t>
      </w:r>
      <w:proofErr w:type="spellEnd"/>
      <w:r w:rsidRPr="000212EA">
        <w:rPr>
          <w:sz w:val="24"/>
          <w:szCs w:val="24"/>
        </w:rPr>
        <w:t xml:space="preserve">, Laurent (2008): A kritikai képesség szociológiája. </w:t>
      </w:r>
      <w:r w:rsidRPr="000212EA">
        <w:rPr>
          <w:i/>
          <w:sz w:val="24"/>
          <w:szCs w:val="24"/>
        </w:rPr>
        <w:t>Replika</w:t>
      </w:r>
      <w:r w:rsidRPr="000212EA">
        <w:rPr>
          <w:sz w:val="24"/>
          <w:szCs w:val="24"/>
        </w:rPr>
        <w:t xml:space="preserve"> (62): 39–55.</w:t>
      </w:r>
    </w:p>
    <w:p w14:paraId="5295DEEC" w14:textId="77777777" w:rsidR="00E016BB" w:rsidRPr="000212EA" w:rsidRDefault="00E016BB" w:rsidP="00E016BB">
      <w:pPr>
        <w:pStyle w:val="Listaszerbekezds"/>
        <w:numPr>
          <w:ilvl w:val="0"/>
          <w:numId w:val="35"/>
        </w:numPr>
        <w:spacing w:after="120"/>
        <w:ind w:left="714" w:hanging="357"/>
        <w:contextualSpacing w:val="0"/>
        <w:jc w:val="both"/>
        <w:rPr>
          <w:sz w:val="24"/>
          <w:szCs w:val="24"/>
        </w:rPr>
      </w:pPr>
      <w:proofErr w:type="spellStart"/>
      <w:r w:rsidRPr="000212EA">
        <w:rPr>
          <w:sz w:val="24"/>
          <w:szCs w:val="24"/>
        </w:rPr>
        <w:t>Boltanski</w:t>
      </w:r>
      <w:proofErr w:type="spellEnd"/>
      <w:r w:rsidRPr="000212EA">
        <w:rPr>
          <w:sz w:val="24"/>
          <w:szCs w:val="24"/>
        </w:rPr>
        <w:t xml:space="preserve">, </w:t>
      </w:r>
      <w:proofErr w:type="spellStart"/>
      <w:r w:rsidRPr="000212EA">
        <w:rPr>
          <w:sz w:val="24"/>
          <w:szCs w:val="24"/>
        </w:rPr>
        <w:t>Luc</w:t>
      </w:r>
      <w:proofErr w:type="spellEnd"/>
      <w:r w:rsidRPr="000212EA">
        <w:rPr>
          <w:sz w:val="24"/>
          <w:szCs w:val="24"/>
        </w:rPr>
        <w:t xml:space="preserve"> (2002): Létezik-e hálózati morál? Igazolás és kritika a kapitalizmus új képződményeiben. In </w:t>
      </w:r>
      <w:proofErr w:type="spellStart"/>
      <w:r w:rsidRPr="000212EA">
        <w:rPr>
          <w:sz w:val="24"/>
          <w:szCs w:val="24"/>
        </w:rPr>
        <w:t>Felkai</w:t>
      </w:r>
      <w:proofErr w:type="spellEnd"/>
      <w:r w:rsidRPr="000212EA">
        <w:rPr>
          <w:sz w:val="24"/>
          <w:szCs w:val="24"/>
        </w:rPr>
        <w:t xml:space="preserve"> Gábor – Molnár Attila Károly – Pál Eszter (szerk.): </w:t>
      </w:r>
      <w:r w:rsidRPr="000212EA">
        <w:rPr>
          <w:i/>
          <w:sz w:val="24"/>
          <w:szCs w:val="24"/>
        </w:rPr>
        <w:t>Forrásvidékek. Társadalomtudományi tanulmányok Némedi Dénes 60. születésnapjára</w:t>
      </w:r>
      <w:r w:rsidRPr="000212EA">
        <w:rPr>
          <w:sz w:val="24"/>
          <w:szCs w:val="24"/>
        </w:rPr>
        <w:t>. Budapest: Új mandátum, 412–425.</w:t>
      </w:r>
    </w:p>
    <w:p w14:paraId="5A95E25E" w14:textId="77777777" w:rsidR="00E016BB" w:rsidRPr="000212EA" w:rsidRDefault="00E016BB" w:rsidP="00E016BB">
      <w:pPr>
        <w:spacing w:before="100" w:beforeAutospacing="1" w:after="100" w:afterAutospacing="1"/>
        <w:rPr>
          <w:rFonts w:eastAsia="Times New Roman" w:cs="Times New Roman"/>
          <w:sz w:val="24"/>
          <w:szCs w:val="24"/>
        </w:rPr>
      </w:pPr>
      <w:r w:rsidRPr="000212EA">
        <w:rPr>
          <w:rFonts w:eastAsia="Times New Roman" w:cs="Times New Roman"/>
          <w:i/>
          <w:iCs/>
          <w:sz w:val="24"/>
          <w:szCs w:val="24"/>
        </w:rPr>
        <w:t>A felkészülést segítő (ajánlott) irodalom:</w:t>
      </w:r>
    </w:p>
    <w:p w14:paraId="431A19CC" w14:textId="77777777" w:rsidR="00E016BB" w:rsidRPr="000212EA" w:rsidRDefault="00E016BB" w:rsidP="00E016BB">
      <w:pPr>
        <w:pStyle w:val="Listaszerbekezds"/>
        <w:numPr>
          <w:ilvl w:val="0"/>
          <w:numId w:val="35"/>
        </w:numPr>
        <w:spacing w:after="120"/>
        <w:ind w:left="714" w:hanging="357"/>
        <w:contextualSpacing w:val="0"/>
        <w:jc w:val="both"/>
        <w:rPr>
          <w:sz w:val="24"/>
          <w:szCs w:val="24"/>
        </w:rPr>
      </w:pPr>
      <w:proofErr w:type="spellStart"/>
      <w:r w:rsidRPr="000212EA">
        <w:rPr>
          <w:sz w:val="24"/>
          <w:szCs w:val="24"/>
        </w:rPr>
        <w:t>Fáber</w:t>
      </w:r>
      <w:proofErr w:type="spellEnd"/>
      <w:r w:rsidRPr="000212EA">
        <w:rPr>
          <w:sz w:val="24"/>
          <w:szCs w:val="24"/>
        </w:rPr>
        <w:t xml:space="preserve"> Ágoston (2010): A kritikai szociológiától a kritikai szociológiáig? </w:t>
      </w:r>
      <w:r w:rsidRPr="000212EA">
        <w:rPr>
          <w:i/>
          <w:sz w:val="24"/>
          <w:szCs w:val="24"/>
        </w:rPr>
        <w:t>Szociológiai Szemle</w:t>
      </w:r>
      <w:r w:rsidRPr="000212EA">
        <w:rPr>
          <w:sz w:val="24"/>
          <w:szCs w:val="24"/>
        </w:rPr>
        <w:t xml:space="preserve"> 20 (1): 57–73. p.</w:t>
      </w:r>
    </w:p>
    <w:p w14:paraId="5B5C854B" w14:textId="77777777" w:rsidR="00E016BB" w:rsidRPr="000212EA" w:rsidRDefault="00E016BB" w:rsidP="00E016BB">
      <w:pPr>
        <w:pStyle w:val="Listaszerbekezds"/>
        <w:numPr>
          <w:ilvl w:val="0"/>
          <w:numId w:val="35"/>
        </w:numPr>
        <w:spacing w:after="120"/>
        <w:ind w:left="714" w:hanging="357"/>
        <w:contextualSpacing w:val="0"/>
        <w:jc w:val="both"/>
        <w:rPr>
          <w:sz w:val="24"/>
          <w:szCs w:val="24"/>
        </w:rPr>
      </w:pPr>
      <w:r w:rsidRPr="000212EA">
        <w:rPr>
          <w:sz w:val="24"/>
          <w:szCs w:val="24"/>
        </w:rPr>
        <w:t xml:space="preserve">Takács Erzsébet (2008): Közös kaland? A szociológia és a történelem(tudomány) viszonya Franciaországban a 20. század utolsó harmadában. In Némedi Dénes (szerk.): </w:t>
      </w:r>
      <w:r w:rsidRPr="000212EA">
        <w:rPr>
          <w:i/>
          <w:sz w:val="24"/>
          <w:szCs w:val="24"/>
        </w:rPr>
        <w:t>Modern szociológiai paradigmák</w:t>
      </w:r>
      <w:r w:rsidRPr="000212EA">
        <w:rPr>
          <w:sz w:val="24"/>
          <w:szCs w:val="24"/>
        </w:rPr>
        <w:t>. Budapest: Napvilág, 367–374.</w:t>
      </w:r>
    </w:p>
    <w:p w14:paraId="07727474" w14:textId="77777777" w:rsidR="00E016BB" w:rsidRPr="000212EA" w:rsidRDefault="00E016BB" w:rsidP="00E016BB">
      <w:pPr>
        <w:rPr>
          <w:b/>
          <w:sz w:val="24"/>
          <w:szCs w:val="24"/>
        </w:rPr>
      </w:pPr>
    </w:p>
    <w:p w14:paraId="4CEA3053" w14:textId="77777777" w:rsidR="00E016BB" w:rsidRPr="00517CA4" w:rsidRDefault="00E016BB" w:rsidP="00E016BB">
      <w:pPr>
        <w:ind w:left="284" w:hanging="284"/>
        <w:rPr>
          <w:b/>
          <w:sz w:val="24"/>
          <w:szCs w:val="24"/>
        </w:rPr>
      </w:pPr>
      <w:r>
        <w:rPr>
          <w:b/>
          <w:sz w:val="24"/>
          <w:szCs w:val="24"/>
        </w:rPr>
        <w:t>5)</w:t>
      </w:r>
      <w:r w:rsidRPr="00517CA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Az urbanizáció folyamata</w:t>
      </w:r>
      <w:r w:rsidRPr="00517CA4">
        <w:rPr>
          <w:b/>
          <w:sz w:val="24"/>
          <w:szCs w:val="24"/>
        </w:rPr>
        <w:t>, különös t</w:t>
      </w:r>
      <w:r>
        <w:rPr>
          <w:b/>
          <w:sz w:val="24"/>
          <w:szCs w:val="24"/>
        </w:rPr>
        <w:t>ekintettel a magyar viszonyokra</w:t>
      </w:r>
    </w:p>
    <w:p w14:paraId="4F4CC41B" w14:textId="77777777" w:rsidR="00E016BB" w:rsidRPr="00517CA4" w:rsidRDefault="00E016BB" w:rsidP="00E016BB">
      <w:pPr>
        <w:spacing w:before="100" w:beforeAutospacing="1" w:after="120"/>
        <w:rPr>
          <w:i/>
          <w:sz w:val="24"/>
          <w:szCs w:val="24"/>
        </w:rPr>
      </w:pPr>
      <w:r w:rsidRPr="00517CA4">
        <w:rPr>
          <w:i/>
          <w:sz w:val="24"/>
          <w:szCs w:val="24"/>
        </w:rPr>
        <w:t>Irodalom:</w:t>
      </w:r>
    </w:p>
    <w:p w14:paraId="4F0C257C" w14:textId="77777777" w:rsidR="00E016BB" w:rsidRPr="00517CA4" w:rsidRDefault="00E016BB" w:rsidP="00E016BB">
      <w:pPr>
        <w:pStyle w:val="Listaszerbekezds"/>
        <w:numPr>
          <w:ilvl w:val="0"/>
          <w:numId w:val="36"/>
        </w:numPr>
        <w:spacing w:after="120"/>
        <w:ind w:left="714" w:hanging="357"/>
        <w:contextualSpacing w:val="0"/>
        <w:jc w:val="both"/>
        <w:rPr>
          <w:sz w:val="24"/>
          <w:szCs w:val="24"/>
        </w:rPr>
      </w:pPr>
      <w:r w:rsidRPr="00517CA4">
        <w:rPr>
          <w:sz w:val="24"/>
          <w:szCs w:val="24"/>
        </w:rPr>
        <w:t>Enyed</w:t>
      </w:r>
      <w:r>
        <w:rPr>
          <w:sz w:val="24"/>
          <w:szCs w:val="24"/>
        </w:rPr>
        <w:t>i</w:t>
      </w:r>
      <w:r w:rsidRPr="00517CA4">
        <w:rPr>
          <w:sz w:val="24"/>
          <w:szCs w:val="24"/>
        </w:rPr>
        <w:t xml:space="preserve"> György (2011): A városnöveked</w:t>
      </w:r>
      <w:r>
        <w:rPr>
          <w:sz w:val="24"/>
          <w:szCs w:val="24"/>
        </w:rPr>
        <w:t xml:space="preserve">és szakaszai - </w:t>
      </w:r>
      <w:proofErr w:type="spellStart"/>
      <w:r>
        <w:rPr>
          <w:sz w:val="24"/>
          <w:szCs w:val="24"/>
        </w:rPr>
        <w:t>újragondolva</w:t>
      </w:r>
      <w:proofErr w:type="spellEnd"/>
      <w:r>
        <w:rPr>
          <w:sz w:val="24"/>
          <w:szCs w:val="24"/>
        </w:rPr>
        <w:t xml:space="preserve">. </w:t>
      </w:r>
      <w:r w:rsidRPr="00517CA4">
        <w:rPr>
          <w:i/>
          <w:sz w:val="24"/>
          <w:szCs w:val="24"/>
        </w:rPr>
        <w:t>Tér és Társadalom</w:t>
      </w:r>
      <w:r w:rsidRPr="00517CA4">
        <w:rPr>
          <w:sz w:val="24"/>
          <w:szCs w:val="24"/>
        </w:rPr>
        <w:t xml:space="preserve"> </w:t>
      </w:r>
      <w:r>
        <w:rPr>
          <w:sz w:val="24"/>
          <w:szCs w:val="24"/>
        </w:rPr>
        <w:t>25 (</w:t>
      </w:r>
      <w:r w:rsidRPr="00517CA4">
        <w:rPr>
          <w:sz w:val="24"/>
          <w:szCs w:val="24"/>
        </w:rPr>
        <w:t>1</w:t>
      </w:r>
      <w:r>
        <w:rPr>
          <w:sz w:val="24"/>
          <w:szCs w:val="24"/>
        </w:rPr>
        <w:t xml:space="preserve">): </w:t>
      </w:r>
      <w:r w:rsidRPr="00517CA4">
        <w:rPr>
          <w:sz w:val="24"/>
          <w:szCs w:val="24"/>
        </w:rPr>
        <w:t>5</w:t>
      </w:r>
      <w:r>
        <w:rPr>
          <w:sz w:val="24"/>
          <w:szCs w:val="24"/>
        </w:rPr>
        <w:t>–</w:t>
      </w:r>
      <w:r w:rsidRPr="00517CA4">
        <w:rPr>
          <w:sz w:val="24"/>
          <w:szCs w:val="24"/>
        </w:rPr>
        <w:t>1</w:t>
      </w:r>
      <w:r>
        <w:rPr>
          <w:sz w:val="24"/>
          <w:szCs w:val="24"/>
        </w:rPr>
        <w:t>9</w:t>
      </w:r>
      <w:r w:rsidRPr="00517CA4">
        <w:rPr>
          <w:sz w:val="24"/>
          <w:szCs w:val="24"/>
        </w:rPr>
        <w:t>.</w:t>
      </w:r>
    </w:p>
    <w:p w14:paraId="2006F28C" w14:textId="77777777" w:rsidR="00E016BB" w:rsidRDefault="00E016BB" w:rsidP="00E016BB">
      <w:pPr>
        <w:pStyle w:val="Listaszerbekezds"/>
        <w:numPr>
          <w:ilvl w:val="0"/>
          <w:numId w:val="36"/>
        </w:numPr>
        <w:spacing w:after="120"/>
        <w:ind w:left="714" w:hanging="357"/>
        <w:contextualSpacing w:val="0"/>
        <w:jc w:val="both"/>
        <w:rPr>
          <w:sz w:val="24"/>
          <w:szCs w:val="24"/>
        </w:rPr>
      </w:pPr>
      <w:r w:rsidRPr="00517CA4">
        <w:rPr>
          <w:sz w:val="24"/>
          <w:szCs w:val="24"/>
        </w:rPr>
        <w:t xml:space="preserve">Konrád György </w:t>
      </w:r>
      <w:r>
        <w:rPr>
          <w:sz w:val="24"/>
          <w:szCs w:val="24"/>
        </w:rPr>
        <w:t>–</w:t>
      </w:r>
      <w:r w:rsidRPr="00517CA4">
        <w:rPr>
          <w:sz w:val="24"/>
          <w:szCs w:val="24"/>
        </w:rPr>
        <w:t xml:space="preserve"> Szelényi Iván</w:t>
      </w:r>
      <w:r>
        <w:rPr>
          <w:sz w:val="24"/>
          <w:szCs w:val="24"/>
        </w:rPr>
        <w:t xml:space="preserve"> (1971)</w:t>
      </w:r>
      <w:r w:rsidRPr="00517CA4">
        <w:rPr>
          <w:sz w:val="24"/>
          <w:szCs w:val="24"/>
        </w:rPr>
        <w:t>: A késleltetett városfejlődés társadalmi konfliktusai</w:t>
      </w:r>
      <w:r>
        <w:rPr>
          <w:sz w:val="24"/>
          <w:szCs w:val="24"/>
        </w:rPr>
        <w:t xml:space="preserve">. </w:t>
      </w:r>
      <w:r w:rsidRPr="00517CA4">
        <w:rPr>
          <w:i/>
          <w:sz w:val="24"/>
          <w:szCs w:val="24"/>
        </w:rPr>
        <w:t>Valóság</w:t>
      </w:r>
      <w:r w:rsidRPr="00517CA4">
        <w:rPr>
          <w:sz w:val="24"/>
          <w:szCs w:val="24"/>
        </w:rPr>
        <w:t xml:space="preserve"> </w:t>
      </w:r>
      <w:r>
        <w:rPr>
          <w:sz w:val="24"/>
          <w:szCs w:val="24"/>
        </w:rPr>
        <w:t>14 (</w:t>
      </w:r>
      <w:r w:rsidRPr="00517CA4">
        <w:rPr>
          <w:sz w:val="24"/>
          <w:szCs w:val="24"/>
        </w:rPr>
        <w:t>12</w:t>
      </w:r>
      <w:r>
        <w:rPr>
          <w:sz w:val="24"/>
          <w:szCs w:val="24"/>
        </w:rPr>
        <w:t xml:space="preserve">): </w:t>
      </w:r>
      <w:r w:rsidRPr="00517CA4">
        <w:rPr>
          <w:sz w:val="24"/>
          <w:szCs w:val="24"/>
        </w:rPr>
        <w:t>19</w:t>
      </w:r>
      <w:r>
        <w:rPr>
          <w:sz w:val="24"/>
          <w:szCs w:val="24"/>
        </w:rPr>
        <w:t>–</w:t>
      </w:r>
      <w:r w:rsidRPr="00517CA4">
        <w:rPr>
          <w:sz w:val="24"/>
          <w:szCs w:val="24"/>
        </w:rPr>
        <w:t>36.</w:t>
      </w:r>
    </w:p>
    <w:p w14:paraId="459398EF" w14:textId="77777777" w:rsidR="00E016BB" w:rsidRPr="00E7563F" w:rsidRDefault="00E016BB" w:rsidP="00E016BB">
      <w:pPr>
        <w:pStyle w:val="Listaszerbekezds"/>
        <w:numPr>
          <w:ilvl w:val="0"/>
          <w:numId w:val="36"/>
        </w:numPr>
        <w:spacing w:after="120"/>
        <w:ind w:left="714" w:hanging="357"/>
        <w:contextualSpacing w:val="0"/>
        <w:jc w:val="both"/>
        <w:rPr>
          <w:sz w:val="24"/>
          <w:szCs w:val="24"/>
        </w:rPr>
      </w:pPr>
      <w:proofErr w:type="spellStart"/>
      <w:r w:rsidRPr="00E7563F">
        <w:rPr>
          <w:sz w:val="24"/>
          <w:szCs w:val="24"/>
        </w:rPr>
        <w:t>Csanádi</w:t>
      </w:r>
      <w:proofErr w:type="spellEnd"/>
      <w:r w:rsidRPr="00E7563F">
        <w:rPr>
          <w:sz w:val="24"/>
          <w:szCs w:val="24"/>
        </w:rPr>
        <w:t xml:space="preserve"> (</w:t>
      </w:r>
      <w:proofErr w:type="spellStart"/>
      <w:r w:rsidRPr="00E7563F">
        <w:rPr>
          <w:sz w:val="24"/>
          <w:szCs w:val="24"/>
        </w:rPr>
        <w:t>et</w:t>
      </w:r>
      <w:proofErr w:type="spellEnd"/>
      <w:r w:rsidRPr="00E7563F">
        <w:rPr>
          <w:sz w:val="24"/>
          <w:szCs w:val="24"/>
        </w:rPr>
        <w:t xml:space="preserve"> </w:t>
      </w:r>
      <w:proofErr w:type="spellStart"/>
      <w:r w:rsidRPr="00E7563F">
        <w:rPr>
          <w:sz w:val="24"/>
          <w:szCs w:val="24"/>
        </w:rPr>
        <w:t>al</w:t>
      </w:r>
      <w:proofErr w:type="spellEnd"/>
      <w:r w:rsidRPr="00E7563F">
        <w:rPr>
          <w:sz w:val="24"/>
          <w:szCs w:val="24"/>
        </w:rPr>
        <w:t xml:space="preserve">) Város, Tervező, Társadalom, Budapest, 2010. 327-366. és 367-418. o. </w:t>
      </w:r>
    </w:p>
    <w:p w14:paraId="4A5EEBE1" w14:textId="77777777" w:rsidR="00E016BB" w:rsidRPr="00E7563F" w:rsidRDefault="00E016BB" w:rsidP="00E016BB">
      <w:pPr>
        <w:pStyle w:val="Listaszerbekezds"/>
        <w:numPr>
          <w:ilvl w:val="0"/>
          <w:numId w:val="36"/>
        </w:numPr>
        <w:spacing w:after="120"/>
        <w:ind w:left="714" w:hanging="357"/>
        <w:contextualSpacing w:val="0"/>
        <w:jc w:val="both"/>
        <w:rPr>
          <w:sz w:val="24"/>
          <w:szCs w:val="24"/>
        </w:rPr>
      </w:pPr>
      <w:proofErr w:type="spellStart"/>
      <w:r w:rsidRPr="00E7563F">
        <w:rPr>
          <w:sz w:val="24"/>
          <w:szCs w:val="24"/>
        </w:rPr>
        <w:t>Csanádi</w:t>
      </w:r>
      <w:proofErr w:type="spellEnd"/>
      <w:r w:rsidRPr="00E7563F">
        <w:rPr>
          <w:sz w:val="24"/>
          <w:szCs w:val="24"/>
        </w:rPr>
        <w:t xml:space="preserve"> (</w:t>
      </w:r>
      <w:proofErr w:type="spellStart"/>
      <w:r w:rsidRPr="00E7563F">
        <w:rPr>
          <w:sz w:val="24"/>
          <w:szCs w:val="24"/>
        </w:rPr>
        <w:t>et</w:t>
      </w:r>
      <w:proofErr w:type="spellEnd"/>
      <w:r w:rsidRPr="00E7563F">
        <w:rPr>
          <w:sz w:val="24"/>
          <w:szCs w:val="24"/>
        </w:rPr>
        <w:t xml:space="preserve"> </w:t>
      </w:r>
      <w:proofErr w:type="spellStart"/>
      <w:r w:rsidRPr="00E7563F">
        <w:rPr>
          <w:sz w:val="24"/>
          <w:szCs w:val="24"/>
        </w:rPr>
        <w:t>al</w:t>
      </w:r>
      <w:proofErr w:type="spellEnd"/>
      <w:r w:rsidRPr="00E7563F">
        <w:rPr>
          <w:sz w:val="24"/>
          <w:szCs w:val="24"/>
        </w:rPr>
        <w:t>) Tér-Társadalom-Szerkezet, Budapest, 2009. 165-180 és 221-251. o.</w:t>
      </w:r>
    </w:p>
    <w:p w14:paraId="368BF586" w14:textId="77777777" w:rsidR="00E016BB" w:rsidRDefault="00E016BB" w:rsidP="00E016BB">
      <w:pPr>
        <w:pStyle w:val="Listaszerbekezds"/>
        <w:spacing w:before="100" w:beforeAutospacing="1" w:after="120"/>
        <w:ind w:left="0"/>
        <w:contextualSpacing w:val="0"/>
        <w:rPr>
          <w:b/>
          <w:bCs/>
          <w:sz w:val="24"/>
          <w:szCs w:val="24"/>
        </w:rPr>
      </w:pPr>
    </w:p>
    <w:p w14:paraId="3256E6E7" w14:textId="77777777" w:rsidR="00E016BB" w:rsidRPr="009C0BF0" w:rsidRDefault="00E016BB" w:rsidP="00E016BB">
      <w:pPr>
        <w:pStyle w:val="Listaszerbekezds"/>
        <w:spacing w:before="100" w:beforeAutospacing="1" w:after="120"/>
        <w:ind w:left="0"/>
        <w:contextualSpacing w:val="0"/>
        <w:rPr>
          <w:rFonts w:cs="Times New Roman"/>
          <w:sz w:val="24"/>
          <w:szCs w:val="24"/>
        </w:rPr>
      </w:pPr>
      <w:r w:rsidRPr="009C0BF0">
        <w:rPr>
          <w:b/>
          <w:bCs/>
          <w:sz w:val="24"/>
          <w:szCs w:val="24"/>
        </w:rPr>
        <w:t xml:space="preserve">6) </w:t>
      </w:r>
      <w:r w:rsidRPr="009C0BF0">
        <w:rPr>
          <w:rFonts w:cs="Times New Roman"/>
          <w:b/>
          <w:bCs/>
          <w:sz w:val="24"/>
          <w:szCs w:val="24"/>
        </w:rPr>
        <w:t xml:space="preserve"> Bernard </w:t>
      </w:r>
      <w:proofErr w:type="spellStart"/>
      <w:r w:rsidRPr="009C0BF0">
        <w:rPr>
          <w:rFonts w:cs="Times New Roman"/>
          <w:b/>
          <w:bCs/>
          <w:sz w:val="24"/>
          <w:szCs w:val="24"/>
        </w:rPr>
        <w:t>Lahire</w:t>
      </w:r>
      <w:proofErr w:type="spellEnd"/>
      <w:r w:rsidRPr="009C0BF0">
        <w:rPr>
          <w:rFonts w:cs="Times New Roman"/>
          <w:b/>
          <w:bCs/>
          <w:sz w:val="24"/>
          <w:szCs w:val="24"/>
        </w:rPr>
        <w:t xml:space="preserve"> elmélete a többszörös cselekvőről, </w:t>
      </w:r>
      <w:proofErr w:type="spellStart"/>
      <w:r w:rsidRPr="009C0BF0">
        <w:rPr>
          <w:rFonts w:cs="Times New Roman"/>
          <w:b/>
          <w:bCs/>
          <w:sz w:val="24"/>
          <w:szCs w:val="24"/>
        </w:rPr>
        <w:t>pluriszocializációról</w:t>
      </w:r>
      <w:proofErr w:type="spellEnd"/>
      <w:r w:rsidRPr="009C0BF0">
        <w:rPr>
          <w:rFonts w:cs="Times New Roman"/>
          <w:b/>
          <w:bCs/>
          <w:sz w:val="24"/>
          <w:szCs w:val="24"/>
        </w:rPr>
        <w:t xml:space="preserve">, heterogén diszpozíciókról és a kulturális fogyasztásról, különbségek </w:t>
      </w:r>
      <w:proofErr w:type="spellStart"/>
      <w:r w:rsidRPr="009C0BF0">
        <w:rPr>
          <w:rFonts w:cs="Times New Roman"/>
          <w:b/>
          <w:bCs/>
          <w:sz w:val="24"/>
          <w:szCs w:val="24"/>
        </w:rPr>
        <w:t>Bourdieu-höz</w:t>
      </w:r>
      <w:proofErr w:type="spellEnd"/>
      <w:r w:rsidRPr="009C0BF0">
        <w:rPr>
          <w:rFonts w:cs="Times New Roman"/>
          <w:b/>
          <w:bCs/>
          <w:sz w:val="24"/>
          <w:szCs w:val="24"/>
        </w:rPr>
        <w:t xml:space="preserve"> képest</w:t>
      </w:r>
    </w:p>
    <w:p w14:paraId="4AE501DC" w14:textId="77777777" w:rsidR="00E016BB" w:rsidRPr="009C0BF0" w:rsidRDefault="00E016BB" w:rsidP="00E016BB">
      <w:pPr>
        <w:pStyle w:val="Listaszerbekezds"/>
        <w:numPr>
          <w:ilvl w:val="0"/>
          <w:numId w:val="36"/>
        </w:numPr>
        <w:spacing w:after="120"/>
        <w:ind w:left="714" w:hanging="357"/>
        <w:contextualSpacing w:val="0"/>
        <w:jc w:val="both"/>
        <w:rPr>
          <w:sz w:val="24"/>
          <w:szCs w:val="24"/>
        </w:rPr>
      </w:pPr>
      <w:r w:rsidRPr="009C0BF0">
        <w:rPr>
          <w:sz w:val="24"/>
          <w:szCs w:val="24"/>
        </w:rPr>
        <w:t xml:space="preserve">Bernard </w:t>
      </w:r>
      <w:proofErr w:type="spellStart"/>
      <w:r w:rsidRPr="009C0BF0">
        <w:rPr>
          <w:sz w:val="24"/>
          <w:szCs w:val="24"/>
        </w:rPr>
        <w:t>Lahire</w:t>
      </w:r>
      <w:proofErr w:type="spellEnd"/>
      <w:r w:rsidRPr="009C0BF0">
        <w:rPr>
          <w:sz w:val="24"/>
          <w:szCs w:val="24"/>
        </w:rPr>
        <w:t xml:space="preserve"> (2012 [2001]): A habituselmélettől egy pszichológiai szociológia felé. </w:t>
      </w:r>
      <w:r w:rsidRPr="00CA29BA">
        <w:rPr>
          <w:i/>
          <w:iCs/>
          <w:sz w:val="24"/>
          <w:szCs w:val="24"/>
        </w:rPr>
        <w:t>Replika</w:t>
      </w:r>
      <w:r w:rsidRPr="009C0BF0">
        <w:rPr>
          <w:sz w:val="24"/>
          <w:szCs w:val="24"/>
        </w:rPr>
        <w:t xml:space="preserve"> (79): 45–66.</w:t>
      </w:r>
    </w:p>
    <w:p w14:paraId="4E853BDF" w14:textId="77777777" w:rsidR="00E016BB" w:rsidRPr="009C0BF0" w:rsidRDefault="00E016BB" w:rsidP="00E016BB">
      <w:pPr>
        <w:pStyle w:val="Listaszerbekezds"/>
        <w:numPr>
          <w:ilvl w:val="0"/>
          <w:numId w:val="36"/>
        </w:numPr>
        <w:spacing w:after="120"/>
        <w:ind w:left="714" w:hanging="357"/>
        <w:contextualSpacing w:val="0"/>
        <w:jc w:val="both"/>
        <w:rPr>
          <w:sz w:val="24"/>
          <w:szCs w:val="24"/>
        </w:rPr>
      </w:pPr>
      <w:r w:rsidRPr="009C0BF0">
        <w:rPr>
          <w:sz w:val="24"/>
          <w:szCs w:val="24"/>
        </w:rPr>
        <w:lastRenderedPageBreak/>
        <w:t xml:space="preserve">Bernard </w:t>
      </w:r>
      <w:proofErr w:type="spellStart"/>
      <w:r w:rsidRPr="009C0BF0">
        <w:rPr>
          <w:sz w:val="24"/>
          <w:szCs w:val="24"/>
        </w:rPr>
        <w:t>Lahire</w:t>
      </w:r>
      <w:proofErr w:type="spellEnd"/>
      <w:r w:rsidRPr="009C0BF0">
        <w:rPr>
          <w:sz w:val="24"/>
          <w:szCs w:val="24"/>
        </w:rPr>
        <w:t xml:space="preserve"> (2004): </w:t>
      </w:r>
      <w:proofErr w:type="spellStart"/>
      <w:r w:rsidRPr="009C0BF0">
        <w:rPr>
          <w:sz w:val="24"/>
          <w:szCs w:val="24"/>
        </w:rPr>
        <w:t>Addenda</w:t>
      </w:r>
      <w:proofErr w:type="spellEnd"/>
      <w:r w:rsidRPr="009C0BF0">
        <w:rPr>
          <w:sz w:val="24"/>
          <w:szCs w:val="24"/>
        </w:rPr>
        <w:t xml:space="preserve">. In </w:t>
      </w:r>
      <w:proofErr w:type="spellStart"/>
      <w:r w:rsidRPr="009C0BF0">
        <w:rPr>
          <w:sz w:val="24"/>
          <w:szCs w:val="24"/>
        </w:rPr>
        <w:t>uő</w:t>
      </w:r>
      <w:proofErr w:type="spellEnd"/>
      <w:r w:rsidRPr="009C0BF0">
        <w:rPr>
          <w:sz w:val="24"/>
          <w:szCs w:val="24"/>
        </w:rPr>
        <w:t xml:space="preserve">. </w:t>
      </w:r>
      <w:r w:rsidRPr="00CA29BA">
        <w:rPr>
          <w:i/>
          <w:iCs/>
          <w:sz w:val="24"/>
          <w:szCs w:val="24"/>
        </w:rPr>
        <w:t xml:space="preserve">La </w:t>
      </w:r>
      <w:proofErr w:type="spellStart"/>
      <w:r w:rsidRPr="00CA29BA">
        <w:rPr>
          <w:i/>
          <w:iCs/>
          <w:sz w:val="24"/>
          <w:szCs w:val="24"/>
        </w:rPr>
        <w:t>culture</w:t>
      </w:r>
      <w:proofErr w:type="spellEnd"/>
      <w:r w:rsidRPr="00CA29BA">
        <w:rPr>
          <w:i/>
          <w:iCs/>
          <w:sz w:val="24"/>
          <w:szCs w:val="24"/>
        </w:rPr>
        <w:t xml:space="preserve"> </w:t>
      </w:r>
      <w:proofErr w:type="spellStart"/>
      <w:r w:rsidRPr="00CA29BA">
        <w:rPr>
          <w:i/>
          <w:iCs/>
          <w:sz w:val="24"/>
          <w:szCs w:val="24"/>
        </w:rPr>
        <w:t>des</w:t>
      </w:r>
      <w:proofErr w:type="spellEnd"/>
      <w:r w:rsidRPr="00CA29BA">
        <w:rPr>
          <w:i/>
          <w:iCs/>
          <w:sz w:val="24"/>
          <w:szCs w:val="24"/>
        </w:rPr>
        <w:t xml:space="preserve"> </w:t>
      </w:r>
      <w:proofErr w:type="spellStart"/>
      <w:r w:rsidRPr="00CA29BA">
        <w:rPr>
          <w:i/>
          <w:iCs/>
          <w:sz w:val="24"/>
          <w:szCs w:val="24"/>
        </w:rPr>
        <w:t>individus</w:t>
      </w:r>
      <w:proofErr w:type="spellEnd"/>
      <w:r w:rsidRPr="00CA29BA">
        <w:rPr>
          <w:i/>
          <w:iCs/>
          <w:sz w:val="24"/>
          <w:szCs w:val="24"/>
        </w:rPr>
        <w:t xml:space="preserve">. </w:t>
      </w:r>
      <w:proofErr w:type="spellStart"/>
      <w:r w:rsidRPr="00CA29BA">
        <w:rPr>
          <w:i/>
          <w:iCs/>
          <w:sz w:val="24"/>
          <w:szCs w:val="24"/>
        </w:rPr>
        <w:t>Dissonances</w:t>
      </w:r>
      <w:proofErr w:type="spellEnd"/>
      <w:r w:rsidRPr="00CA29BA">
        <w:rPr>
          <w:i/>
          <w:iCs/>
          <w:sz w:val="24"/>
          <w:szCs w:val="24"/>
        </w:rPr>
        <w:t xml:space="preserve"> </w:t>
      </w:r>
      <w:proofErr w:type="spellStart"/>
      <w:r w:rsidRPr="00CA29BA">
        <w:rPr>
          <w:i/>
          <w:iCs/>
          <w:sz w:val="24"/>
          <w:szCs w:val="24"/>
        </w:rPr>
        <w:t>culturelles</w:t>
      </w:r>
      <w:proofErr w:type="spellEnd"/>
      <w:r w:rsidRPr="00CA29BA">
        <w:rPr>
          <w:i/>
          <w:iCs/>
          <w:sz w:val="24"/>
          <w:szCs w:val="24"/>
        </w:rPr>
        <w:t xml:space="preserve"> </w:t>
      </w:r>
      <w:proofErr w:type="spellStart"/>
      <w:r w:rsidRPr="00CA29BA">
        <w:rPr>
          <w:i/>
          <w:iCs/>
          <w:sz w:val="24"/>
          <w:szCs w:val="24"/>
        </w:rPr>
        <w:t>et</w:t>
      </w:r>
      <w:proofErr w:type="spellEnd"/>
      <w:r w:rsidRPr="00CA29BA">
        <w:rPr>
          <w:i/>
          <w:iCs/>
          <w:sz w:val="24"/>
          <w:szCs w:val="24"/>
        </w:rPr>
        <w:t xml:space="preserve"> </w:t>
      </w:r>
      <w:proofErr w:type="spellStart"/>
      <w:r w:rsidRPr="00CA29BA">
        <w:rPr>
          <w:i/>
          <w:iCs/>
          <w:sz w:val="24"/>
          <w:szCs w:val="24"/>
        </w:rPr>
        <w:t>distinction</w:t>
      </w:r>
      <w:proofErr w:type="spellEnd"/>
      <w:r w:rsidRPr="00CA29BA">
        <w:rPr>
          <w:i/>
          <w:iCs/>
          <w:sz w:val="24"/>
          <w:szCs w:val="24"/>
        </w:rPr>
        <w:t xml:space="preserve"> de </w:t>
      </w:r>
      <w:proofErr w:type="spellStart"/>
      <w:r w:rsidRPr="00CA29BA">
        <w:rPr>
          <w:i/>
          <w:iCs/>
          <w:sz w:val="24"/>
          <w:szCs w:val="24"/>
        </w:rPr>
        <w:t>soi</w:t>
      </w:r>
      <w:proofErr w:type="spellEnd"/>
      <w:r w:rsidRPr="00CA29BA">
        <w:rPr>
          <w:i/>
          <w:iCs/>
          <w:sz w:val="24"/>
          <w:szCs w:val="24"/>
        </w:rPr>
        <w:t>.</w:t>
      </w:r>
      <w:r w:rsidRPr="009C0BF0">
        <w:rPr>
          <w:sz w:val="24"/>
          <w:szCs w:val="24"/>
        </w:rPr>
        <w:t xml:space="preserve"> Párizs: La </w:t>
      </w:r>
      <w:proofErr w:type="spellStart"/>
      <w:r w:rsidRPr="009C0BF0">
        <w:rPr>
          <w:sz w:val="24"/>
          <w:szCs w:val="24"/>
        </w:rPr>
        <w:t>Découverte</w:t>
      </w:r>
      <w:proofErr w:type="spellEnd"/>
      <w:r w:rsidRPr="009C0BF0">
        <w:rPr>
          <w:sz w:val="24"/>
          <w:szCs w:val="24"/>
        </w:rPr>
        <w:t xml:space="preserve">: 737–739. (Magyar fordítása a </w:t>
      </w:r>
      <w:proofErr w:type="spellStart"/>
      <w:r w:rsidRPr="009C0BF0">
        <w:rPr>
          <w:sz w:val="24"/>
          <w:szCs w:val="24"/>
        </w:rPr>
        <w:t>Neptunon</w:t>
      </w:r>
      <w:proofErr w:type="spellEnd"/>
      <w:r w:rsidRPr="009C0BF0">
        <w:rPr>
          <w:sz w:val="24"/>
          <w:szCs w:val="24"/>
        </w:rPr>
        <w:t>.)</w:t>
      </w:r>
    </w:p>
    <w:p w14:paraId="6856C9E1" w14:textId="77777777" w:rsidR="00E016BB" w:rsidRDefault="00E016BB" w:rsidP="00E016BB">
      <w:pPr>
        <w:pStyle w:val="Listaszerbekezds"/>
        <w:numPr>
          <w:ilvl w:val="0"/>
          <w:numId w:val="36"/>
        </w:numPr>
        <w:spacing w:after="120"/>
        <w:ind w:left="714" w:hanging="357"/>
        <w:contextualSpacing w:val="0"/>
        <w:jc w:val="both"/>
        <w:rPr>
          <w:sz w:val="24"/>
          <w:szCs w:val="24"/>
        </w:rPr>
      </w:pPr>
      <w:r w:rsidRPr="009C0BF0">
        <w:rPr>
          <w:sz w:val="24"/>
          <w:szCs w:val="24"/>
        </w:rPr>
        <w:t xml:space="preserve">Bernard </w:t>
      </w:r>
      <w:proofErr w:type="spellStart"/>
      <w:r w:rsidRPr="009C0BF0">
        <w:rPr>
          <w:sz w:val="24"/>
          <w:szCs w:val="24"/>
        </w:rPr>
        <w:t>Lahire</w:t>
      </w:r>
      <w:proofErr w:type="spellEnd"/>
      <w:r w:rsidRPr="009C0BF0">
        <w:rPr>
          <w:sz w:val="24"/>
          <w:szCs w:val="24"/>
        </w:rPr>
        <w:t xml:space="preserve"> (2008): The </w:t>
      </w:r>
      <w:proofErr w:type="spellStart"/>
      <w:r w:rsidRPr="009C0BF0">
        <w:rPr>
          <w:sz w:val="24"/>
          <w:szCs w:val="24"/>
        </w:rPr>
        <w:t>Individual</w:t>
      </w:r>
      <w:proofErr w:type="spellEnd"/>
      <w:r w:rsidRPr="009C0BF0">
        <w:rPr>
          <w:sz w:val="24"/>
          <w:szCs w:val="24"/>
        </w:rPr>
        <w:t xml:space="preserve"> and </w:t>
      </w:r>
      <w:proofErr w:type="spellStart"/>
      <w:r w:rsidRPr="009C0BF0">
        <w:rPr>
          <w:sz w:val="24"/>
          <w:szCs w:val="24"/>
        </w:rPr>
        <w:t>the</w:t>
      </w:r>
      <w:proofErr w:type="spellEnd"/>
      <w:r w:rsidRPr="009C0BF0">
        <w:rPr>
          <w:sz w:val="24"/>
          <w:szCs w:val="24"/>
        </w:rPr>
        <w:t xml:space="preserve"> Mixing of </w:t>
      </w:r>
      <w:proofErr w:type="spellStart"/>
      <w:r w:rsidRPr="009C0BF0">
        <w:rPr>
          <w:sz w:val="24"/>
          <w:szCs w:val="24"/>
        </w:rPr>
        <w:t>Genres</w:t>
      </w:r>
      <w:proofErr w:type="spellEnd"/>
      <w:r w:rsidRPr="009C0BF0">
        <w:rPr>
          <w:sz w:val="24"/>
          <w:szCs w:val="24"/>
        </w:rPr>
        <w:t xml:space="preserve">: </w:t>
      </w:r>
      <w:proofErr w:type="spellStart"/>
      <w:r w:rsidRPr="009C0BF0">
        <w:rPr>
          <w:sz w:val="24"/>
          <w:szCs w:val="24"/>
        </w:rPr>
        <w:t>Cultural</w:t>
      </w:r>
      <w:proofErr w:type="spellEnd"/>
      <w:r w:rsidRPr="009C0BF0">
        <w:rPr>
          <w:sz w:val="24"/>
          <w:szCs w:val="24"/>
        </w:rPr>
        <w:t xml:space="preserve"> </w:t>
      </w:r>
      <w:proofErr w:type="spellStart"/>
      <w:r w:rsidRPr="009C0BF0">
        <w:rPr>
          <w:sz w:val="24"/>
          <w:szCs w:val="24"/>
        </w:rPr>
        <w:t>Dissonance</w:t>
      </w:r>
      <w:proofErr w:type="spellEnd"/>
      <w:r w:rsidRPr="009C0BF0">
        <w:rPr>
          <w:sz w:val="24"/>
          <w:szCs w:val="24"/>
        </w:rPr>
        <w:t xml:space="preserve"> and </w:t>
      </w:r>
      <w:proofErr w:type="spellStart"/>
      <w:r w:rsidRPr="009C0BF0">
        <w:rPr>
          <w:sz w:val="24"/>
          <w:szCs w:val="24"/>
        </w:rPr>
        <w:t>Self-distinction</w:t>
      </w:r>
      <w:proofErr w:type="spellEnd"/>
      <w:r w:rsidRPr="009C0BF0">
        <w:rPr>
          <w:sz w:val="24"/>
          <w:szCs w:val="24"/>
        </w:rPr>
        <w:t xml:space="preserve">. </w:t>
      </w:r>
      <w:proofErr w:type="spellStart"/>
      <w:r w:rsidRPr="00CA29BA">
        <w:rPr>
          <w:i/>
          <w:iCs/>
          <w:sz w:val="24"/>
          <w:szCs w:val="24"/>
        </w:rPr>
        <w:t>Poetics</w:t>
      </w:r>
      <w:proofErr w:type="spellEnd"/>
      <w:r w:rsidRPr="009C0BF0">
        <w:rPr>
          <w:sz w:val="24"/>
          <w:szCs w:val="24"/>
        </w:rPr>
        <w:t xml:space="preserve"> 36(2–3): 166–188.</w:t>
      </w:r>
    </w:p>
    <w:p w14:paraId="648B9DD8" w14:textId="77777777" w:rsidR="00E016BB" w:rsidRDefault="00E016BB" w:rsidP="00E016BB">
      <w:pPr>
        <w:ind w:left="1080" w:hanging="567"/>
        <w:rPr>
          <w:sz w:val="24"/>
          <w:szCs w:val="24"/>
        </w:rPr>
      </w:pPr>
    </w:p>
    <w:p w14:paraId="5B3350E4" w14:textId="77777777" w:rsidR="00E016BB" w:rsidRPr="00CA29BA" w:rsidRDefault="00E016BB" w:rsidP="00E016BB">
      <w:pPr>
        <w:pStyle w:val="Listaszerbekezds"/>
        <w:spacing w:before="100" w:beforeAutospacing="1" w:after="120"/>
        <w:ind w:left="0"/>
        <w:contextualSpacing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7) </w:t>
      </w:r>
      <w:r w:rsidRPr="00CA29BA">
        <w:rPr>
          <w:b/>
          <w:bCs/>
          <w:sz w:val="24"/>
          <w:szCs w:val="24"/>
        </w:rPr>
        <w:t>A vallás társadalmi szerepének átalakulása - a szekularizációs elmélet és kritikája</w:t>
      </w:r>
    </w:p>
    <w:p w14:paraId="5AB32A78" w14:textId="77777777" w:rsidR="00E016BB" w:rsidRPr="00CA29BA" w:rsidRDefault="00E016BB" w:rsidP="00E016BB">
      <w:pPr>
        <w:pStyle w:val="Listaszerbekezds"/>
        <w:numPr>
          <w:ilvl w:val="0"/>
          <w:numId w:val="36"/>
        </w:numPr>
        <w:spacing w:after="120"/>
        <w:ind w:left="714" w:hanging="357"/>
        <w:contextualSpacing w:val="0"/>
        <w:jc w:val="both"/>
        <w:rPr>
          <w:sz w:val="24"/>
          <w:szCs w:val="24"/>
        </w:rPr>
      </w:pPr>
      <w:r w:rsidRPr="00CA29BA">
        <w:rPr>
          <w:sz w:val="24"/>
          <w:szCs w:val="24"/>
        </w:rPr>
        <w:t xml:space="preserve">Habermas, Jürgen (2008): A szekularizáció dialektikája. </w:t>
      </w:r>
      <w:r w:rsidRPr="00CA29BA">
        <w:rPr>
          <w:i/>
          <w:iCs/>
          <w:sz w:val="24"/>
          <w:szCs w:val="24"/>
        </w:rPr>
        <w:t>Lettre</w:t>
      </w:r>
      <w:r w:rsidRPr="00CA29BA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CA29BA">
        <w:rPr>
          <w:sz w:val="24"/>
          <w:szCs w:val="24"/>
        </w:rPr>
        <w:t>71</w:t>
      </w:r>
      <w:r>
        <w:rPr>
          <w:sz w:val="24"/>
          <w:szCs w:val="24"/>
        </w:rPr>
        <w:t xml:space="preserve">). </w:t>
      </w:r>
      <w:hyperlink r:id="rId15" w:history="1">
        <w:r w:rsidRPr="00CA29BA">
          <w:t>http://epa.oszk.hu/00000/00012/00055/habermas.htm</w:t>
        </w:r>
      </w:hyperlink>
      <w:r>
        <w:rPr>
          <w:sz w:val="24"/>
          <w:szCs w:val="24"/>
        </w:rPr>
        <w:t xml:space="preserve"> </w:t>
      </w:r>
    </w:p>
    <w:p w14:paraId="26713029" w14:textId="77777777" w:rsidR="00E016BB" w:rsidRPr="00CA29BA" w:rsidRDefault="00E016BB" w:rsidP="00E016BB">
      <w:pPr>
        <w:pStyle w:val="Listaszerbekezds"/>
        <w:numPr>
          <w:ilvl w:val="0"/>
          <w:numId w:val="36"/>
        </w:numPr>
        <w:spacing w:after="120"/>
        <w:ind w:left="714" w:hanging="357"/>
        <w:contextualSpacing w:val="0"/>
        <w:jc w:val="both"/>
        <w:rPr>
          <w:sz w:val="24"/>
          <w:szCs w:val="24"/>
        </w:rPr>
      </w:pPr>
      <w:proofErr w:type="spellStart"/>
      <w:r w:rsidRPr="00CA29BA">
        <w:rPr>
          <w:sz w:val="24"/>
          <w:szCs w:val="24"/>
        </w:rPr>
        <w:t>Joas</w:t>
      </w:r>
      <w:proofErr w:type="spellEnd"/>
      <w:r w:rsidRPr="00CA29BA">
        <w:rPr>
          <w:sz w:val="24"/>
          <w:szCs w:val="24"/>
        </w:rPr>
        <w:t xml:space="preserve">, Hans (2015): A </w:t>
      </w:r>
      <w:proofErr w:type="spellStart"/>
      <w:r w:rsidRPr="00CA29BA">
        <w:rPr>
          <w:sz w:val="24"/>
          <w:szCs w:val="24"/>
        </w:rPr>
        <w:t>szekularizálódás</w:t>
      </w:r>
      <w:proofErr w:type="spellEnd"/>
      <w:r w:rsidRPr="00CA29BA">
        <w:rPr>
          <w:sz w:val="24"/>
          <w:szCs w:val="24"/>
        </w:rPr>
        <w:t xml:space="preserve"> és a modern világ. </w:t>
      </w:r>
      <w:proofErr w:type="spellStart"/>
      <w:r w:rsidRPr="00CA29BA">
        <w:rPr>
          <w:i/>
          <w:iCs/>
          <w:sz w:val="24"/>
          <w:szCs w:val="24"/>
        </w:rPr>
        <w:t>Vigilia</w:t>
      </w:r>
      <w:proofErr w:type="spellEnd"/>
      <w:r w:rsidRPr="00CA29BA">
        <w:rPr>
          <w:sz w:val="24"/>
          <w:szCs w:val="24"/>
        </w:rPr>
        <w:t xml:space="preserve"> (6): 402</w:t>
      </w:r>
      <w:r>
        <w:rPr>
          <w:sz w:val="24"/>
          <w:szCs w:val="24"/>
        </w:rPr>
        <w:t>–</w:t>
      </w:r>
      <w:r w:rsidRPr="00CA29BA">
        <w:rPr>
          <w:sz w:val="24"/>
          <w:szCs w:val="24"/>
        </w:rPr>
        <w:t>408.</w:t>
      </w:r>
    </w:p>
    <w:p w14:paraId="5F516451" w14:textId="77777777" w:rsidR="00E016BB" w:rsidRDefault="00E016BB" w:rsidP="00E016BB">
      <w:pPr>
        <w:pStyle w:val="Listaszerbekezds"/>
        <w:numPr>
          <w:ilvl w:val="0"/>
          <w:numId w:val="36"/>
        </w:numPr>
        <w:spacing w:after="120"/>
        <w:ind w:left="714" w:hanging="357"/>
        <w:contextualSpacing w:val="0"/>
        <w:jc w:val="both"/>
        <w:rPr>
          <w:sz w:val="24"/>
          <w:szCs w:val="24"/>
        </w:rPr>
      </w:pPr>
      <w:proofErr w:type="spellStart"/>
      <w:r w:rsidRPr="00CA29BA">
        <w:rPr>
          <w:sz w:val="24"/>
          <w:szCs w:val="24"/>
        </w:rPr>
        <w:t>Tomka</w:t>
      </w:r>
      <w:proofErr w:type="spellEnd"/>
      <w:r w:rsidRPr="00CA29BA">
        <w:rPr>
          <w:sz w:val="24"/>
          <w:szCs w:val="24"/>
        </w:rPr>
        <w:t xml:space="preserve"> Miklós (2000): </w:t>
      </w:r>
      <w:r w:rsidRPr="00CA29BA">
        <w:rPr>
          <w:i/>
          <w:iCs/>
          <w:sz w:val="24"/>
          <w:szCs w:val="24"/>
        </w:rPr>
        <w:t>Vallásszociológia</w:t>
      </w:r>
      <w:r w:rsidRPr="00CA29BA">
        <w:rPr>
          <w:sz w:val="24"/>
          <w:szCs w:val="24"/>
        </w:rPr>
        <w:t>. (V. fejezet)</w:t>
      </w:r>
      <w:r>
        <w:rPr>
          <w:sz w:val="24"/>
          <w:szCs w:val="24"/>
        </w:rPr>
        <w:t xml:space="preserve"> (Kézirat.) </w:t>
      </w:r>
      <w:hyperlink r:id="rId16" w:history="1">
        <w:r w:rsidRPr="00CA29BA">
          <w:t>http://www.tavasz56.hu/szombat/vallasszociologia/tomka_1.htm</w:t>
        </w:r>
      </w:hyperlink>
      <w:r>
        <w:rPr>
          <w:sz w:val="24"/>
          <w:szCs w:val="24"/>
        </w:rPr>
        <w:t xml:space="preserve"> </w:t>
      </w:r>
    </w:p>
    <w:p w14:paraId="508265F2" w14:textId="77777777" w:rsidR="00E016BB" w:rsidRDefault="00E016BB" w:rsidP="00E016BB">
      <w:pPr>
        <w:spacing w:after="120"/>
        <w:rPr>
          <w:sz w:val="24"/>
          <w:szCs w:val="24"/>
        </w:rPr>
      </w:pPr>
    </w:p>
    <w:p w14:paraId="358DCBAF" w14:textId="77777777" w:rsidR="00E016BB" w:rsidRPr="00CA29BA" w:rsidRDefault="00E016BB" w:rsidP="00E016BB">
      <w:pPr>
        <w:pStyle w:val="Listaszerbekezds"/>
        <w:spacing w:before="100" w:beforeAutospacing="1" w:after="120"/>
        <w:ind w:left="0"/>
        <w:contextualSpacing w:val="0"/>
        <w:rPr>
          <w:b/>
          <w:bCs/>
          <w:sz w:val="24"/>
          <w:szCs w:val="24"/>
        </w:rPr>
      </w:pPr>
      <w:r w:rsidRPr="00CA29BA">
        <w:rPr>
          <w:b/>
          <w:bCs/>
          <w:sz w:val="24"/>
          <w:szCs w:val="24"/>
        </w:rPr>
        <w:t xml:space="preserve">8) Migrációs folyamatok, a migráció szociológiája </w:t>
      </w:r>
    </w:p>
    <w:p w14:paraId="1BCBB917" w14:textId="77777777" w:rsidR="00E016BB" w:rsidRPr="00CA29BA" w:rsidRDefault="00E016BB" w:rsidP="00E016BB">
      <w:pPr>
        <w:pStyle w:val="Listaszerbekezds"/>
        <w:numPr>
          <w:ilvl w:val="0"/>
          <w:numId w:val="36"/>
        </w:numPr>
        <w:spacing w:after="120"/>
        <w:ind w:left="714" w:hanging="357"/>
        <w:contextualSpacing w:val="0"/>
        <w:jc w:val="both"/>
        <w:rPr>
          <w:sz w:val="24"/>
          <w:szCs w:val="24"/>
        </w:rPr>
      </w:pPr>
      <w:proofErr w:type="spellStart"/>
      <w:r w:rsidRPr="00CA29BA">
        <w:rPr>
          <w:sz w:val="24"/>
          <w:szCs w:val="24"/>
        </w:rPr>
        <w:t>Andorka</w:t>
      </w:r>
      <w:proofErr w:type="spellEnd"/>
      <w:r w:rsidRPr="00CA29BA">
        <w:rPr>
          <w:sz w:val="24"/>
          <w:szCs w:val="24"/>
        </w:rPr>
        <w:t xml:space="preserve"> Rudolf</w:t>
      </w:r>
      <w:r>
        <w:rPr>
          <w:sz w:val="24"/>
          <w:szCs w:val="24"/>
        </w:rPr>
        <w:t xml:space="preserve"> (</w:t>
      </w:r>
      <w:r w:rsidRPr="00CA29BA">
        <w:rPr>
          <w:sz w:val="24"/>
          <w:szCs w:val="24"/>
        </w:rPr>
        <w:t>2006</w:t>
      </w:r>
      <w:r>
        <w:rPr>
          <w:sz w:val="24"/>
          <w:szCs w:val="24"/>
        </w:rPr>
        <w:t>)</w:t>
      </w:r>
      <w:r w:rsidRPr="00CA29BA">
        <w:rPr>
          <w:sz w:val="24"/>
          <w:szCs w:val="24"/>
        </w:rPr>
        <w:t xml:space="preserve">: </w:t>
      </w:r>
      <w:r w:rsidRPr="00CA29BA">
        <w:rPr>
          <w:i/>
          <w:iCs/>
          <w:sz w:val="24"/>
          <w:szCs w:val="24"/>
        </w:rPr>
        <w:t>Bevezetés a szociológiába.</w:t>
      </w:r>
      <w:r w:rsidRPr="00CA29BA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CA29BA">
        <w:rPr>
          <w:sz w:val="24"/>
          <w:szCs w:val="24"/>
        </w:rPr>
        <w:t>7. fejezet</w:t>
      </w:r>
      <w:r>
        <w:rPr>
          <w:sz w:val="24"/>
          <w:szCs w:val="24"/>
        </w:rPr>
        <w:t xml:space="preserve">: </w:t>
      </w:r>
      <w:r w:rsidRPr="00CA29BA">
        <w:rPr>
          <w:sz w:val="24"/>
          <w:szCs w:val="24"/>
        </w:rPr>
        <w:t>Társadalmi mobilitás és vándorlá</w:t>
      </w:r>
      <w:r>
        <w:rPr>
          <w:sz w:val="24"/>
          <w:szCs w:val="24"/>
        </w:rPr>
        <w:t xml:space="preserve">s.) </w:t>
      </w:r>
      <w:r w:rsidRPr="00CA29BA">
        <w:rPr>
          <w:sz w:val="24"/>
          <w:szCs w:val="24"/>
        </w:rPr>
        <w:t xml:space="preserve">(Második, javított és bővített kiadás, szerkesztette: </w:t>
      </w:r>
      <w:proofErr w:type="spellStart"/>
      <w:r w:rsidRPr="00CA29BA">
        <w:rPr>
          <w:sz w:val="24"/>
          <w:szCs w:val="24"/>
        </w:rPr>
        <w:t>Spéder</w:t>
      </w:r>
      <w:proofErr w:type="spellEnd"/>
      <w:r w:rsidRPr="00CA29BA">
        <w:rPr>
          <w:sz w:val="24"/>
          <w:szCs w:val="24"/>
        </w:rPr>
        <w:t xml:space="preserve"> Zsolt)</w:t>
      </w:r>
      <w:r>
        <w:rPr>
          <w:sz w:val="24"/>
          <w:szCs w:val="24"/>
        </w:rPr>
        <w:t>.</w:t>
      </w:r>
      <w:r w:rsidRPr="00CA29BA">
        <w:rPr>
          <w:sz w:val="24"/>
          <w:szCs w:val="24"/>
        </w:rPr>
        <w:t xml:space="preserve"> Budapest: Osiris</w:t>
      </w:r>
      <w:r>
        <w:rPr>
          <w:sz w:val="24"/>
          <w:szCs w:val="24"/>
        </w:rPr>
        <w:t>,</w:t>
      </w:r>
      <w:r w:rsidRPr="00CA29BA">
        <w:rPr>
          <w:sz w:val="24"/>
          <w:szCs w:val="24"/>
        </w:rPr>
        <w:t xml:space="preserve"> 253</w:t>
      </w:r>
      <w:r>
        <w:rPr>
          <w:sz w:val="24"/>
          <w:szCs w:val="24"/>
        </w:rPr>
        <w:t>–</w:t>
      </w:r>
      <w:r w:rsidRPr="00CA29BA">
        <w:rPr>
          <w:sz w:val="24"/>
          <w:szCs w:val="24"/>
        </w:rPr>
        <w:t>255, 258</w:t>
      </w:r>
      <w:r>
        <w:rPr>
          <w:sz w:val="24"/>
          <w:szCs w:val="24"/>
        </w:rPr>
        <w:t>–</w:t>
      </w:r>
      <w:r w:rsidRPr="00CA29BA">
        <w:rPr>
          <w:sz w:val="24"/>
          <w:szCs w:val="24"/>
        </w:rPr>
        <w:t>259, 269</w:t>
      </w:r>
      <w:r>
        <w:rPr>
          <w:sz w:val="24"/>
          <w:szCs w:val="24"/>
        </w:rPr>
        <w:t>–</w:t>
      </w:r>
      <w:r w:rsidRPr="00CA29BA">
        <w:rPr>
          <w:sz w:val="24"/>
          <w:szCs w:val="24"/>
        </w:rPr>
        <w:t>272, 274</w:t>
      </w:r>
      <w:r>
        <w:rPr>
          <w:sz w:val="24"/>
          <w:szCs w:val="24"/>
        </w:rPr>
        <w:t>–</w:t>
      </w:r>
      <w:r w:rsidRPr="00CA29BA">
        <w:rPr>
          <w:sz w:val="24"/>
          <w:szCs w:val="24"/>
        </w:rPr>
        <w:t xml:space="preserve">281. </w:t>
      </w:r>
    </w:p>
    <w:p w14:paraId="718869E4" w14:textId="77777777" w:rsidR="00E016BB" w:rsidRPr="00CA29BA" w:rsidRDefault="00E016BB" w:rsidP="00E016BB">
      <w:pPr>
        <w:pStyle w:val="Listaszerbekezds"/>
        <w:numPr>
          <w:ilvl w:val="0"/>
          <w:numId w:val="36"/>
        </w:numPr>
        <w:spacing w:after="120"/>
        <w:ind w:left="714" w:hanging="357"/>
        <w:contextualSpacing w:val="0"/>
        <w:jc w:val="both"/>
        <w:rPr>
          <w:sz w:val="24"/>
          <w:szCs w:val="24"/>
        </w:rPr>
      </w:pPr>
      <w:r w:rsidRPr="00CA29BA">
        <w:rPr>
          <w:sz w:val="24"/>
          <w:szCs w:val="24"/>
        </w:rPr>
        <w:t>Demény Pál</w:t>
      </w:r>
      <w:r>
        <w:rPr>
          <w:sz w:val="24"/>
          <w:szCs w:val="24"/>
        </w:rPr>
        <w:t xml:space="preserve"> (</w:t>
      </w:r>
      <w:r w:rsidRPr="00CA29BA">
        <w:rPr>
          <w:sz w:val="24"/>
          <w:szCs w:val="24"/>
        </w:rPr>
        <w:t>2004</w:t>
      </w:r>
      <w:r>
        <w:rPr>
          <w:sz w:val="24"/>
          <w:szCs w:val="24"/>
        </w:rPr>
        <w:t>):</w:t>
      </w:r>
      <w:r w:rsidRPr="00CA29BA">
        <w:rPr>
          <w:sz w:val="24"/>
          <w:szCs w:val="24"/>
        </w:rPr>
        <w:t xml:space="preserve"> Európa népességpolitikai dilemmái a huszonegyedik század kezdetén. </w:t>
      </w:r>
      <w:r w:rsidRPr="00CA29BA">
        <w:rPr>
          <w:i/>
          <w:iCs/>
          <w:sz w:val="24"/>
          <w:szCs w:val="24"/>
        </w:rPr>
        <w:t>Demográfia</w:t>
      </w:r>
      <w:r w:rsidRPr="00CA29BA">
        <w:rPr>
          <w:sz w:val="24"/>
          <w:szCs w:val="24"/>
        </w:rPr>
        <w:t xml:space="preserve"> </w:t>
      </w:r>
      <w:r>
        <w:rPr>
          <w:sz w:val="24"/>
          <w:szCs w:val="24"/>
        </w:rPr>
        <w:t>47(</w:t>
      </w:r>
      <w:r w:rsidRPr="00CA29BA">
        <w:rPr>
          <w:sz w:val="24"/>
          <w:szCs w:val="24"/>
        </w:rPr>
        <w:t>1</w:t>
      </w:r>
      <w:r>
        <w:rPr>
          <w:sz w:val="24"/>
          <w:szCs w:val="24"/>
        </w:rPr>
        <w:t>–</w:t>
      </w:r>
      <w:r w:rsidRPr="00CA29BA">
        <w:rPr>
          <w:sz w:val="24"/>
          <w:szCs w:val="24"/>
        </w:rPr>
        <w:t>2</w:t>
      </w:r>
      <w:r>
        <w:rPr>
          <w:sz w:val="24"/>
          <w:szCs w:val="24"/>
        </w:rPr>
        <w:t>):</w:t>
      </w:r>
      <w:r w:rsidRPr="00CA29BA">
        <w:rPr>
          <w:sz w:val="24"/>
          <w:szCs w:val="24"/>
        </w:rPr>
        <w:t xml:space="preserve"> 4</w:t>
      </w:r>
      <w:r>
        <w:rPr>
          <w:sz w:val="24"/>
          <w:szCs w:val="24"/>
        </w:rPr>
        <w:t>–</w:t>
      </w:r>
      <w:r w:rsidRPr="00CA29BA">
        <w:rPr>
          <w:sz w:val="24"/>
          <w:szCs w:val="24"/>
        </w:rPr>
        <w:t xml:space="preserve">40. </w:t>
      </w:r>
    </w:p>
    <w:p w14:paraId="1953350F" w14:textId="77777777" w:rsidR="00E016BB" w:rsidRPr="00CA29BA" w:rsidRDefault="00E016BB" w:rsidP="00E016BB">
      <w:pPr>
        <w:pStyle w:val="Listaszerbekezds"/>
        <w:numPr>
          <w:ilvl w:val="0"/>
          <w:numId w:val="36"/>
        </w:numPr>
        <w:spacing w:after="120"/>
        <w:ind w:left="714" w:hanging="357"/>
        <w:contextualSpacing w:val="0"/>
        <w:jc w:val="both"/>
        <w:rPr>
          <w:sz w:val="24"/>
          <w:szCs w:val="24"/>
        </w:rPr>
      </w:pPr>
      <w:r w:rsidRPr="00CA29BA">
        <w:rPr>
          <w:sz w:val="24"/>
          <w:szCs w:val="24"/>
        </w:rPr>
        <w:t>Demény Pál</w:t>
      </w:r>
      <w:r>
        <w:rPr>
          <w:sz w:val="24"/>
          <w:szCs w:val="24"/>
        </w:rPr>
        <w:t xml:space="preserve"> (</w:t>
      </w:r>
      <w:r w:rsidRPr="00CA29BA">
        <w:rPr>
          <w:sz w:val="24"/>
          <w:szCs w:val="24"/>
        </w:rPr>
        <w:t>20</w:t>
      </w:r>
      <w:r>
        <w:rPr>
          <w:sz w:val="24"/>
          <w:szCs w:val="24"/>
        </w:rPr>
        <w:t>15):</w:t>
      </w:r>
      <w:r w:rsidRPr="00CA29BA">
        <w:rPr>
          <w:sz w:val="24"/>
          <w:szCs w:val="24"/>
        </w:rPr>
        <w:t xml:space="preserve"> Európa két demográfiai válsága: a látható és a fel nem ismert. </w:t>
      </w:r>
      <w:r>
        <w:rPr>
          <w:sz w:val="24"/>
          <w:szCs w:val="24"/>
        </w:rPr>
        <w:t xml:space="preserve">In </w:t>
      </w:r>
      <w:r w:rsidRPr="00CA29BA">
        <w:rPr>
          <w:sz w:val="24"/>
          <w:szCs w:val="24"/>
        </w:rPr>
        <w:t xml:space="preserve">Demény Pál: </w:t>
      </w:r>
      <w:r w:rsidRPr="00CA29BA">
        <w:rPr>
          <w:i/>
          <w:iCs/>
          <w:sz w:val="24"/>
          <w:szCs w:val="24"/>
        </w:rPr>
        <w:t>Népesedéspolitika a közjó szolgálatában</w:t>
      </w:r>
      <w:r>
        <w:rPr>
          <w:sz w:val="24"/>
          <w:szCs w:val="24"/>
        </w:rPr>
        <w:t>. Budapest:</w:t>
      </w:r>
      <w:r w:rsidRPr="00CA29BA">
        <w:rPr>
          <w:sz w:val="24"/>
          <w:szCs w:val="24"/>
        </w:rPr>
        <w:t xml:space="preserve"> Demográfus könyvtár, KSH Népességtudományi Kutatóintézet, 207</w:t>
      </w:r>
      <w:r>
        <w:rPr>
          <w:sz w:val="24"/>
          <w:szCs w:val="24"/>
        </w:rPr>
        <w:t>–</w:t>
      </w:r>
      <w:r w:rsidRPr="00CA29BA">
        <w:rPr>
          <w:sz w:val="24"/>
          <w:szCs w:val="24"/>
        </w:rPr>
        <w:t>217.</w:t>
      </w:r>
    </w:p>
    <w:p w14:paraId="28274336" w14:textId="77777777" w:rsidR="00E016BB" w:rsidRPr="00CA29BA" w:rsidRDefault="00E016BB" w:rsidP="00E016BB">
      <w:pPr>
        <w:pStyle w:val="Listaszerbekezds"/>
        <w:numPr>
          <w:ilvl w:val="0"/>
          <w:numId w:val="36"/>
        </w:numPr>
        <w:spacing w:after="120"/>
        <w:ind w:left="714" w:hanging="357"/>
        <w:contextualSpacing w:val="0"/>
        <w:jc w:val="both"/>
        <w:rPr>
          <w:sz w:val="24"/>
          <w:szCs w:val="24"/>
        </w:rPr>
      </w:pPr>
      <w:proofErr w:type="spellStart"/>
      <w:r w:rsidRPr="00CA29BA">
        <w:rPr>
          <w:sz w:val="24"/>
          <w:szCs w:val="24"/>
        </w:rPr>
        <w:t>Gödri</w:t>
      </w:r>
      <w:proofErr w:type="spellEnd"/>
      <w:r w:rsidRPr="00CA29BA">
        <w:rPr>
          <w:sz w:val="24"/>
          <w:szCs w:val="24"/>
        </w:rPr>
        <w:t xml:space="preserve"> Irén</w:t>
      </w:r>
      <w:r>
        <w:rPr>
          <w:sz w:val="24"/>
          <w:szCs w:val="24"/>
        </w:rPr>
        <w:t xml:space="preserve"> (</w:t>
      </w:r>
      <w:r w:rsidRPr="00CA29BA">
        <w:rPr>
          <w:sz w:val="24"/>
          <w:szCs w:val="24"/>
        </w:rPr>
        <w:t>2015</w:t>
      </w:r>
      <w:r>
        <w:rPr>
          <w:sz w:val="24"/>
          <w:szCs w:val="24"/>
        </w:rPr>
        <w:t>):</w:t>
      </w:r>
      <w:r w:rsidRPr="00CA29BA">
        <w:rPr>
          <w:sz w:val="24"/>
          <w:szCs w:val="24"/>
        </w:rPr>
        <w:t xml:space="preserve"> Nemzetközi vándorlás In Monostori</w:t>
      </w:r>
      <w:r>
        <w:rPr>
          <w:sz w:val="24"/>
          <w:szCs w:val="24"/>
        </w:rPr>
        <w:t xml:space="preserve"> Ildikó, </w:t>
      </w:r>
      <w:r w:rsidRPr="00CA29BA">
        <w:rPr>
          <w:sz w:val="24"/>
          <w:szCs w:val="24"/>
        </w:rPr>
        <w:t xml:space="preserve">Őri </w:t>
      </w:r>
      <w:r>
        <w:rPr>
          <w:sz w:val="24"/>
          <w:szCs w:val="24"/>
        </w:rPr>
        <w:t xml:space="preserve">Péter és </w:t>
      </w:r>
      <w:proofErr w:type="spellStart"/>
      <w:r w:rsidRPr="00CA29BA">
        <w:rPr>
          <w:sz w:val="24"/>
          <w:szCs w:val="24"/>
        </w:rPr>
        <w:t>Spéder</w:t>
      </w:r>
      <w:proofErr w:type="spellEnd"/>
      <w:r w:rsidRPr="00CA29B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Zsolt </w:t>
      </w:r>
      <w:r w:rsidRPr="00CA29BA">
        <w:rPr>
          <w:sz w:val="24"/>
          <w:szCs w:val="24"/>
        </w:rPr>
        <w:t xml:space="preserve">(szerk.): </w:t>
      </w:r>
      <w:r w:rsidRPr="00CA29BA">
        <w:rPr>
          <w:i/>
          <w:iCs/>
          <w:sz w:val="24"/>
          <w:szCs w:val="24"/>
        </w:rPr>
        <w:t>Demográfiai Portré 2015</w:t>
      </w:r>
      <w:r w:rsidRPr="00CA29BA"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Budapst</w:t>
      </w:r>
      <w:proofErr w:type="spellEnd"/>
      <w:r>
        <w:rPr>
          <w:sz w:val="24"/>
          <w:szCs w:val="24"/>
        </w:rPr>
        <w:t xml:space="preserve">: </w:t>
      </w:r>
      <w:r w:rsidRPr="00CA29BA">
        <w:rPr>
          <w:sz w:val="24"/>
          <w:szCs w:val="24"/>
        </w:rPr>
        <w:t>KSH NKI</w:t>
      </w:r>
      <w:r>
        <w:rPr>
          <w:sz w:val="24"/>
          <w:szCs w:val="24"/>
        </w:rPr>
        <w:t xml:space="preserve">, </w:t>
      </w:r>
      <w:r w:rsidRPr="00CA29BA">
        <w:rPr>
          <w:sz w:val="24"/>
          <w:szCs w:val="24"/>
        </w:rPr>
        <w:t>187</w:t>
      </w:r>
      <w:r>
        <w:rPr>
          <w:sz w:val="24"/>
          <w:szCs w:val="24"/>
        </w:rPr>
        <w:t>–</w:t>
      </w:r>
      <w:r w:rsidRPr="00CA29BA">
        <w:rPr>
          <w:sz w:val="24"/>
          <w:szCs w:val="24"/>
        </w:rPr>
        <w:t>212.</w:t>
      </w:r>
    </w:p>
    <w:p w14:paraId="054A4264" w14:textId="77777777" w:rsidR="00E016BB" w:rsidRPr="00CA29BA" w:rsidRDefault="00E016BB" w:rsidP="00E016BB">
      <w:pPr>
        <w:pStyle w:val="Listaszerbekezds"/>
        <w:numPr>
          <w:ilvl w:val="0"/>
          <w:numId w:val="36"/>
        </w:numPr>
        <w:spacing w:after="120"/>
        <w:ind w:left="714" w:hanging="357"/>
        <w:contextualSpacing w:val="0"/>
        <w:jc w:val="both"/>
        <w:rPr>
          <w:sz w:val="24"/>
          <w:szCs w:val="24"/>
        </w:rPr>
      </w:pPr>
      <w:r w:rsidRPr="00CA29BA">
        <w:rPr>
          <w:sz w:val="24"/>
          <w:szCs w:val="24"/>
        </w:rPr>
        <w:t>Nyíri Pá</w:t>
      </w:r>
      <w:r>
        <w:rPr>
          <w:sz w:val="24"/>
          <w:szCs w:val="24"/>
        </w:rPr>
        <w:t>l (2010)</w:t>
      </w:r>
      <w:r w:rsidRPr="00CA29BA">
        <w:rPr>
          <w:sz w:val="24"/>
          <w:szCs w:val="24"/>
        </w:rPr>
        <w:t>: Kínai migránsok Magyarországon: mai tudásunk és aktuális kérdések. In Hárs Ágnes</w:t>
      </w:r>
      <w:r>
        <w:rPr>
          <w:sz w:val="24"/>
          <w:szCs w:val="24"/>
        </w:rPr>
        <w:t xml:space="preserve"> és Tóth Judit</w:t>
      </w:r>
      <w:r w:rsidRPr="00CA29BA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CA29BA">
        <w:rPr>
          <w:sz w:val="24"/>
          <w:szCs w:val="24"/>
        </w:rPr>
        <w:t>szerk</w:t>
      </w:r>
      <w:r>
        <w:rPr>
          <w:sz w:val="24"/>
          <w:szCs w:val="24"/>
        </w:rPr>
        <w:t>.):</w:t>
      </w:r>
      <w:r w:rsidRPr="00CA29BA">
        <w:rPr>
          <w:sz w:val="24"/>
          <w:szCs w:val="24"/>
        </w:rPr>
        <w:t xml:space="preserve"> </w:t>
      </w:r>
      <w:r w:rsidRPr="00CA29BA">
        <w:rPr>
          <w:i/>
          <w:iCs/>
          <w:sz w:val="24"/>
          <w:szCs w:val="24"/>
        </w:rPr>
        <w:t>Változó migráció – változó környezet</w:t>
      </w:r>
      <w:r w:rsidRPr="00CA29BA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Budapest: </w:t>
      </w:r>
      <w:r w:rsidRPr="00CA29BA">
        <w:rPr>
          <w:sz w:val="24"/>
          <w:szCs w:val="24"/>
        </w:rPr>
        <w:t>MTA Etnikai-nemzeti Kisebbségkutató Intézet,. Budapest, 147</w:t>
      </w:r>
      <w:r>
        <w:rPr>
          <w:sz w:val="24"/>
          <w:szCs w:val="24"/>
        </w:rPr>
        <w:t>–</w:t>
      </w:r>
      <w:r w:rsidRPr="00CA29BA">
        <w:rPr>
          <w:sz w:val="24"/>
          <w:szCs w:val="24"/>
        </w:rPr>
        <w:t>172.</w:t>
      </w:r>
    </w:p>
    <w:p w14:paraId="7CF59AEB" w14:textId="77777777" w:rsidR="00E016BB" w:rsidRDefault="00E016BB" w:rsidP="00E016BB">
      <w:pPr>
        <w:pStyle w:val="Cmsor1"/>
        <w:numPr>
          <w:ilvl w:val="0"/>
          <w:numId w:val="0"/>
        </w:numPr>
        <w:rPr>
          <w:sz w:val="36"/>
        </w:rPr>
      </w:pPr>
    </w:p>
    <w:p w14:paraId="78B4E598" w14:textId="77777777" w:rsidR="00E016BB" w:rsidRDefault="00E016BB" w:rsidP="00E016BB">
      <w:pPr>
        <w:pStyle w:val="Cmsor1"/>
        <w:numPr>
          <w:ilvl w:val="0"/>
          <w:numId w:val="0"/>
        </w:numPr>
        <w:rPr>
          <w:sz w:val="36"/>
        </w:rPr>
      </w:pPr>
    </w:p>
    <w:p w14:paraId="0AE1873F" w14:textId="7545254D" w:rsidR="00115192" w:rsidRPr="00D03362" w:rsidRDefault="00A319EF" w:rsidP="00E016BB">
      <w:pPr>
        <w:pStyle w:val="Cmsor1"/>
        <w:numPr>
          <w:ilvl w:val="0"/>
          <w:numId w:val="0"/>
        </w:numPr>
        <w:rPr>
          <w:sz w:val="36"/>
        </w:rPr>
      </w:pPr>
      <w:r w:rsidRPr="00D03362">
        <w:rPr>
          <w:sz w:val="36"/>
        </w:rPr>
        <w:t>Településszociológia Szakirány</w:t>
      </w:r>
      <w:r w:rsidRPr="00D03362">
        <w:rPr>
          <w:sz w:val="36"/>
          <w:u w:val="none"/>
        </w:rPr>
        <w:t xml:space="preserve"> </w:t>
      </w:r>
    </w:p>
    <w:p w14:paraId="090E23D4" w14:textId="77777777" w:rsidR="00115192" w:rsidRDefault="00A319EF">
      <w:pPr>
        <w:spacing w:after="0"/>
        <w:ind w:left="283"/>
      </w:pPr>
      <w:r>
        <w:rPr>
          <w:sz w:val="24"/>
        </w:rPr>
        <w:t xml:space="preserve">  </w:t>
      </w:r>
    </w:p>
    <w:p w14:paraId="7E81285F" w14:textId="77777777" w:rsidR="008F7875" w:rsidRPr="000212EA" w:rsidRDefault="008F7875" w:rsidP="008F7875">
      <w:pPr>
        <w:ind w:left="641" w:hanging="357"/>
        <w:rPr>
          <w:rFonts w:eastAsia="Times New Roman" w:cs="Times New Roman"/>
          <w:sz w:val="24"/>
          <w:szCs w:val="24"/>
        </w:rPr>
      </w:pPr>
      <w:r w:rsidRPr="000212EA">
        <w:rPr>
          <w:rFonts w:eastAsia="Times New Roman" w:cs="Times New Roman"/>
          <w:sz w:val="24"/>
          <w:szCs w:val="24"/>
        </w:rPr>
        <w:t> </w:t>
      </w:r>
    </w:p>
    <w:p w14:paraId="3BF6B2BB" w14:textId="77777777" w:rsidR="008F7875" w:rsidRDefault="008F7875" w:rsidP="008F7875">
      <w:pPr>
        <w:ind w:left="284" w:hanging="284"/>
        <w:rPr>
          <w:rFonts w:eastAsia="Times New Roman" w:cs="Times New Roman"/>
          <w:b/>
          <w:bCs/>
          <w:iCs/>
          <w:sz w:val="24"/>
          <w:szCs w:val="24"/>
        </w:rPr>
      </w:pPr>
      <w:r w:rsidRPr="000212EA">
        <w:rPr>
          <w:rFonts w:eastAsia="Times New Roman" w:cs="Times New Roman"/>
          <w:b/>
          <w:bCs/>
          <w:iCs/>
          <w:sz w:val="24"/>
          <w:szCs w:val="24"/>
        </w:rPr>
        <w:t>1) A tér- és társadalomszerkezet változásai a 20. század második felében Magyarországon (szocialista modernizáció, rendszerváltás, szegregáció stb.) </w:t>
      </w:r>
    </w:p>
    <w:p w14:paraId="02339145" w14:textId="77777777" w:rsidR="008F7875" w:rsidRPr="000212EA" w:rsidRDefault="008F7875" w:rsidP="008F7875">
      <w:pPr>
        <w:ind w:left="284" w:hanging="284"/>
        <w:rPr>
          <w:rFonts w:eastAsia="Times New Roman" w:cs="Times New Roman"/>
          <w:sz w:val="24"/>
          <w:szCs w:val="24"/>
        </w:rPr>
      </w:pPr>
    </w:p>
    <w:p w14:paraId="0F58B5AC" w14:textId="77777777" w:rsidR="008F7875" w:rsidRPr="00743E02" w:rsidRDefault="008F7875" w:rsidP="008F7875">
      <w:pPr>
        <w:spacing w:before="100" w:beforeAutospacing="1" w:after="120"/>
        <w:rPr>
          <w:rFonts w:eastAsia="Times New Roman" w:cs="Times New Roman"/>
          <w:i/>
          <w:sz w:val="24"/>
          <w:szCs w:val="24"/>
        </w:rPr>
      </w:pPr>
      <w:r w:rsidRPr="00743E02">
        <w:rPr>
          <w:rFonts w:eastAsia="Times New Roman" w:cs="Times New Roman"/>
          <w:i/>
          <w:sz w:val="24"/>
          <w:szCs w:val="24"/>
        </w:rPr>
        <w:lastRenderedPageBreak/>
        <w:t>Irodalom:</w:t>
      </w:r>
    </w:p>
    <w:p w14:paraId="593E4467" w14:textId="77777777" w:rsidR="008F7875" w:rsidRPr="000212EA" w:rsidRDefault="008F7875" w:rsidP="008F7875">
      <w:pPr>
        <w:numPr>
          <w:ilvl w:val="0"/>
          <w:numId w:val="22"/>
        </w:numPr>
        <w:spacing w:before="100" w:beforeAutospacing="1" w:after="120" w:line="240" w:lineRule="auto"/>
        <w:ind w:left="714" w:hanging="357"/>
        <w:jc w:val="both"/>
        <w:rPr>
          <w:rFonts w:eastAsia="Times New Roman" w:cs="Times New Roman"/>
          <w:sz w:val="24"/>
          <w:szCs w:val="24"/>
        </w:rPr>
      </w:pPr>
      <w:r w:rsidRPr="00E17E79">
        <w:rPr>
          <w:rFonts w:eastAsia="Times New Roman" w:cs="Times New Roman"/>
          <w:sz w:val="24"/>
          <w:szCs w:val="24"/>
        </w:rPr>
        <w:t>Enyedi György</w:t>
      </w:r>
      <w:r>
        <w:rPr>
          <w:rFonts w:eastAsia="Times New Roman" w:cs="Times New Roman"/>
          <w:sz w:val="24"/>
          <w:szCs w:val="24"/>
        </w:rPr>
        <w:t xml:space="preserve"> (2004)</w:t>
      </w:r>
      <w:r w:rsidRPr="00E17E79">
        <w:rPr>
          <w:rFonts w:eastAsia="Times New Roman" w:cs="Times New Roman"/>
          <w:sz w:val="24"/>
          <w:szCs w:val="24"/>
        </w:rPr>
        <w:t>: Az urbanizációs ciklus és a magyar településhálózat átalakulása</w:t>
      </w:r>
      <w:r>
        <w:rPr>
          <w:rFonts w:eastAsia="Times New Roman" w:cs="Times New Roman"/>
          <w:sz w:val="24"/>
          <w:szCs w:val="24"/>
        </w:rPr>
        <w:t xml:space="preserve">. In </w:t>
      </w:r>
      <w:proofErr w:type="spellStart"/>
      <w:r w:rsidRPr="000212EA">
        <w:rPr>
          <w:rFonts w:eastAsia="Times New Roman" w:cs="Times New Roman"/>
          <w:sz w:val="24"/>
          <w:szCs w:val="24"/>
        </w:rPr>
        <w:t>Csizmady</w:t>
      </w:r>
      <w:proofErr w:type="spellEnd"/>
      <w:r w:rsidRPr="000212E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212EA">
        <w:rPr>
          <w:rFonts w:eastAsia="Times New Roman" w:cs="Times New Roman"/>
          <w:sz w:val="24"/>
          <w:szCs w:val="24"/>
        </w:rPr>
        <w:t>Adrienne</w:t>
      </w:r>
      <w:proofErr w:type="spellEnd"/>
      <w:r w:rsidRPr="000212EA">
        <w:rPr>
          <w:rFonts w:eastAsia="Times New Roman" w:cs="Times New Roman"/>
          <w:sz w:val="24"/>
          <w:szCs w:val="24"/>
        </w:rPr>
        <w:t xml:space="preserve"> – Husz Ildikó (szerk.): </w:t>
      </w:r>
      <w:r w:rsidRPr="000212EA">
        <w:rPr>
          <w:rFonts w:eastAsia="Times New Roman" w:cs="Times New Roman"/>
          <w:i/>
          <w:sz w:val="24"/>
          <w:szCs w:val="24"/>
        </w:rPr>
        <w:t>Település- és városszociológia</w:t>
      </w:r>
      <w:r w:rsidRPr="000212EA">
        <w:rPr>
          <w:rFonts w:eastAsia="Times New Roman" w:cs="Times New Roman"/>
          <w:sz w:val="24"/>
          <w:szCs w:val="24"/>
        </w:rPr>
        <w:t xml:space="preserve">. </w:t>
      </w:r>
      <w:r w:rsidRPr="00E17E79">
        <w:rPr>
          <w:rFonts w:eastAsia="Times New Roman" w:cs="Times New Roman"/>
          <w:sz w:val="24"/>
          <w:szCs w:val="24"/>
        </w:rPr>
        <w:t xml:space="preserve">Budapest: </w:t>
      </w:r>
      <w:r w:rsidRPr="000212EA">
        <w:rPr>
          <w:rFonts w:eastAsia="Times New Roman" w:cs="Times New Roman"/>
          <w:sz w:val="24"/>
          <w:szCs w:val="24"/>
        </w:rPr>
        <w:t>Gondolat, 11–24.</w:t>
      </w:r>
    </w:p>
    <w:p w14:paraId="44D307BF" w14:textId="77777777" w:rsidR="008F7875" w:rsidRPr="000212EA" w:rsidRDefault="008F7875" w:rsidP="008F7875">
      <w:pPr>
        <w:numPr>
          <w:ilvl w:val="0"/>
          <w:numId w:val="22"/>
        </w:numPr>
        <w:spacing w:before="100" w:beforeAutospacing="1" w:after="120" w:line="240" w:lineRule="auto"/>
        <w:ind w:left="714" w:hanging="357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Enyedi György (2004)</w:t>
      </w:r>
      <w:r w:rsidRPr="00E17E79">
        <w:rPr>
          <w:rFonts w:eastAsia="Times New Roman" w:cs="Times New Roman"/>
          <w:sz w:val="24"/>
          <w:szCs w:val="24"/>
        </w:rPr>
        <w:t>:  Az új gazdasági tér formálódása Magyarországon</w:t>
      </w:r>
      <w:r w:rsidRPr="000212EA">
        <w:rPr>
          <w:rFonts w:eastAsia="Times New Roman" w:cs="Times New Roman"/>
          <w:sz w:val="24"/>
          <w:szCs w:val="24"/>
        </w:rPr>
        <w:t xml:space="preserve">. </w:t>
      </w:r>
      <w:r>
        <w:rPr>
          <w:rFonts w:eastAsia="Times New Roman" w:cs="Times New Roman"/>
          <w:sz w:val="24"/>
          <w:szCs w:val="24"/>
        </w:rPr>
        <w:t xml:space="preserve">In </w:t>
      </w:r>
      <w:proofErr w:type="spellStart"/>
      <w:r w:rsidRPr="00E17E79">
        <w:rPr>
          <w:rFonts w:eastAsia="Times New Roman" w:cs="Times New Roman"/>
          <w:sz w:val="24"/>
          <w:szCs w:val="24"/>
        </w:rPr>
        <w:t>Csizmady</w:t>
      </w:r>
      <w:proofErr w:type="spellEnd"/>
      <w:r w:rsidRPr="00E17E79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17E79">
        <w:rPr>
          <w:rFonts w:eastAsia="Times New Roman" w:cs="Times New Roman"/>
          <w:sz w:val="24"/>
          <w:szCs w:val="24"/>
        </w:rPr>
        <w:t>Adrienne</w:t>
      </w:r>
      <w:proofErr w:type="spellEnd"/>
      <w:r w:rsidRPr="00E17E79">
        <w:rPr>
          <w:rFonts w:eastAsia="Times New Roman" w:cs="Times New Roman"/>
          <w:sz w:val="24"/>
          <w:szCs w:val="24"/>
        </w:rPr>
        <w:t xml:space="preserve"> – Husz Ildikó (szerk.): </w:t>
      </w:r>
      <w:r w:rsidRPr="00E17E79">
        <w:rPr>
          <w:rFonts w:eastAsia="Times New Roman" w:cs="Times New Roman"/>
          <w:i/>
          <w:sz w:val="24"/>
          <w:szCs w:val="24"/>
        </w:rPr>
        <w:t>Település- és városszociológia</w:t>
      </w:r>
      <w:r w:rsidRPr="00E17E79">
        <w:rPr>
          <w:rFonts w:eastAsia="Times New Roman" w:cs="Times New Roman"/>
          <w:sz w:val="24"/>
          <w:szCs w:val="24"/>
        </w:rPr>
        <w:t>. Budapest: Gondolat,</w:t>
      </w:r>
      <w:r w:rsidRPr="000212EA">
        <w:rPr>
          <w:rFonts w:eastAsia="Times New Roman" w:cs="Times New Roman"/>
          <w:sz w:val="24"/>
          <w:szCs w:val="24"/>
        </w:rPr>
        <w:t xml:space="preserve"> 254–267.</w:t>
      </w:r>
    </w:p>
    <w:p w14:paraId="6EDD0C8A" w14:textId="77777777" w:rsidR="008F7875" w:rsidRPr="000212EA" w:rsidRDefault="008F7875" w:rsidP="008F7875">
      <w:pPr>
        <w:numPr>
          <w:ilvl w:val="0"/>
          <w:numId w:val="22"/>
        </w:numPr>
        <w:spacing w:before="100" w:beforeAutospacing="1" w:after="120" w:line="240" w:lineRule="auto"/>
        <w:ind w:left="714" w:hanging="357"/>
        <w:jc w:val="both"/>
        <w:rPr>
          <w:rFonts w:eastAsia="Times New Roman" w:cs="Times New Roman"/>
          <w:sz w:val="24"/>
          <w:szCs w:val="24"/>
        </w:rPr>
      </w:pPr>
      <w:r w:rsidRPr="000212EA">
        <w:rPr>
          <w:rFonts w:eastAsia="Times New Roman" w:cs="Times New Roman"/>
          <w:sz w:val="24"/>
          <w:szCs w:val="24"/>
        </w:rPr>
        <w:t xml:space="preserve">Konrád György – Szelényi Iván (2004): </w:t>
      </w:r>
      <w:r>
        <w:t xml:space="preserve">A késleltetett városfejlődés társadalmi konfliktusa. </w:t>
      </w:r>
      <w:r>
        <w:rPr>
          <w:rFonts w:eastAsia="Times New Roman" w:cs="Times New Roman"/>
          <w:sz w:val="24"/>
          <w:szCs w:val="24"/>
        </w:rPr>
        <w:t xml:space="preserve">In </w:t>
      </w:r>
      <w:proofErr w:type="spellStart"/>
      <w:r w:rsidRPr="00E17E79">
        <w:rPr>
          <w:rFonts w:eastAsia="Times New Roman" w:cs="Times New Roman"/>
          <w:sz w:val="24"/>
          <w:szCs w:val="24"/>
        </w:rPr>
        <w:t>Csizmady</w:t>
      </w:r>
      <w:proofErr w:type="spellEnd"/>
      <w:r w:rsidRPr="00E17E79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17E79">
        <w:rPr>
          <w:rFonts w:eastAsia="Times New Roman" w:cs="Times New Roman"/>
          <w:sz w:val="24"/>
          <w:szCs w:val="24"/>
        </w:rPr>
        <w:t>Adrienne</w:t>
      </w:r>
      <w:proofErr w:type="spellEnd"/>
      <w:r w:rsidRPr="00E17E79">
        <w:rPr>
          <w:rFonts w:eastAsia="Times New Roman" w:cs="Times New Roman"/>
          <w:sz w:val="24"/>
          <w:szCs w:val="24"/>
        </w:rPr>
        <w:t xml:space="preserve"> – Husz Ildikó (szerk.): </w:t>
      </w:r>
      <w:r w:rsidRPr="00E17E79">
        <w:rPr>
          <w:rFonts w:eastAsia="Times New Roman" w:cs="Times New Roman"/>
          <w:i/>
          <w:sz w:val="24"/>
          <w:szCs w:val="24"/>
        </w:rPr>
        <w:t>Település- és városszociológia</w:t>
      </w:r>
      <w:r w:rsidRPr="00E17E79">
        <w:rPr>
          <w:rFonts w:eastAsia="Times New Roman" w:cs="Times New Roman"/>
          <w:sz w:val="24"/>
          <w:szCs w:val="24"/>
        </w:rPr>
        <w:t xml:space="preserve">. Budapest: Gondolat, </w:t>
      </w:r>
      <w:r>
        <w:rPr>
          <w:rFonts w:eastAsia="Times New Roman" w:cs="Times New Roman"/>
          <w:sz w:val="24"/>
          <w:szCs w:val="24"/>
        </w:rPr>
        <w:t>25</w:t>
      </w:r>
      <w:r w:rsidRPr="00E17E79">
        <w:rPr>
          <w:rFonts w:eastAsia="Times New Roman" w:cs="Times New Roman"/>
          <w:sz w:val="24"/>
          <w:szCs w:val="24"/>
        </w:rPr>
        <w:t>–</w:t>
      </w:r>
      <w:r w:rsidRPr="000212EA">
        <w:rPr>
          <w:rFonts w:eastAsia="Times New Roman" w:cs="Times New Roman"/>
          <w:sz w:val="24"/>
          <w:szCs w:val="24"/>
        </w:rPr>
        <w:t>49.</w:t>
      </w:r>
    </w:p>
    <w:p w14:paraId="31370863" w14:textId="77777777" w:rsidR="008F7875" w:rsidRPr="000212EA" w:rsidRDefault="008F7875" w:rsidP="008F7875">
      <w:pPr>
        <w:numPr>
          <w:ilvl w:val="0"/>
          <w:numId w:val="22"/>
        </w:numPr>
        <w:spacing w:before="100" w:beforeAutospacing="1" w:after="120" w:line="240" w:lineRule="auto"/>
        <w:ind w:left="714" w:hanging="357"/>
        <w:jc w:val="both"/>
        <w:rPr>
          <w:rFonts w:eastAsia="Times New Roman" w:cs="Times New Roman"/>
          <w:sz w:val="24"/>
          <w:szCs w:val="24"/>
        </w:rPr>
      </w:pPr>
      <w:r w:rsidRPr="000212EA">
        <w:rPr>
          <w:rFonts w:eastAsia="Times New Roman" w:cs="Times New Roman"/>
          <w:sz w:val="24"/>
          <w:szCs w:val="24"/>
        </w:rPr>
        <w:t xml:space="preserve">Ladányi János – Szelényi Iván (1997): Szuburbanizáció és </w:t>
      </w:r>
      <w:proofErr w:type="spellStart"/>
      <w:r w:rsidRPr="000212EA">
        <w:rPr>
          <w:rFonts w:eastAsia="Times New Roman" w:cs="Times New Roman"/>
          <w:sz w:val="24"/>
          <w:szCs w:val="24"/>
        </w:rPr>
        <w:t>gettósodás</w:t>
      </w:r>
      <w:proofErr w:type="spellEnd"/>
      <w:r w:rsidRPr="000212EA">
        <w:rPr>
          <w:rFonts w:eastAsia="Times New Roman" w:cs="Times New Roman"/>
          <w:sz w:val="24"/>
          <w:szCs w:val="24"/>
        </w:rPr>
        <w:t xml:space="preserve">. </w:t>
      </w:r>
      <w:r w:rsidRPr="000212EA">
        <w:rPr>
          <w:rFonts w:eastAsia="Times New Roman" w:cs="Times New Roman"/>
          <w:i/>
          <w:sz w:val="24"/>
          <w:szCs w:val="24"/>
        </w:rPr>
        <w:t>Kritika</w:t>
      </w:r>
      <w:r w:rsidRPr="000212EA">
        <w:rPr>
          <w:rFonts w:eastAsia="Times New Roman" w:cs="Times New Roman"/>
          <w:sz w:val="24"/>
          <w:szCs w:val="24"/>
        </w:rPr>
        <w:t xml:space="preserve"> 1997/7. 4–12.</w:t>
      </w:r>
    </w:p>
    <w:p w14:paraId="27499A5A" w14:textId="77777777" w:rsidR="008F7875" w:rsidRPr="000212EA" w:rsidRDefault="008F7875" w:rsidP="008F7875">
      <w:pPr>
        <w:ind w:left="641" w:hanging="357"/>
        <w:rPr>
          <w:rFonts w:eastAsia="Times New Roman" w:cs="Times New Roman"/>
          <w:sz w:val="24"/>
          <w:szCs w:val="24"/>
        </w:rPr>
      </w:pPr>
      <w:r w:rsidRPr="000212EA">
        <w:rPr>
          <w:rFonts w:eastAsia="Times New Roman" w:cs="Times New Roman"/>
          <w:sz w:val="24"/>
          <w:szCs w:val="24"/>
        </w:rPr>
        <w:t> </w:t>
      </w:r>
    </w:p>
    <w:p w14:paraId="4DB3471C" w14:textId="77777777" w:rsidR="008F7875" w:rsidRPr="000212EA" w:rsidRDefault="008F7875" w:rsidP="008F7875">
      <w:pPr>
        <w:rPr>
          <w:rFonts w:eastAsia="Times New Roman" w:cs="Times New Roman"/>
          <w:sz w:val="24"/>
          <w:szCs w:val="24"/>
        </w:rPr>
      </w:pPr>
      <w:r w:rsidRPr="000212EA">
        <w:rPr>
          <w:rFonts w:eastAsia="Times New Roman" w:cs="Times New Roman"/>
          <w:b/>
          <w:bCs/>
          <w:iCs/>
          <w:sz w:val="24"/>
          <w:szCs w:val="24"/>
        </w:rPr>
        <w:t xml:space="preserve">2) </w:t>
      </w:r>
      <w:r>
        <w:rPr>
          <w:rFonts w:eastAsia="Times New Roman" w:cs="Times New Roman"/>
          <w:b/>
          <w:bCs/>
          <w:iCs/>
          <w:sz w:val="24"/>
          <w:szCs w:val="24"/>
        </w:rPr>
        <w:t xml:space="preserve">A </w:t>
      </w:r>
      <w:r w:rsidRPr="000212EA">
        <w:rPr>
          <w:rFonts w:eastAsia="Times New Roman" w:cs="Times New Roman"/>
          <w:b/>
          <w:bCs/>
          <w:iCs/>
          <w:sz w:val="24"/>
          <w:szCs w:val="24"/>
        </w:rPr>
        <w:t>ma</w:t>
      </w:r>
      <w:r>
        <w:rPr>
          <w:rFonts w:eastAsia="Times New Roman" w:cs="Times New Roman"/>
          <w:b/>
          <w:bCs/>
          <w:iCs/>
          <w:sz w:val="24"/>
          <w:szCs w:val="24"/>
        </w:rPr>
        <w:t>gyar településhálózat alakulása</w:t>
      </w:r>
      <w:r w:rsidRPr="000212EA">
        <w:rPr>
          <w:rFonts w:eastAsia="Times New Roman" w:cs="Times New Roman"/>
          <w:b/>
          <w:bCs/>
          <w:iCs/>
          <w:sz w:val="24"/>
          <w:szCs w:val="24"/>
        </w:rPr>
        <w:t xml:space="preserve"> a II. világháborútól a rendszerváltásig.</w:t>
      </w:r>
    </w:p>
    <w:p w14:paraId="71BBE3E5" w14:textId="77777777" w:rsidR="008F7875" w:rsidRPr="00743E02" w:rsidRDefault="008F7875" w:rsidP="008F7875">
      <w:pPr>
        <w:spacing w:before="100" w:beforeAutospacing="1" w:after="120"/>
        <w:rPr>
          <w:rFonts w:eastAsia="Times New Roman" w:cs="Times New Roman"/>
          <w:i/>
          <w:sz w:val="24"/>
          <w:szCs w:val="24"/>
        </w:rPr>
      </w:pPr>
      <w:r w:rsidRPr="00743E02">
        <w:rPr>
          <w:rFonts w:eastAsia="Times New Roman" w:cs="Times New Roman"/>
          <w:i/>
          <w:sz w:val="24"/>
          <w:szCs w:val="24"/>
        </w:rPr>
        <w:t>Irodalom:</w:t>
      </w:r>
    </w:p>
    <w:p w14:paraId="5022C984" w14:textId="77777777" w:rsidR="008F7875" w:rsidRPr="000212EA" w:rsidRDefault="008F7875" w:rsidP="008F7875">
      <w:pPr>
        <w:numPr>
          <w:ilvl w:val="0"/>
          <w:numId w:val="23"/>
        </w:numPr>
        <w:spacing w:before="100" w:beforeAutospacing="1" w:after="120" w:line="240" w:lineRule="auto"/>
        <w:ind w:left="714" w:hanging="357"/>
        <w:jc w:val="both"/>
        <w:rPr>
          <w:rFonts w:eastAsia="Times New Roman" w:cs="Times New Roman"/>
          <w:sz w:val="24"/>
          <w:szCs w:val="24"/>
        </w:rPr>
      </w:pPr>
      <w:proofErr w:type="spellStart"/>
      <w:r w:rsidRPr="000212EA">
        <w:rPr>
          <w:rFonts w:eastAsia="Times New Roman" w:cs="Times New Roman"/>
          <w:sz w:val="24"/>
          <w:szCs w:val="24"/>
        </w:rPr>
        <w:t>Beluszky</w:t>
      </w:r>
      <w:proofErr w:type="spellEnd"/>
      <w:r w:rsidRPr="000212EA">
        <w:rPr>
          <w:rFonts w:eastAsia="Times New Roman" w:cs="Times New Roman"/>
          <w:sz w:val="24"/>
          <w:szCs w:val="24"/>
        </w:rPr>
        <w:t xml:space="preserve"> Pál (1999): </w:t>
      </w:r>
      <w:r w:rsidRPr="000212EA">
        <w:rPr>
          <w:rFonts w:eastAsia="Times New Roman" w:cs="Times New Roman"/>
          <w:i/>
          <w:sz w:val="24"/>
          <w:szCs w:val="24"/>
        </w:rPr>
        <w:t>Magyarország településföldrajza</w:t>
      </w:r>
      <w:r w:rsidRPr="000212EA">
        <w:rPr>
          <w:rFonts w:eastAsia="Times New Roman" w:cs="Times New Roman"/>
          <w:sz w:val="24"/>
          <w:szCs w:val="24"/>
        </w:rPr>
        <w:t>. Pécs – Budapest: Dialóg – Campus.</w:t>
      </w:r>
    </w:p>
    <w:p w14:paraId="6199BA92" w14:textId="77777777" w:rsidR="008F7875" w:rsidRPr="000212EA" w:rsidRDefault="008F7875" w:rsidP="008F7875">
      <w:pPr>
        <w:numPr>
          <w:ilvl w:val="0"/>
          <w:numId w:val="23"/>
        </w:numPr>
        <w:spacing w:before="100" w:beforeAutospacing="1" w:after="120" w:line="240" w:lineRule="auto"/>
        <w:ind w:left="714" w:hanging="357"/>
        <w:jc w:val="both"/>
        <w:rPr>
          <w:rFonts w:eastAsia="Times New Roman" w:cs="Times New Roman"/>
          <w:sz w:val="24"/>
          <w:szCs w:val="24"/>
        </w:rPr>
      </w:pPr>
      <w:proofErr w:type="spellStart"/>
      <w:r w:rsidRPr="000212EA">
        <w:rPr>
          <w:rFonts w:eastAsia="Times New Roman" w:cs="Times New Roman"/>
          <w:sz w:val="24"/>
          <w:szCs w:val="24"/>
        </w:rPr>
        <w:t>Jószai</w:t>
      </w:r>
      <w:proofErr w:type="spellEnd"/>
      <w:r w:rsidRPr="000212EA">
        <w:rPr>
          <w:rFonts w:eastAsia="Times New Roman" w:cs="Times New Roman"/>
          <w:sz w:val="24"/>
          <w:szCs w:val="24"/>
        </w:rPr>
        <w:t xml:space="preserve"> Attila (2007): </w:t>
      </w:r>
      <w:r w:rsidRPr="000212EA">
        <w:rPr>
          <w:rFonts w:eastAsia="Times New Roman" w:cs="Times New Roman"/>
          <w:i/>
          <w:sz w:val="24"/>
          <w:szCs w:val="24"/>
        </w:rPr>
        <w:t>Regionális politika I</w:t>
      </w:r>
      <w:r w:rsidRPr="000212EA">
        <w:rPr>
          <w:rFonts w:eastAsia="Times New Roman" w:cs="Times New Roman"/>
          <w:sz w:val="24"/>
          <w:szCs w:val="24"/>
        </w:rPr>
        <w:t>. Budapest: Corvinus Egyetem, Urbanisztika Tanszék. </w:t>
      </w:r>
    </w:p>
    <w:p w14:paraId="61976946" w14:textId="77777777" w:rsidR="008F7875" w:rsidRPr="000212EA" w:rsidRDefault="008F7875" w:rsidP="008F7875">
      <w:pPr>
        <w:numPr>
          <w:ilvl w:val="0"/>
          <w:numId w:val="23"/>
        </w:numPr>
        <w:spacing w:before="100" w:beforeAutospacing="1" w:after="120" w:line="240" w:lineRule="auto"/>
        <w:rPr>
          <w:rFonts w:eastAsia="Times New Roman" w:cs="Times New Roman"/>
          <w:sz w:val="24"/>
          <w:szCs w:val="24"/>
        </w:rPr>
      </w:pPr>
      <w:r w:rsidRPr="000212EA">
        <w:rPr>
          <w:rFonts w:eastAsia="Times New Roman" w:cs="Times New Roman"/>
          <w:sz w:val="24"/>
          <w:szCs w:val="24"/>
        </w:rPr>
        <w:t xml:space="preserve">Szirmai Viktória (2000): Globalizáció és a nagyvárosi tér társadalmi szerkezete. </w:t>
      </w:r>
      <w:r w:rsidRPr="000212EA">
        <w:rPr>
          <w:rFonts w:eastAsia="Times New Roman" w:cs="Times New Roman"/>
          <w:i/>
          <w:sz w:val="24"/>
          <w:szCs w:val="24"/>
        </w:rPr>
        <w:t>Szociológiai Szemle</w:t>
      </w:r>
      <w:r w:rsidRPr="000212EA">
        <w:rPr>
          <w:rFonts w:eastAsia="Times New Roman" w:cs="Times New Roman"/>
          <w:sz w:val="24"/>
          <w:szCs w:val="24"/>
        </w:rPr>
        <w:t xml:space="preserve"> 10 (4): 3–24. Interneten: </w:t>
      </w:r>
      <w:hyperlink r:id="rId17" w:history="1">
        <w:r w:rsidRPr="00EE087D">
          <w:rPr>
            <w:rStyle w:val="Hiperhivatkozs"/>
            <w:rFonts w:eastAsia="Times New Roman" w:cs="Times New Roman"/>
            <w:sz w:val="24"/>
            <w:szCs w:val="24"/>
          </w:rPr>
          <w:t>http://www.tarsadalomkutatas.hu/kkk.php?TPUBL-A-448/szoc_szemle/TPUBL-A-448.pdf</w:t>
        </w:r>
      </w:hyperlink>
      <w:r>
        <w:rPr>
          <w:rFonts w:eastAsia="Times New Roman" w:cs="Times New Roman"/>
          <w:sz w:val="24"/>
          <w:szCs w:val="24"/>
        </w:rPr>
        <w:t xml:space="preserve"> </w:t>
      </w:r>
    </w:p>
    <w:p w14:paraId="08AE9466" w14:textId="77777777" w:rsidR="008F7875" w:rsidRPr="000212EA" w:rsidRDefault="008F7875" w:rsidP="008F7875">
      <w:pPr>
        <w:numPr>
          <w:ilvl w:val="0"/>
          <w:numId w:val="23"/>
        </w:numPr>
        <w:spacing w:before="100" w:beforeAutospacing="1" w:after="120" w:line="240" w:lineRule="auto"/>
        <w:ind w:left="714" w:hanging="357"/>
        <w:jc w:val="both"/>
        <w:rPr>
          <w:rFonts w:eastAsia="Times New Roman" w:cs="Times New Roman"/>
          <w:sz w:val="24"/>
          <w:szCs w:val="24"/>
        </w:rPr>
      </w:pPr>
      <w:r w:rsidRPr="000212EA">
        <w:rPr>
          <w:rFonts w:eastAsia="Times New Roman" w:cs="Times New Roman"/>
          <w:sz w:val="24"/>
          <w:szCs w:val="24"/>
        </w:rPr>
        <w:t xml:space="preserve">Tímár Judit – Váradi Mónika </w:t>
      </w:r>
      <w:r w:rsidRPr="00481433">
        <w:rPr>
          <w:rFonts w:eastAsia="Times New Roman" w:cs="Times New Roman"/>
          <w:sz w:val="24"/>
          <w:szCs w:val="24"/>
        </w:rPr>
        <w:t xml:space="preserve">Mária </w:t>
      </w:r>
      <w:r w:rsidRPr="000212EA">
        <w:rPr>
          <w:rFonts w:eastAsia="Times New Roman" w:cs="Times New Roman"/>
          <w:sz w:val="24"/>
          <w:szCs w:val="24"/>
        </w:rPr>
        <w:t xml:space="preserve">(2000): A szuburbanizáció egyenlőtlen fejlődése az 1990-es évek Magyarországán. In Horváth Gyula – </w:t>
      </w:r>
      <w:proofErr w:type="spellStart"/>
      <w:r w:rsidRPr="000212EA">
        <w:rPr>
          <w:rFonts w:eastAsia="Times New Roman" w:cs="Times New Roman"/>
          <w:sz w:val="24"/>
          <w:szCs w:val="24"/>
        </w:rPr>
        <w:t>Rechnitzer</w:t>
      </w:r>
      <w:proofErr w:type="spellEnd"/>
      <w:r w:rsidRPr="000212EA">
        <w:rPr>
          <w:rFonts w:eastAsia="Times New Roman" w:cs="Times New Roman"/>
          <w:sz w:val="24"/>
          <w:szCs w:val="24"/>
        </w:rPr>
        <w:t xml:space="preserve"> János (szerk.): </w:t>
      </w:r>
      <w:r w:rsidRPr="000212EA">
        <w:rPr>
          <w:rFonts w:eastAsia="Times New Roman" w:cs="Times New Roman"/>
          <w:i/>
          <w:sz w:val="24"/>
          <w:szCs w:val="24"/>
        </w:rPr>
        <w:t>Magyarország területi szerkezete és folyamatai az ezredfordulón</w:t>
      </w:r>
      <w:r w:rsidRPr="000212EA">
        <w:rPr>
          <w:rFonts w:eastAsia="Times New Roman" w:cs="Times New Roman"/>
          <w:sz w:val="24"/>
          <w:szCs w:val="24"/>
        </w:rPr>
        <w:t>. Pécs: MTA RKK, 153–175.</w:t>
      </w:r>
    </w:p>
    <w:p w14:paraId="2C7FCB19" w14:textId="77777777" w:rsidR="008F7875" w:rsidRPr="000212EA" w:rsidRDefault="008F7875" w:rsidP="008F7875">
      <w:pPr>
        <w:numPr>
          <w:ilvl w:val="0"/>
          <w:numId w:val="23"/>
        </w:numPr>
        <w:spacing w:before="100" w:beforeAutospacing="1" w:after="120" w:line="240" w:lineRule="auto"/>
        <w:ind w:left="714" w:hanging="357"/>
        <w:jc w:val="both"/>
        <w:rPr>
          <w:rFonts w:eastAsia="Times New Roman" w:cs="Times New Roman"/>
          <w:sz w:val="24"/>
          <w:szCs w:val="24"/>
        </w:rPr>
      </w:pPr>
      <w:r w:rsidRPr="000212EA">
        <w:rPr>
          <w:rFonts w:eastAsia="Times New Roman" w:cs="Times New Roman"/>
          <w:sz w:val="24"/>
          <w:szCs w:val="24"/>
        </w:rPr>
        <w:t xml:space="preserve">Szirmai Viktória (2000): Városi társadalmi problémák és devianciák. In Enyedi György (szerk.): </w:t>
      </w:r>
      <w:r w:rsidRPr="000212EA">
        <w:rPr>
          <w:rFonts w:eastAsia="Times New Roman" w:cs="Times New Roman"/>
          <w:i/>
          <w:sz w:val="24"/>
          <w:szCs w:val="24"/>
        </w:rPr>
        <w:t>Magyarország településkörnyezete</w:t>
      </w:r>
      <w:r w:rsidRPr="000212EA">
        <w:rPr>
          <w:rFonts w:eastAsia="Times New Roman" w:cs="Times New Roman"/>
          <w:sz w:val="24"/>
          <w:szCs w:val="24"/>
        </w:rPr>
        <w:t xml:space="preserve">. (Magyarország az ezredfordulón.)  Budapest: </w:t>
      </w:r>
      <w:r w:rsidRPr="00481433">
        <w:rPr>
          <w:rFonts w:eastAsia="Times New Roman" w:cs="Times New Roman"/>
          <w:sz w:val="24"/>
          <w:szCs w:val="24"/>
        </w:rPr>
        <w:t>MTA Stratégiai Kutatások</w:t>
      </w:r>
      <w:r>
        <w:rPr>
          <w:rFonts w:eastAsia="Times New Roman" w:cs="Times New Roman"/>
          <w:sz w:val="24"/>
          <w:szCs w:val="24"/>
        </w:rPr>
        <w:t>.</w:t>
      </w:r>
    </w:p>
    <w:p w14:paraId="3D9F40D8" w14:textId="77777777" w:rsidR="008F7875" w:rsidRDefault="008F7875" w:rsidP="008F7875">
      <w:pPr>
        <w:ind w:left="641" w:hanging="357"/>
        <w:rPr>
          <w:rFonts w:eastAsia="Times New Roman" w:cs="Times New Roman"/>
          <w:sz w:val="24"/>
          <w:szCs w:val="24"/>
        </w:rPr>
      </w:pPr>
      <w:r w:rsidRPr="000212EA">
        <w:rPr>
          <w:rFonts w:eastAsia="Times New Roman" w:cs="Times New Roman"/>
          <w:sz w:val="24"/>
          <w:szCs w:val="24"/>
        </w:rPr>
        <w:t> </w:t>
      </w:r>
    </w:p>
    <w:p w14:paraId="2187723E" w14:textId="77777777" w:rsidR="008F7875" w:rsidRPr="000212EA" w:rsidRDefault="008F7875" w:rsidP="008F7875">
      <w:pPr>
        <w:ind w:left="641" w:hanging="357"/>
        <w:rPr>
          <w:rFonts w:eastAsia="Times New Roman" w:cs="Times New Roman"/>
          <w:sz w:val="24"/>
          <w:szCs w:val="24"/>
        </w:rPr>
      </w:pPr>
    </w:p>
    <w:p w14:paraId="64366AD8" w14:textId="77777777" w:rsidR="008F7875" w:rsidRPr="000212EA" w:rsidRDefault="008F7875" w:rsidP="008F7875">
      <w:pPr>
        <w:rPr>
          <w:rFonts w:eastAsia="Times New Roman" w:cs="Times New Roman"/>
          <w:sz w:val="24"/>
          <w:szCs w:val="24"/>
        </w:rPr>
      </w:pPr>
      <w:r w:rsidRPr="000212EA">
        <w:rPr>
          <w:rFonts w:eastAsia="Times New Roman" w:cs="Times New Roman"/>
          <w:b/>
          <w:bCs/>
          <w:iCs/>
          <w:sz w:val="24"/>
          <w:szCs w:val="24"/>
        </w:rPr>
        <w:t xml:space="preserve">3) </w:t>
      </w:r>
      <w:r>
        <w:rPr>
          <w:rFonts w:eastAsia="Times New Roman" w:cs="Times New Roman"/>
          <w:b/>
          <w:bCs/>
          <w:iCs/>
          <w:sz w:val="24"/>
          <w:szCs w:val="24"/>
        </w:rPr>
        <w:t>A</w:t>
      </w:r>
      <w:r w:rsidRPr="000212EA">
        <w:rPr>
          <w:rFonts w:eastAsia="Times New Roman" w:cs="Times New Roman"/>
          <w:b/>
          <w:bCs/>
          <w:iCs/>
          <w:sz w:val="24"/>
          <w:szCs w:val="24"/>
        </w:rPr>
        <w:t xml:space="preserve"> ma</w:t>
      </w:r>
      <w:r>
        <w:rPr>
          <w:rFonts w:eastAsia="Times New Roman" w:cs="Times New Roman"/>
          <w:b/>
          <w:bCs/>
          <w:iCs/>
          <w:sz w:val="24"/>
          <w:szCs w:val="24"/>
        </w:rPr>
        <w:t>gyar településhálózat alakulása</w:t>
      </w:r>
      <w:r w:rsidRPr="000212EA">
        <w:rPr>
          <w:rFonts w:eastAsia="Times New Roman" w:cs="Times New Roman"/>
          <w:b/>
          <w:bCs/>
          <w:iCs/>
          <w:sz w:val="24"/>
          <w:szCs w:val="24"/>
        </w:rPr>
        <w:t xml:space="preserve"> a rendszerváltástól napjainkig.</w:t>
      </w:r>
    </w:p>
    <w:p w14:paraId="16ADD4C3" w14:textId="77777777" w:rsidR="008F7875" w:rsidRPr="00743E02" w:rsidRDefault="008F7875" w:rsidP="008F7875">
      <w:pPr>
        <w:spacing w:before="100" w:beforeAutospacing="1" w:after="120"/>
        <w:rPr>
          <w:rFonts w:eastAsia="Times New Roman" w:cs="Times New Roman"/>
          <w:i/>
          <w:sz w:val="24"/>
          <w:szCs w:val="24"/>
        </w:rPr>
      </w:pPr>
      <w:r w:rsidRPr="00743E02">
        <w:rPr>
          <w:rFonts w:eastAsia="Times New Roman" w:cs="Times New Roman"/>
          <w:i/>
          <w:sz w:val="24"/>
          <w:szCs w:val="24"/>
        </w:rPr>
        <w:t>Irodalom:</w:t>
      </w:r>
    </w:p>
    <w:p w14:paraId="25C7ECB9" w14:textId="77777777" w:rsidR="008F7875" w:rsidRPr="0065636F" w:rsidRDefault="008F7875" w:rsidP="008F7875">
      <w:pPr>
        <w:numPr>
          <w:ilvl w:val="0"/>
          <w:numId w:val="24"/>
        </w:numPr>
        <w:spacing w:before="100" w:beforeAutospacing="1" w:after="120" w:line="240" w:lineRule="auto"/>
        <w:jc w:val="both"/>
        <w:rPr>
          <w:rFonts w:eastAsia="Times New Roman" w:cs="Times New Roman"/>
          <w:sz w:val="24"/>
          <w:szCs w:val="24"/>
        </w:rPr>
      </w:pPr>
      <w:proofErr w:type="spellStart"/>
      <w:r w:rsidRPr="0065636F">
        <w:rPr>
          <w:rFonts w:eastAsia="Times New Roman" w:cs="Times New Roman"/>
          <w:sz w:val="24"/>
          <w:szCs w:val="24"/>
        </w:rPr>
        <w:t>Beluszky</w:t>
      </w:r>
      <w:proofErr w:type="spellEnd"/>
      <w:r w:rsidRPr="0065636F">
        <w:rPr>
          <w:rFonts w:eastAsia="Times New Roman" w:cs="Times New Roman"/>
          <w:sz w:val="24"/>
          <w:szCs w:val="24"/>
        </w:rPr>
        <w:t xml:space="preserve"> Pál (1999): </w:t>
      </w:r>
      <w:r w:rsidRPr="0065636F">
        <w:rPr>
          <w:rFonts w:eastAsia="Times New Roman" w:cs="Times New Roman"/>
          <w:i/>
          <w:sz w:val="24"/>
          <w:szCs w:val="24"/>
        </w:rPr>
        <w:t>Magyarország településföldrajza</w:t>
      </w:r>
      <w:r w:rsidRPr="0065636F">
        <w:rPr>
          <w:rFonts w:eastAsia="Times New Roman" w:cs="Times New Roman"/>
          <w:sz w:val="24"/>
          <w:szCs w:val="24"/>
        </w:rPr>
        <w:t>. Pécs – Budapest: Dialóg – Campus.</w:t>
      </w:r>
    </w:p>
    <w:p w14:paraId="01D12B4F" w14:textId="77777777" w:rsidR="008F7875" w:rsidRPr="0065636F" w:rsidRDefault="008F7875" w:rsidP="008F7875">
      <w:pPr>
        <w:numPr>
          <w:ilvl w:val="0"/>
          <w:numId w:val="24"/>
        </w:numPr>
        <w:spacing w:before="100" w:beforeAutospacing="1" w:after="120" w:line="240" w:lineRule="auto"/>
        <w:jc w:val="both"/>
        <w:rPr>
          <w:rFonts w:eastAsia="Times New Roman" w:cs="Times New Roman"/>
          <w:sz w:val="24"/>
          <w:szCs w:val="24"/>
        </w:rPr>
      </w:pPr>
      <w:proofErr w:type="spellStart"/>
      <w:r w:rsidRPr="0065636F">
        <w:rPr>
          <w:rFonts w:eastAsia="Times New Roman" w:cs="Times New Roman"/>
          <w:sz w:val="24"/>
          <w:szCs w:val="24"/>
        </w:rPr>
        <w:lastRenderedPageBreak/>
        <w:t>Jószai</w:t>
      </w:r>
      <w:proofErr w:type="spellEnd"/>
      <w:r w:rsidRPr="0065636F">
        <w:rPr>
          <w:rFonts w:eastAsia="Times New Roman" w:cs="Times New Roman"/>
          <w:sz w:val="24"/>
          <w:szCs w:val="24"/>
        </w:rPr>
        <w:t xml:space="preserve"> Attila (2007): </w:t>
      </w:r>
      <w:r w:rsidRPr="0065636F">
        <w:rPr>
          <w:rFonts w:eastAsia="Times New Roman" w:cs="Times New Roman"/>
          <w:i/>
          <w:sz w:val="24"/>
          <w:szCs w:val="24"/>
        </w:rPr>
        <w:t>Regionális politika I</w:t>
      </w:r>
      <w:r w:rsidRPr="0065636F">
        <w:rPr>
          <w:rFonts w:eastAsia="Times New Roman" w:cs="Times New Roman"/>
          <w:sz w:val="24"/>
          <w:szCs w:val="24"/>
        </w:rPr>
        <w:t>. Budapest: Corvinus Egyetem, Urbanisztika Tanszék. </w:t>
      </w:r>
    </w:p>
    <w:p w14:paraId="50772EB8" w14:textId="77777777" w:rsidR="008F7875" w:rsidRPr="000212EA" w:rsidRDefault="008F7875" w:rsidP="008F7875">
      <w:pPr>
        <w:numPr>
          <w:ilvl w:val="0"/>
          <w:numId w:val="24"/>
        </w:numPr>
        <w:spacing w:before="100" w:beforeAutospacing="1" w:after="120" w:line="240" w:lineRule="auto"/>
        <w:ind w:left="714" w:hanging="357"/>
        <w:jc w:val="both"/>
        <w:rPr>
          <w:rFonts w:eastAsia="Times New Roman" w:cs="Times New Roman"/>
          <w:sz w:val="24"/>
          <w:szCs w:val="24"/>
        </w:rPr>
      </w:pPr>
      <w:r w:rsidRPr="000212EA">
        <w:rPr>
          <w:rFonts w:eastAsia="Times New Roman" w:cs="Times New Roman"/>
          <w:iCs/>
          <w:sz w:val="24"/>
          <w:szCs w:val="24"/>
        </w:rPr>
        <w:t>Szirmai Viktória</w:t>
      </w:r>
      <w:r w:rsidRPr="000212EA">
        <w:rPr>
          <w:rFonts w:eastAsia="Times New Roman" w:cs="Times New Roman"/>
          <w:i/>
          <w:iCs/>
          <w:sz w:val="24"/>
          <w:szCs w:val="24"/>
        </w:rPr>
        <w:t xml:space="preserve"> </w:t>
      </w:r>
      <w:r w:rsidRPr="000212EA">
        <w:rPr>
          <w:rFonts w:eastAsia="Times New Roman" w:cs="Times New Roman"/>
          <w:iCs/>
          <w:sz w:val="24"/>
          <w:szCs w:val="24"/>
        </w:rPr>
        <w:t>(2000):</w:t>
      </w:r>
      <w:r w:rsidRPr="000212EA">
        <w:rPr>
          <w:rFonts w:eastAsia="Times New Roman" w:cs="Times New Roman"/>
          <w:i/>
          <w:iCs/>
          <w:sz w:val="24"/>
          <w:szCs w:val="24"/>
        </w:rPr>
        <w:t xml:space="preserve"> Globalizáció és a nagyvárosi tér társadalmi szerkezete. Szociológiai Szemle</w:t>
      </w:r>
      <w:r w:rsidRPr="000212EA">
        <w:rPr>
          <w:rFonts w:eastAsia="Times New Roman" w:cs="Times New Roman"/>
          <w:iCs/>
          <w:sz w:val="24"/>
          <w:szCs w:val="24"/>
        </w:rPr>
        <w:t xml:space="preserve"> 10 (4): 3–24.</w:t>
      </w:r>
    </w:p>
    <w:p w14:paraId="07482B75" w14:textId="77777777" w:rsidR="008F7875" w:rsidRPr="006457A1" w:rsidRDefault="008F7875" w:rsidP="008F7875">
      <w:pPr>
        <w:numPr>
          <w:ilvl w:val="0"/>
          <w:numId w:val="24"/>
        </w:numPr>
        <w:spacing w:before="100" w:beforeAutospacing="1" w:after="120" w:line="240" w:lineRule="auto"/>
        <w:jc w:val="both"/>
        <w:rPr>
          <w:rFonts w:eastAsia="Times New Roman" w:cs="Times New Roman"/>
          <w:sz w:val="24"/>
          <w:szCs w:val="24"/>
        </w:rPr>
      </w:pPr>
      <w:r w:rsidRPr="006457A1">
        <w:rPr>
          <w:rFonts w:eastAsia="Times New Roman" w:cs="Times New Roman"/>
          <w:sz w:val="24"/>
          <w:szCs w:val="24"/>
        </w:rPr>
        <w:t xml:space="preserve">Tímár Judit – Váradi Mónika </w:t>
      </w:r>
      <w:r w:rsidRPr="00481433">
        <w:rPr>
          <w:rFonts w:eastAsia="Times New Roman" w:cs="Times New Roman"/>
          <w:sz w:val="24"/>
          <w:szCs w:val="24"/>
        </w:rPr>
        <w:t xml:space="preserve">Mária </w:t>
      </w:r>
      <w:r w:rsidRPr="006457A1">
        <w:rPr>
          <w:rFonts w:eastAsia="Times New Roman" w:cs="Times New Roman"/>
          <w:sz w:val="24"/>
          <w:szCs w:val="24"/>
        </w:rPr>
        <w:t xml:space="preserve">(2000): A szuburbanizáció egyenlőtlen fejlődése az 1990-es évek Magyarországán. In Horváth Gyula – </w:t>
      </w:r>
      <w:proofErr w:type="spellStart"/>
      <w:r w:rsidRPr="006457A1">
        <w:rPr>
          <w:rFonts w:eastAsia="Times New Roman" w:cs="Times New Roman"/>
          <w:sz w:val="24"/>
          <w:szCs w:val="24"/>
        </w:rPr>
        <w:t>Rechnitzer</w:t>
      </w:r>
      <w:proofErr w:type="spellEnd"/>
      <w:r w:rsidRPr="006457A1">
        <w:rPr>
          <w:rFonts w:eastAsia="Times New Roman" w:cs="Times New Roman"/>
          <w:sz w:val="24"/>
          <w:szCs w:val="24"/>
        </w:rPr>
        <w:t xml:space="preserve"> János (szerk.): </w:t>
      </w:r>
      <w:r w:rsidRPr="006457A1">
        <w:rPr>
          <w:rFonts w:eastAsia="Times New Roman" w:cs="Times New Roman"/>
          <w:i/>
          <w:sz w:val="24"/>
          <w:szCs w:val="24"/>
        </w:rPr>
        <w:t>Magyarország területi szerkezete és folyamatai az ezredfordulón</w:t>
      </w:r>
      <w:r w:rsidRPr="006457A1">
        <w:rPr>
          <w:rFonts w:eastAsia="Times New Roman" w:cs="Times New Roman"/>
          <w:sz w:val="24"/>
          <w:szCs w:val="24"/>
        </w:rPr>
        <w:t>. Pécs: MTA RKK, 153–175.</w:t>
      </w:r>
    </w:p>
    <w:p w14:paraId="76B7CD1D" w14:textId="77777777" w:rsidR="008F7875" w:rsidRPr="006457A1" w:rsidRDefault="008F7875" w:rsidP="008F7875">
      <w:pPr>
        <w:numPr>
          <w:ilvl w:val="0"/>
          <w:numId w:val="24"/>
        </w:numPr>
        <w:spacing w:before="100" w:beforeAutospacing="1" w:after="120" w:line="240" w:lineRule="auto"/>
        <w:jc w:val="both"/>
        <w:rPr>
          <w:rFonts w:eastAsia="Times New Roman" w:cs="Times New Roman"/>
          <w:sz w:val="24"/>
          <w:szCs w:val="24"/>
        </w:rPr>
      </w:pPr>
      <w:r w:rsidRPr="006457A1">
        <w:rPr>
          <w:rFonts w:eastAsia="Times New Roman" w:cs="Times New Roman"/>
          <w:sz w:val="24"/>
          <w:szCs w:val="24"/>
        </w:rPr>
        <w:t xml:space="preserve">Szirmai Viktória (2000): Városi társadalmi problémák és devianciák. In Enyedi György (szerk.): </w:t>
      </w:r>
      <w:r w:rsidRPr="006457A1">
        <w:rPr>
          <w:rFonts w:eastAsia="Times New Roman" w:cs="Times New Roman"/>
          <w:i/>
          <w:sz w:val="24"/>
          <w:szCs w:val="24"/>
        </w:rPr>
        <w:t>Magyarország településkörnyezete</w:t>
      </w:r>
      <w:r w:rsidRPr="006457A1">
        <w:rPr>
          <w:rFonts w:eastAsia="Times New Roman" w:cs="Times New Roman"/>
          <w:sz w:val="24"/>
          <w:szCs w:val="24"/>
        </w:rPr>
        <w:t xml:space="preserve">. (Magyarország az ezredfordulón.)  Budapest: </w:t>
      </w:r>
      <w:r w:rsidRPr="00481433">
        <w:rPr>
          <w:rFonts w:eastAsia="Times New Roman" w:cs="Times New Roman"/>
          <w:sz w:val="24"/>
          <w:szCs w:val="24"/>
        </w:rPr>
        <w:t>MTA Stratégiai Kutatások</w:t>
      </w:r>
      <w:r>
        <w:rPr>
          <w:rFonts w:eastAsia="Times New Roman" w:cs="Times New Roman"/>
          <w:sz w:val="24"/>
          <w:szCs w:val="24"/>
        </w:rPr>
        <w:t>.</w:t>
      </w:r>
    </w:p>
    <w:p w14:paraId="0444D8C9" w14:textId="77777777" w:rsidR="008F7875" w:rsidRPr="000212EA" w:rsidRDefault="008F7875" w:rsidP="008F7875">
      <w:pPr>
        <w:ind w:left="641" w:hanging="357"/>
        <w:rPr>
          <w:rFonts w:eastAsia="Times New Roman" w:cs="Times New Roman"/>
          <w:sz w:val="24"/>
          <w:szCs w:val="24"/>
        </w:rPr>
      </w:pPr>
      <w:r w:rsidRPr="000212EA">
        <w:rPr>
          <w:rFonts w:eastAsia="Times New Roman" w:cs="Times New Roman"/>
          <w:sz w:val="24"/>
          <w:szCs w:val="24"/>
        </w:rPr>
        <w:t>  </w:t>
      </w:r>
    </w:p>
    <w:p w14:paraId="603D4540" w14:textId="77777777" w:rsidR="008F7875" w:rsidRPr="000212EA" w:rsidRDefault="008F7875" w:rsidP="008F7875">
      <w:pPr>
        <w:ind w:left="284" w:hanging="284"/>
        <w:rPr>
          <w:rFonts w:eastAsia="Times New Roman" w:cs="Times New Roman"/>
          <w:sz w:val="24"/>
          <w:szCs w:val="24"/>
        </w:rPr>
      </w:pPr>
      <w:r w:rsidRPr="000212EA">
        <w:rPr>
          <w:rFonts w:eastAsia="Times New Roman" w:cs="Times New Roman"/>
          <w:b/>
          <w:bCs/>
          <w:iCs/>
          <w:sz w:val="24"/>
          <w:szCs w:val="24"/>
        </w:rPr>
        <w:t>4) Szuburbanizációs trendek a rendszerváltás utáni Magyarországon. A lakóteleptől a lakóparkig.</w:t>
      </w:r>
    </w:p>
    <w:p w14:paraId="299684DD" w14:textId="77777777" w:rsidR="008F7875" w:rsidRPr="00743E02" w:rsidRDefault="008F7875" w:rsidP="008F7875">
      <w:pPr>
        <w:spacing w:before="100" w:beforeAutospacing="1" w:after="120"/>
        <w:rPr>
          <w:rFonts w:eastAsia="Times New Roman" w:cs="Times New Roman"/>
          <w:i/>
          <w:sz w:val="24"/>
          <w:szCs w:val="24"/>
        </w:rPr>
      </w:pPr>
      <w:r w:rsidRPr="00743E02">
        <w:rPr>
          <w:rFonts w:eastAsia="Times New Roman" w:cs="Times New Roman"/>
          <w:i/>
          <w:sz w:val="24"/>
          <w:szCs w:val="24"/>
        </w:rPr>
        <w:t>Irodalom:</w:t>
      </w:r>
    </w:p>
    <w:p w14:paraId="0E73D93F" w14:textId="77777777" w:rsidR="008F7875" w:rsidRPr="000212EA" w:rsidRDefault="008F7875" w:rsidP="008F7875">
      <w:pPr>
        <w:numPr>
          <w:ilvl w:val="0"/>
          <w:numId w:val="25"/>
        </w:numPr>
        <w:spacing w:before="100" w:beforeAutospacing="1" w:after="120" w:line="240" w:lineRule="auto"/>
        <w:ind w:left="714" w:hanging="357"/>
        <w:jc w:val="both"/>
        <w:rPr>
          <w:rFonts w:eastAsia="Times New Roman" w:cs="Times New Roman"/>
          <w:sz w:val="24"/>
          <w:szCs w:val="24"/>
        </w:rPr>
      </w:pPr>
      <w:proofErr w:type="spellStart"/>
      <w:r w:rsidRPr="000212EA">
        <w:rPr>
          <w:rFonts w:eastAsia="Times New Roman" w:cs="Times New Roman"/>
          <w:iCs/>
          <w:sz w:val="24"/>
          <w:szCs w:val="24"/>
        </w:rPr>
        <w:t>Csanády</w:t>
      </w:r>
      <w:proofErr w:type="spellEnd"/>
      <w:r w:rsidRPr="000212EA">
        <w:rPr>
          <w:rFonts w:eastAsia="Times New Roman" w:cs="Times New Roman"/>
          <w:iCs/>
          <w:sz w:val="24"/>
          <w:szCs w:val="24"/>
        </w:rPr>
        <w:t xml:space="preserve"> Gábor – </w:t>
      </w:r>
      <w:proofErr w:type="spellStart"/>
      <w:r w:rsidRPr="000212EA">
        <w:rPr>
          <w:rFonts w:eastAsia="Times New Roman" w:cs="Times New Roman"/>
          <w:iCs/>
          <w:sz w:val="24"/>
          <w:szCs w:val="24"/>
        </w:rPr>
        <w:t>Csizmady</w:t>
      </w:r>
      <w:proofErr w:type="spellEnd"/>
      <w:r w:rsidRPr="000212EA">
        <w:rPr>
          <w:rFonts w:eastAsia="Times New Roman" w:cs="Times New Roman"/>
          <w:iCs/>
          <w:sz w:val="24"/>
          <w:szCs w:val="24"/>
        </w:rPr>
        <w:t xml:space="preserve"> Adrienne (2004):</w:t>
      </w:r>
      <w:r w:rsidRPr="000212EA">
        <w:rPr>
          <w:rFonts w:eastAsia="Times New Roman" w:cs="Times New Roman"/>
          <w:i/>
          <w:iCs/>
          <w:sz w:val="24"/>
          <w:szCs w:val="24"/>
        </w:rPr>
        <w:t xml:space="preserve"> </w:t>
      </w:r>
      <w:r>
        <w:t>Szuburbanizáció és társadalom</w:t>
      </w:r>
      <w:r>
        <w:rPr>
          <w:rFonts w:eastAsia="Times New Roman" w:cs="Times New Roman"/>
          <w:i/>
          <w:iCs/>
          <w:sz w:val="24"/>
          <w:szCs w:val="24"/>
        </w:rPr>
        <w:t xml:space="preserve">. </w:t>
      </w:r>
      <w:r w:rsidRPr="000212EA">
        <w:rPr>
          <w:rFonts w:eastAsia="Times New Roman" w:cs="Times New Roman"/>
          <w:iCs/>
          <w:sz w:val="24"/>
          <w:szCs w:val="24"/>
        </w:rPr>
        <w:t xml:space="preserve">In </w:t>
      </w:r>
      <w:proofErr w:type="spellStart"/>
      <w:r w:rsidRPr="000212EA">
        <w:rPr>
          <w:rFonts w:eastAsia="Times New Roman" w:cs="Times New Roman"/>
          <w:iCs/>
          <w:sz w:val="24"/>
          <w:szCs w:val="24"/>
        </w:rPr>
        <w:t>Csizmady</w:t>
      </w:r>
      <w:proofErr w:type="spellEnd"/>
      <w:r w:rsidRPr="000212EA">
        <w:rPr>
          <w:rFonts w:eastAsia="Times New Roman" w:cs="Times New Roman"/>
          <w:iCs/>
          <w:sz w:val="24"/>
          <w:szCs w:val="24"/>
        </w:rPr>
        <w:t xml:space="preserve"> </w:t>
      </w:r>
      <w:proofErr w:type="spellStart"/>
      <w:r w:rsidRPr="000212EA">
        <w:rPr>
          <w:rFonts w:eastAsia="Times New Roman" w:cs="Times New Roman"/>
          <w:iCs/>
          <w:sz w:val="24"/>
          <w:szCs w:val="24"/>
        </w:rPr>
        <w:t>Adrienne</w:t>
      </w:r>
      <w:proofErr w:type="spellEnd"/>
      <w:r w:rsidRPr="000212EA">
        <w:rPr>
          <w:rFonts w:eastAsia="Times New Roman" w:cs="Times New Roman"/>
          <w:iCs/>
          <w:sz w:val="24"/>
          <w:szCs w:val="24"/>
        </w:rPr>
        <w:t xml:space="preserve"> – Husz Ildikó (szerk.):</w:t>
      </w:r>
      <w:r w:rsidRPr="000212EA">
        <w:rPr>
          <w:rFonts w:eastAsia="Times New Roman" w:cs="Times New Roman"/>
          <w:i/>
          <w:iCs/>
          <w:sz w:val="24"/>
          <w:szCs w:val="24"/>
        </w:rPr>
        <w:t xml:space="preserve"> Település- és városszociológia. </w:t>
      </w:r>
      <w:r w:rsidRPr="000212EA">
        <w:rPr>
          <w:rFonts w:eastAsia="Times New Roman" w:cs="Times New Roman"/>
          <w:iCs/>
          <w:sz w:val="24"/>
          <w:szCs w:val="24"/>
        </w:rPr>
        <w:t>Budapest: Gondolat Kiadó, 60–89.</w:t>
      </w:r>
    </w:p>
    <w:p w14:paraId="0D61F9E4" w14:textId="77777777" w:rsidR="008F7875" w:rsidRPr="000212EA" w:rsidRDefault="008F7875" w:rsidP="008F7875">
      <w:pPr>
        <w:numPr>
          <w:ilvl w:val="0"/>
          <w:numId w:val="25"/>
        </w:numPr>
        <w:spacing w:before="100" w:beforeAutospacing="1" w:after="120" w:line="240" w:lineRule="auto"/>
        <w:ind w:left="714" w:hanging="357"/>
        <w:jc w:val="both"/>
        <w:rPr>
          <w:rFonts w:eastAsia="Times New Roman" w:cs="Times New Roman"/>
          <w:sz w:val="24"/>
          <w:szCs w:val="24"/>
        </w:rPr>
      </w:pPr>
      <w:proofErr w:type="spellStart"/>
      <w:r w:rsidRPr="000212EA">
        <w:rPr>
          <w:rFonts w:eastAsia="Times New Roman" w:cs="Times New Roman"/>
          <w:sz w:val="24"/>
          <w:szCs w:val="24"/>
        </w:rPr>
        <w:t>Csizmady</w:t>
      </w:r>
      <w:proofErr w:type="spellEnd"/>
      <w:r w:rsidRPr="000212E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212EA">
        <w:rPr>
          <w:rFonts w:eastAsia="Times New Roman" w:cs="Times New Roman"/>
          <w:sz w:val="24"/>
          <w:szCs w:val="24"/>
        </w:rPr>
        <w:t>Adrienne</w:t>
      </w:r>
      <w:proofErr w:type="spellEnd"/>
      <w:r w:rsidRPr="000212EA">
        <w:rPr>
          <w:rFonts w:eastAsia="Times New Roman" w:cs="Times New Roman"/>
          <w:sz w:val="24"/>
          <w:szCs w:val="24"/>
        </w:rPr>
        <w:t xml:space="preserve"> (2008): </w:t>
      </w:r>
      <w:r w:rsidRPr="000212EA">
        <w:rPr>
          <w:rFonts w:eastAsia="Times New Roman" w:cs="Times New Roman"/>
          <w:i/>
          <w:sz w:val="24"/>
          <w:szCs w:val="24"/>
        </w:rPr>
        <w:t>A lakóteleptől a lakóparkig</w:t>
      </w:r>
      <w:r w:rsidRPr="000212EA">
        <w:rPr>
          <w:rFonts w:eastAsia="Times New Roman" w:cs="Times New Roman"/>
          <w:sz w:val="24"/>
          <w:szCs w:val="24"/>
        </w:rPr>
        <w:t xml:space="preserve">. </w:t>
      </w:r>
      <w:r w:rsidRPr="0065636F">
        <w:rPr>
          <w:rFonts w:eastAsia="Times New Roman" w:cs="Times New Roman"/>
          <w:sz w:val="24"/>
          <w:szCs w:val="24"/>
        </w:rPr>
        <w:t>Budapest</w:t>
      </w:r>
      <w:r>
        <w:rPr>
          <w:rFonts w:eastAsia="Times New Roman" w:cs="Times New Roman"/>
          <w:sz w:val="24"/>
          <w:szCs w:val="24"/>
        </w:rPr>
        <w:t xml:space="preserve">: </w:t>
      </w:r>
      <w:r w:rsidRPr="000212EA">
        <w:rPr>
          <w:rFonts w:eastAsia="Times New Roman" w:cs="Times New Roman"/>
          <w:sz w:val="24"/>
          <w:szCs w:val="24"/>
        </w:rPr>
        <w:t>Új Mandátum, 10–11, 155</w:t>
      </w:r>
      <w:r w:rsidRPr="0065636F">
        <w:rPr>
          <w:rFonts w:eastAsia="Times New Roman" w:cs="Times New Roman"/>
          <w:sz w:val="24"/>
          <w:szCs w:val="24"/>
        </w:rPr>
        <w:t>–</w:t>
      </w:r>
      <w:r w:rsidRPr="000212EA">
        <w:rPr>
          <w:rFonts w:eastAsia="Times New Roman" w:cs="Times New Roman"/>
          <w:sz w:val="24"/>
          <w:szCs w:val="24"/>
        </w:rPr>
        <w:t>175, 210</w:t>
      </w:r>
      <w:r w:rsidRPr="0065636F">
        <w:rPr>
          <w:rFonts w:eastAsia="Times New Roman" w:cs="Times New Roman"/>
          <w:sz w:val="24"/>
          <w:szCs w:val="24"/>
        </w:rPr>
        <w:t>–</w:t>
      </w:r>
      <w:r w:rsidRPr="000212EA">
        <w:rPr>
          <w:rFonts w:eastAsia="Times New Roman" w:cs="Times New Roman"/>
          <w:sz w:val="24"/>
          <w:szCs w:val="24"/>
        </w:rPr>
        <w:t>232, 272</w:t>
      </w:r>
      <w:r w:rsidRPr="0065636F">
        <w:rPr>
          <w:rFonts w:eastAsia="Times New Roman" w:cs="Times New Roman"/>
          <w:sz w:val="24"/>
          <w:szCs w:val="24"/>
        </w:rPr>
        <w:t>–</w:t>
      </w:r>
      <w:r w:rsidRPr="000212EA">
        <w:rPr>
          <w:rFonts w:eastAsia="Times New Roman" w:cs="Times New Roman"/>
          <w:sz w:val="24"/>
          <w:szCs w:val="24"/>
        </w:rPr>
        <w:t>296.</w:t>
      </w:r>
    </w:p>
    <w:p w14:paraId="02BC558E" w14:textId="77777777" w:rsidR="008F7875" w:rsidRPr="000212EA" w:rsidRDefault="008F7875" w:rsidP="008F7875">
      <w:pPr>
        <w:ind w:left="641" w:hanging="357"/>
        <w:rPr>
          <w:rFonts w:eastAsia="Times New Roman" w:cs="Times New Roman"/>
          <w:sz w:val="24"/>
          <w:szCs w:val="24"/>
        </w:rPr>
      </w:pPr>
      <w:r w:rsidRPr="000212EA">
        <w:rPr>
          <w:rFonts w:eastAsia="Times New Roman" w:cs="Times New Roman"/>
          <w:sz w:val="24"/>
          <w:szCs w:val="24"/>
        </w:rPr>
        <w:t> </w:t>
      </w:r>
    </w:p>
    <w:p w14:paraId="0E2AE522" w14:textId="77777777" w:rsidR="008F7875" w:rsidRPr="000212EA" w:rsidRDefault="008F7875" w:rsidP="008F7875">
      <w:pPr>
        <w:ind w:left="284" w:hanging="284"/>
        <w:rPr>
          <w:rFonts w:eastAsia="Times New Roman" w:cs="Times New Roman"/>
          <w:sz w:val="24"/>
          <w:szCs w:val="24"/>
        </w:rPr>
      </w:pPr>
      <w:r w:rsidRPr="000212EA">
        <w:rPr>
          <w:rFonts w:eastAsia="Times New Roman" w:cs="Times New Roman"/>
          <w:b/>
          <w:bCs/>
          <w:iCs/>
          <w:sz w:val="24"/>
          <w:szCs w:val="24"/>
        </w:rPr>
        <w:t>5) A magyarországi kistelepülések társadalmának átalakulása a rendszerváltást követő</w:t>
      </w:r>
      <w:r w:rsidRPr="000212EA">
        <w:rPr>
          <w:rFonts w:eastAsia="Times New Roman" w:cs="Times New Roman"/>
          <w:iCs/>
          <w:sz w:val="24"/>
          <w:szCs w:val="24"/>
        </w:rPr>
        <w:t> </w:t>
      </w:r>
      <w:r w:rsidRPr="000212EA">
        <w:rPr>
          <w:rFonts w:eastAsia="Times New Roman" w:cs="Times New Roman"/>
          <w:b/>
          <w:bCs/>
          <w:iCs/>
          <w:sz w:val="24"/>
          <w:szCs w:val="24"/>
        </w:rPr>
        <w:t>időszakban (differenciálódás, településtípusok, falusi szociális ellátórendszer stb.)</w:t>
      </w:r>
    </w:p>
    <w:p w14:paraId="1EA4F3D7" w14:textId="77777777" w:rsidR="008F7875" w:rsidRPr="00743E02" w:rsidRDefault="008F7875" w:rsidP="008F7875">
      <w:pPr>
        <w:spacing w:before="100" w:beforeAutospacing="1" w:after="120"/>
        <w:rPr>
          <w:rFonts w:eastAsia="Times New Roman" w:cs="Times New Roman"/>
          <w:i/>
          <w:sz w:val="24"/>
          <w:szCs w:val="24"/>
        </w:rPr>
      </w:pPr>
      <w:r w:rsidRPr="00743E02">
        <w:rPr>
          <w:rFonts w:eastAsia="Times New Roman" w:cs="Times New Roman"/>
          <w:i/>
          <w:sz w:val="24"/>
          <w:szCs w:val="24"/>
        </w:rPr>
        <w:t>Irodalom:</w:t>
      </w:r>
    </w:p>
    <w:p w14:paraId="392B4936" w14:textId="77777777" w:rsidR="008F7875" w:rsidRPr="000212EA" w:rsidRDefault="008F7875" w:rsidP="008F7875">
      <w:pPr>
        <w:numPr>
          <w:ilvl w:val="0"/>
          <w:numId w:val="26"/>
        </w:numPr>
        <w:spacing w:before="100" w:beforeAutospacing="1" w:after="120" w:line="240" w:lineRule="auto"/>
        <w:ind w:left="714" w:hanging="357"/>
        <w:jc w:val="both"/>
        <w:rPr>
          <w:rFonts w:eastAsia="Times New Roman" w:cs="Times New Roman"/>
          <w:sz w:val="24"/>
          <w:szCs w:val="24"/>
        </w:rPr>
      </w:pPr>
      <w:r w:rsidRPr="000212EA">
        <w:rPr>
          <w:rFonts w:eastAsia="Times New Roman" w:cs="Times New Roman"/>
          <w:iCs/>
          <w:sz w:val="24"/>
          <w:szCs w:val="24"/>
        </w:rPr>
        <w:t xml:space="preserve">Bognár László – </w:t>
      </w:r>
      <w:proofErr w:type="spellStart"/>
      <w:r w:rsidRPr="000212EA">
        <w:rPr>
          <w:rFonts w:eastAsia="Times New Roman" w:cs="Times New Roman"/>
          <w:iCs/>
          <w:sz w:val="24"/>
          <w:szCs w:val="24"/>
        </w:rPr>
        <w:t>Csizmady</w:t>
      </w:r>
      <w:proofErr w:type="spellEnd"/>
      <w:r w:rsidRPr="000212EA">
        <w:rPr>
          <w:rFonts w:eastAsia="Times New Roman" w:cs="Times New Roman"/>
          <w:iCs/>
          <w:sz w:val="24"/>
          <w:szCs w:val="24"/>
        </w:rPr>
        <w:t xml:space="preserve"> </w:t>
      </w:r>
      <w:proofErr w:type="spellStart"/>
      <w:r w:rsidRPr="000212EA">
        <w:rPr>
          <w:rFonts w:eastAsia="Times New Roman" w:cs="Times New Roman"/>
          <w:iCs/>
          <w:sz w:val="24"/>
          <w:szCs w:val="24"/>
        </w:rPr>
        <w:t>Adrienne</w:t>
      </w:r>
      <w:proofErr w:type="spellEnd"/>
      <w:r w:rsidRPr="000212EA">
        <w:rPr>
          <w:rFonts w:eastAsia="Times New Roman" w:cs="Times New Roman"/>
          <w:iCs/>
          <w:sz w:val="24"/>
          <w:szCs w:val="24"/>
        </w:rPr>
        <w:t xml:space="preserve"> – Tamás Pál – </w:t>
      </w:r>
      <w:proofErr w:type="spellStart"/>
      <w:r w:rsidRPr="000212EA">
        <w:rPr>
          <w:rFonts w:eastAsia="Times New Roman" w:cs="Times New Roman"/>
          <w:iCs/>
          <w:sz w:val="24"/>
          <w:szCs w:val="24"/>
        </w:rPr>
        <w:t>Tibori</w:t>
      </w:r>
      <w:proofErr w:type="spellEnd"/>
      <w:r w:rsidRPr="000212EA">
        <w:rPr>
          <w:rFonts w:eastAsia="Times New Roman" w:cs="Times New Roman"/>
          <w:iCs/>
          <w:sz w:val="24"/>
          <w:szCs w:val="24"/>
        </w:rPr>
        <w:t xml:space="preserve"> Tímea (szerk.) (2005): </w:t>
      </w:r>
      <w:r w:rsidRPr="000212EA">
        <w:rPr>
          <w:rFonts w:eastAsia="Times New Roman" w:cs="Times New Roman"/>
          <w:i/>
          <w:iCs/>
          <w:sz w:val="24"/>
          <w:szCs w:val="24"/>
        </w:rPr>
        <w:t>Nemzetfelfogások – Falupolitikák</w:t>
      </w:r>
      <w:r w:rsidRPr="000212EA">
        <w:rPr>
          <w:rFonts w:eastAsia="Times New Roman" w:cs="Times New Roman"/>
          <w:iCs/>
          <w:sz w:val="24"/>
          <w:szCs w:val="24"/>
        </w:rPr>
        <w:t xml:space="preserve">. </w:t>
      </w:r>
      <w:r w:rsidRPr="0065636F">
        <w:rPr>
          <w:rFonts w:eastAsia="Times New Roman" w:cs="Times New Roman"/>
          <w:iCs/>
          <w:sz w:val="24"/>
          <w:szCs w:val="24"/>
        </w:rPr>
        <w:t>Budapest</w:t>
      </w:r>
      <w:r>
        <w:rPr>
          <w:rFonts w:eastAsia="Times New Roman" w:cs="Times New Roman"/>
          <w:iCs/>
          <w:sz w:val="24"/>
          <w:szCs w:val="24"/>
        </w:rPr>
        <w:t xml:space="preserve">: </w:t>
      </w:r>
      <w:r w:rsidRPr="000212EA">
        <w:rPr>
          <w:rFonts w:eastAsia="Times New Roman" w:cs="Times New Roman"/>
          <w:iCs/>
          <w:sz w:val="24"/>
          <w:szCs w:val="24"/>
        </w:rPr>
        <w:t>Új Mandátum – MTA SZKI. A kötetből az alábbi tanulmányok</w:t>
      </w:r>
    </w:p>
    <w:p w14:paraId="4CA468BE" w14:textId="77777777" w:rsidR="008F7875" w:rsidRPr="000212EA" w:rsidRDefault="008F7875" w:rsidP="008F7875">
      <w:pPr>
        <w:numPr>
          <w:ilvl w:val="1"/>
          <w:numId w:val="26"/>
        </w:numPr>
        <w:spacing w:after="0" w:line="240" w:lineRule="auto"/>
        <w:ind w:left="1434" w:hanging="357"/>
        <w:jc w:val="both"/>
        <w:rPr>
          <w:rFonts w:eastAsia="Times New Roman" w:cs="Times New Roman"/>
          <w:sz w:val="24"/>
          <w:szCs w:val="24"/>
        </w:rPr>
      </w:pPr>
      <w:r w:rsidRPr="000212EA">
        <w:rPr>
          <w:rFonts w:eastAsia="Times New Roman" w:cs="Times New Roman"/>
          <w:iCs/>
          <w:sz w:val="24"/>
          <w:szCs w:val="24"/>
        </w:rPr>
        <w:t xml:space="preserve">Problématérkép (32-34), </w:t>
      </w:r>
    </w:p>
    <w:p w14:paraId="5A532FD7" w14:textId="77777777" w:rsidR="008F7875" w:rsidRPr="000212EA" w:rsidRDefault="008F7875" w:rsidP="008F7875">
      <w:pPr>
        <w:numPr>
          <w:ilvl w:val="1"/>
          <w:numId w:val="26"/>
        </w:numPr>
        <w:spacing w:after="0" w:line="240" w:lineRule="auto"/>
        <w:ind w:left="1434" w:hanging="357"/>
        <w:jc w:val="both"/>
        <w:rPr>
          <w:rFonts w:eastAsia="Times New Roman" w:cs="Times New Roman"/>
          <w:sz w:val="24"/>
          <w:szCs w:val="24"/>
        </w:rPr>
      </w:pPr>
      <w:r w:rsidRPr="000212EA">
        <w:rPr>
          <w:rFonts w:eastAsia="Times New Roman" w:cs="Times New Roman"/>
          <w:iCs/>
          <w:sz w:val="24"/>
          <w:szCs w:val="24"/>
        </w:rPr>
        <w:t xml:space="preserve">Bognár László – </w:t>
      </w:r>
      <w:proofErr w:type="spellStart"/>
      <w:r w:rsidRPr="000212EA">
        <w:rPr>
          <w:rFonts w:eastAsia="Times New Roman" w:cs="Times New Roman"/>
          <w:iCs/>
          <w:sz w:val="24"/>
          <w:szCs w:val="24"/>
        </w:rPr>
        <w:t>Csizmady</w:t>
      </w:r>
      <w:proofErr w:type="spellEnd"/>
      <w:r w:rsidRPr="000212EA">
        <w:rPr>
          <w:rFonts w:eastAsia="Times New Roman" w:cs="Times New Roman"/>
          <w:iCs/>
          <w:sz w:val="24"/>
          <w:szCs w:val="24"/>
        </w:rPr>
        <w:t xml:space="preserve"> </w:t>
      </w:r>
      <w:proofErr w:type="spellStart"/>
      <w:r w:rsidRPr="000212EA">
        <w:rPr>
          <w:rFonts w:eastAsia="Times New Roman" w:cs="Times New Roman"/>
          <w:iCs/>
          <w:sz w:val="24"/>
          <w:szCs w:val="24"/>
        </w:rPr>
        <w:t>Adrienne</w:t>
      </w:r>
      <w:proofErr w:type="spellEnd"/>
      <w:r w:rsidRPr="000212EA">
        <w:rPr>
          <w:rFonts w:eastAsia="Times New Roman" w:cs="Times New Roman"/>
          <w:iCs/>
          <w:sz w:val="24"/>
          <w:szCs w:val="24"/>
        </w:rPr>
        <w:t xml:space="preserve"> (36-41), </w:t>
      </w:r>
    </w:p>
    <w:p w14:paraId="445F3DBF" w14:textId="77777777" w:rsidR="008F7875" w:rsidRPr="000212EA" w:rsidRDefault="008F7875" w:rsidP="008F7875">
      <w:pPr>
        <w:numPr>
          <w:ilvl w:val="1"/>
          <w:numId w:val="26"/>
        </w:numPr>
        <w:spacing w:after="0" w:line="240" w:lineRule="auto"/>
        <w:ind w:left="1434" w:hanging="357"/>
        <w:jc w:val="both"/>
        <w:rPr>
          <w:rFonts w:eastAsia="Times New Roman" w:cs="Times New Roman"/>
          <w:sz w:val="24"/>
          <w:szCs w:val="24"/>
        </w:rPr>
      </w:pPr>
      <w:r w:rsidRPr="000212EA">
        <w:rPr>
          <w:rFonts w:eastAsia="Times New Roman" w:cs="Times New Roman"/>
          <w:iCs/>
          <w:sz w:val="24"/>
          <w:szCs w:val="24"/>
        </w:rPr>
        <w:t xml:space="preserve">Juhász Pál (42-50), </w:t>
      </w:r>
    </w:p>
    <w:p w14:paraId="14D09EC8" w14:textId="77777777" w:rsidR="008F7875" w:rsidRPr="000212EA" w:rsidRDefault="008F7875" w:rsidP="008F7875">
      <w:pPr>
        <w:numPr>
          <w:ilvl w:val="1"/>
          <w:numId w:val="26"/>
        </w:numPr>
        <w:spacing w:after="0" w:line="240" w:lineRule="auto"/>
        <w:ind w:left="1434" w:hanging="357"/>
        <w:jc w:val="both"/>
        <w:rPr>
          <w:rFonts w:eastAsia="Times New Roman" w:cs="Times New Roman"/>
          <w:sz w:val="24"/>
          <w:szCs w:val="24"/>
        </w:rPr>
      </w:pPr>
      <w:r w:rsidRPr="000212EA">
        <w:rPr>
          <w:rFonts w:eastAsia="Times New Roman" w:cs="Times New Roman"/>
          <w:iCs/>
          <w:sz w:val="24"/>
          <w:szCs w:val="24"/>
        </w:rPr>
        <w:t xml:space="preserve">Kovács Katalin (141-152) és </w:t>
      </w:r>
    </w:p>
    <w:p w14:paraId="226822B1" w14:textId="77777777" w:rsidR="008F7875" w:rsidRPr="000212EA" w:rsidRDefault="008F7875" w:rsidP="008F7875">
      <w:pPr>
        <w:numPr>
          <w:ilvl w:val="1"/>
          <w:numId w:val="26"/>
        </w:numPr>
        <w:spacing w:after="120" w:line="240" w:lineRule="auto"/>
        <w:ind w:left="1434" w:hanging="357"/>
        <w:jc w:val="both"/>
        <w:rPr>
          <w:rFonts w:eastAsia="Times New Roman" w:cs="Times New Roman"/>
          <w:sz w:val="24"/>
          <w:szCs w:val="24"/>
        </w:rPr>
      </w:pPr>
      <w:r w:rsidRPr="000212EA">
        <w:rPr>
          <w:rFonts w:eastAsia="Times New Roman" w:cs="Times New Roman"/>
          <w:iCs/>
          <w:sz w:val="24"/>
          <w:szCs w:val="24"/>
        </w:rPr>
        <w:t>Bódi Ferenc (153-168) tanulmányai</w:t>
      </w:r>
    </w:p>
    <w:p w14:paraId="1007B772" w14:textId="77777777" w:rsidR="008F7875" w:rsidRPr="000212EA" w:rsidRDefault="008F7875" w:rsidP="008F7875">
      <w:pPr>
        <w:numPr>
          <w:ilvl w:val="0"/>
          <w:numId w:val="26"/>
        </w:numPr>
        <w:spacing w:before="100" w:beforeAutospacing="1" w:after="120" w:line="240" w:lineRule="auto"/>
        <w:ind w:left="714" w:hanging="357"/>
        <w:jc w:val="both"/>
        <w:rPr>
          <w:rFonts w:eastAsia="Times New Roman" w:cs="Times New Roman"/>
          <w:sz w:val="24"/>
          <w:szCs w:val="24"/>
        </w:rPr>
      </w:pPr>
      <w:r w:rsidRPr="000212EA">
        <w:rPr>
          <w:rFonts w:eastAsia="Times New Roman" w:cs="Times New Roman"/>
          <w:iCs/>
          <w:sz w:val="24"/>
          <w:szCs w:val="24"/>
        </w:rPr>
        <w:t xml:space="preserve">Kis  János Péter (2008): </w:t>
      </w:r>
      <w:proofErr w:type="spellStart"/>
      <w:r w:rsidRPr="000212EA">
        <w:rPr>
          <w:rFonts w:eastAsia="Times New Roman" w:cs="Times New Roman"/>
          <w:iCs/>
          <w:sz w:val="24"/>
          <w:szCs w:val="24"/>
        </w:rPr>
        <w:t>Aprófalvasodás</w:t>
      </w:r>
      <w:proofErr w:type="spellEnd"/>
      <w:r w:rsidRPr="000212EA">
        <w:rPr>
          <w:rFonts w:eastAsia="Times New Roman" w:cs="Times New Roman"/>
          <w:iCs/>
          <w:sz w:val="24"/>
          <w:szCs w:val="24"/>
        </w:rPr>
        <w:t xml:space="preserve"> és aprófalvaink sorsa – történelmi metszetben. In Váradi </w:t>
      </w:r>
      <w:proofErr w:type="spellStart"/>
      <w:r w:rsidRPr="000212EA">
        <w:rPr>
          <w:rFonts w:eastAsia="Times New Roman" w:cs="Times New Roman"/>
          <w:iCs/>
          <w:sz w:val="24"/>
          <w:szCs w:val="24"/>
        </w:rPr>
        <w:t>Monika</w:t>
      </w:r>
      <w:proofErr w:type="spellEnd"/>
      <w:r w:rsidRPr="000212EA">
        <w:rPr>
          <w:rFonts w:eastAsia="Times New Roman" w:cs="Times New Roman"/>
          <w:iCs/>
          <w:sz w:val="24"/>
          <w:szCs w:val="24"/>
        </w:rPr>
        <w:t xml:space="preserve"> Mária (szerk.): </w:t>
      </w:r>
      <w:r w:rsidRPr="000212EA">
        <w:rPr>
          <w:rFonts w:eastAsia="Times New Roman" w:cs="Times New Roman"/>
          <w:i/>
          <w:iCs/>
          <w:sz w:val="24"/>
          <w:szCs w:val="24"/>
        </w:rPr>
        <w:t>Kistelepülések lépéskényszerben</w:t>
      </w:r>
      <w:r w:rsidRPr="000212EA">
        <w:rPr>
          <w:rFonts w:eastAsia="Times New Roman" w:cs="Times New Roman"/>
          <w:iCs/>
          <w:sz w:val="24"/>
          <w:szCs w:val="24"/>
        </w:rPr>
        <w:t xml:space="preserve">. </w:t>
      </w:r>
      <w:r w:rsidRPr="0065636F">
        <w:rPr>
          <w:rFonts w:eastAsia="Times New Roman" w:cs="Times New Roman"/>
          <w:iCs/>
          <w:sz w:val="24"/>
          <w:szCs w:val="24"/>
        </w:rPr>
        <w:t>Budapest</w:t>
      </w:r>
      <w:r>
        <w:rPr>
          <w:rFonts w:eastAsia="Times New Roman" w:cs="Times New Roman"/>
          <w:iCs/>
          <w:sz w:val="24"/>
          <w:szCs w:val="24"/>
        </w:rPr>
        <w:t xml:space="preserve">: </w:t>
      </w:r>
      <w:r w:rsidRPr="000212EA">
        <w:rPr>
          <w:rFonts w:eastAsia="Times New Roman" w:cs="Times New Roman"/>
          <w:iCs/>
          <w:sz w:val="24"/>
          <w:szCs w:val="24"/>
        </w:rPr>
        <w:t>ÚJ Mandátum, 29–65.</w:t>
      </w:r>
    </w:p>
    <w:p w14:paraId="13154D69" w14:textId="77777777" w:rsidR="008F7875" w:rsidRPr="000212EA" w:rsidRDefault="008F7875" w:rsidP="008F7875">
      <w:pPr>
        <w:ind w:left="641" w:hanging="357"/>
        <w:rPr>
          <w:rFonts w:eastAsia="Times New Roman" w:cs="Times New Roman"/>
          <w:sz w:val="24"/>
          <w:szCs w:val="24"/>
        </w:rPr>
      </w:pPr>
      <w:r w:rsidRPr="000212EA">
        <w:rPr>
          <w:rFonts w:eastAsia="Times New Roman" w:cs="Times New Roman"/>
          <w:sz w:val="24"/>
          <w:szCs w:val="24"/>
        </w:rPr>
        <w:t> </w:t>
      </w:r>
    </w:p>
    <w:p w14:paraId="33476314" w14:textId="77777777" w:rsidR="008F7875" w:rsidRPr="000212EA" w:rsidRDefault="008F7875" w:rsidP="008F7875">
      <w:pPr>
        <w:rPr>
          <w:rFonts w:eastAsia="Times New Roman" w:cs="Times New Roman"/>
          <w:sz w:val="24"/>
          <w:szCs w:val="24"/>
        </w:rPr>
      </w:pPr>
      <w:r w:rsidRPr="000212EA">
        <w:rPr>
          <w:rFonts w:eastAsia="Times New Roman" w:cs="Times New Roman"/>
          <w:b/>
          <w:bCs/>
          <w:iCs/>
          <w:sz w:val="24"/>
          <w:szCs w:val="24"/>
        </w:rPr>
        <w:lastRenderedPageBreak/>
        <w:t>6) A fenntartható település településszociológiai alapjai</w:t>
      </w:r>
    </w:p>
    <w:p w14:paraId="54B0B701" w14:textId="77777777" w:rsidR="008F7875" w:rsidRPr="00743E02" w:rsidRDefault="008F7875" w:rsidP="008F7875">
      <w:pPr>
        <w:spacing w:before="100" w:beforeAutospacing="1" w:after="120"/>
        <w:rPr>
          <w:rFonts w:eastAsia="Times New Roman" w:cs="Times New Roman"/>
          <w:i/>
          <w:sz w:val="24"/>
          <w:szCs w:val="24"/>
        </w:rPr>
      </w:pPr>
      <w:r w:rsidRPr="00743E02">
        <w:rPr>
          <w:rFonts w:eastAsia="Times New Roman" w:cs="Times New Roman"/>
          <w:i/>
          <w:sz w:val="24"/>
          <w:szCs w:val="24"/>
        </w:rPr>
        <w:t>Irodalom:</w:t>
      </w:r>
    </w:p>
    <w:p w14:paraId="1A6978CF" w14:textId="77777777" w:rsidR="008F7875" w:rsidRPr="000212EA" w:rsidRDefault="008F7875" w:rsidP="008F7875">
      <w:pPr>
        <w:numPr>
          <w:ilvl w:val="0"/>
          <w:numId w:val="27"/>
        </w:numPr>
        <w:spacing w:before="100" w:beforeAutospacing="1" w:after="120" w:line="240" w:lineRule="auto"/>
        <w:ind w:left="714" w:hanging="357"/>
        <w:jc w:val="both"/>
        <w:rPr>
          <w:rFonts w:eastAsia="Times New Roman" w:cs="Times New Roman"/>
          <w:sz w:val="24"/>
          <w:szCs w:val="24"/>
        </w:rPr>
      </w:pPr>
      <w:r w:rsidRPr="000212EA">
        <w:rPr>
          <w:rFonts w:eastAsia="Times New Roman" w:cs="Times New Roman"/>
          <w:sz w:val="24"/>
          <w:szCs w:val="24"/>
        </w:rPr>
        <w:t xml:space="preserve">Hajnal Klára (2006): </w:t>
      </w:r>
      <w:r w:rsidRPr="000212EA">
        <w:rPr>
          <w:rFonts w:eastAsia="Times New Roman" w:cs="Times New Roman"/>
          <w:i/>
          <w:sz w:val="24"/>
          <w:szCs w:val="24"/>
        </w:rPr>
        <w:t>A fenntartható fejlődés elméleti kérdései és alkalmazása a településfejlesztésben</w:t>
      </w:r>
      <w:r w:rsidRPr="000212EA">
        <w:rPr>
          <w:rFonts w:eastAsia="Times New Roman" w:cs="Times New Roman"/>
          <w:sz w:val="24"/>
          <w:szCs w:val="24"/>
        </w:rPr>
        <w:t>. (</w:t>
      </w:r>
      <w:r w:rsidRPr="0065636F">
        <w:rPr>
          <w:rFonts w:eastAsia="Times New Roman" w:cs="Times New Roman"/>
          <w:sz w:val="24"/>
          <w:szCs w:val="24"/>
        </w:rPr>
        <w:t>PhD. értekezés.</w:t>
      </w:r>
      <w:r w:rsidRPr="000212EA">
        <w:rPr>
          <w:rFonts w:eastAsia="Times New Roman" w:cs="Times New Roman"/>
          <w:sz w:val="24"/>
          <w:szCs w:val="24"/>
        </w:rPr>
        <w:t>) Pécs: PTE Földrajzi Intézet.</w:t>
      </w:r>
    </w:p>
    <w:p w14:paraId="5B4C4FB3" w14:textId="77777777" w:rsidR="008F7875" w:rsidRPr="000212EA" w:rsidRDefault="008F7875" w:rsidP="008F7875">
      <w:pPr>
        <w:numPr>
          <w:ilvl w:val="0"/>
          <w:numId w:val="27"/>
        </w:numPr>
        <w:spacing w:before="100" w:beforeAutospacing="1" w:after="120" w:line="240" w:lineRule="auto"/>
        <w:ind w:left="714" w:hanging="357"/>
        <w:jc w:val="both"/>
        <w:rPr>
          <w:rFonts w:eastAsia="Times New Roman" w:cs="Times New Roman"/>
          <w:sz w:val="24"/>
          <w:szCs w:val="24"/>
        </w:rPr>
      </w:pPr>
      <w:r w:rsidRPr="000212EA">
        <w:rPr>
          <w:rFonts w:eastAsia="Times New Roman" w:cs="Times New Roman"/>
          <w:sz w:val="24"/>
          <w:szCs w:val="24"/>
        </w:rPr>
        <w:t xml:space="preserve">Nagy Imre (2006): </w:t>
      </w:r>
      <w:r w:rsidRPr="000212EA">
        <w:rPr>
          <w:rFonts w:eastAsia="Times New Roman" w:cs="Times New Roman"/>
          <w:i/>
          <w:sz w:val="24"/>
          <w:szCs w:val="24"/>
        </w:rPr>
        <w:t>Városökológia</w:t>
      </w:r>
      <w:r w:rsidRPr="000212EA">
        <w:rPr>
          <w:rFonts w:eastAsia="Times New Roman" w:cs="Times New Roman"/>
          <w:sz w:val="24"/>
          <w:szCs w:val="24"/>
        </w:rPr>
        <w:t>. Pécs: Dialóg Campus, 291–306.</w:t>
      </w:r>
    </w:p>
    <w:p w14:paraId="199A7034" w14:textId="77777777" w:rsidR="008F7875" w:rsidRPr="000212EA" w:rsidRDefault="008F7875" w:rsidP="008F7875">
      <w:pPr>
        <w:ind w:left="641" w:hanging="357"/>
        <w:rPr>
          <w:rFonts w:eastAsia="Times New Roman" w:cs="Times New Roman"/>
          <w:sz w:val="24"/>
          <w:szCs w:val="24"/>
        </w:rPr>
      </w:pPr>
      <w:r w:rsidRPr="000212EA">
        <w:rPr>
          <w:rFonts w:eastAsia="Times New Roman" w:cs="Times New Roman"/>
          <w:sz w:val="24"/>
          <w:szCs w:val="24"/>
        </w:rPr>
        <w:br/>
      </w:r>
    </w:p>
    <w:p w14:paraId="54CF3D20" w14:textId="77777777" w:rsidR="008F7875" w:rsidRPr="000212EA" w:rsidRDefault="008F7875" w:rsidP="008F7875">
      <w:pPr>
        <w:rPr>
          <w:rFonts w:eastAsia="Times New Roman" w:cs="Times New Roman"/>
          <w:sz w:val="24"/>
          <w:szCs w:val="24"/>
        </w:rPr>
      </w:pPr>
      <w:r w:rsidRPr="000212EA">
        <w:rPr>
          <w:rFonts w:eastAsia="Times New Roman" w:cs="Times New Roman"/>
          <w:b/>
          <w:bCs/>
          <w:iCs/>
          <w:sz w:val="24"/>
          <w:szCs w:val="24"/>
        </w:rPr>
        <w:t>7) A globális világproblémák, és azok társadalmi, térbeli aspektusai.</w:t>
      </w:r>
      <w:r w:rsidRPr="000212EA">
        <w:rPr>
          <w:rFonts w:eastAsia="Times New Roman" w:cs="Times New Roman"/>
          <w:sz w:val="24"/>
          <w:szCs w:val="24"/>
        </w:rPr>
        <w:t> </w:t>
      </w:r>
    </w:p>
    <w:p w14:paraId="2D68E458" w14:textId="77777777" w:rsidR="008F7875" w:rsidRPr="00743E02" w:rsidRDefault="008F7875" w:rsidP="008F7875">
      <w:pPr>
        <w:spacing w:before="100" w:beforeAutospacing="1" w:after="120"/>
        <w:rPr>
          <w:rFonts w:eastAsia="Times New Roman" w:cs="Times New Roman"/>
          <w:i/>
          <w:sz w:val="24"/>
          <w:szCs w:val="24"/>
        </w:rPr>
      </w:pPr>
      <w:r w:rsidRPr="00743E02">
        <w:rPr>
          <w:rFonts w:eastAsia="Times New Roman" w:cs="Times New Roman"/>
          <w:i/>
          <w:sz w:val="24"/>
          <w:szCs w:val="24"/>
        </w:rPr>
        <w:t>Irodalom:</w:t>
      </w:r>
    </w:p>
    <w:p w14:paraId="2C0CD724" w14:textId="77777777" w:rsidR="008F7875" w:rsidRPr="000212EA" w:rsidRDefault="008F7875" w:rsidP="008F7875">
      <w:pPr>
        <w:numPr>
          <w:ilvl w:val="0"/>
          <w:numId w:val="28"/>
        </w:numPr>
        <w:spacing w:before="100" w:beforeAutospacing="1" w:after="120" w:line="240" w:lineRule="auto"/>
        <w:ind w:left="714" w:hanging="357"/>
        <w:jc w:val="both"/>
        <w:rPr>
          <w:rFonts w:eastAsia="Times New Roman" w:cs="Times New Roman"/>
          <w:sz w:val="24"/>
          <w:szCs w:val="24"/>
        </w:rPr>
      </w:pPr>
      <w:r w:rsidRPr="000212EA">
        <w:rPr>
          <w:rFonts w:eastAsia="Times New Roman" w:cs="Times New Roman"/>
          <w:iCs/>
          <w:sz w:val="24"/>
          <w:szCs w:val="24"/>
        </w:rPr>
        <w:t xml:space="preserve">Hajnal Klára (1995): A globális világproblémák és a cselekvés alapelve. In </w:t>
      </w:r>
      <w:proofErr w:type="spellStart"/>
      <w:r>
        <w:rPr>
          <w:rFonts w:eastAsia="Times New Roman" w:cs="Times New Roman"/>
          <w:iCs/>
          <w:sz w:val="24"/>
          <w:szCs w:val="24"/>
        </w:rPr>
        <w:t>Golobics</w:t>
      </w:r>
      <w:proofErr w:type="spellEnd"/>
      <w:r>
        <w:rPr>
          <w:rFonts w:eastAsia="Times New Roman" w:cs="Times New Roman"/>
          <w:iCs/>
          <w:sz w:val="24"/>
          <w:szCs w:val="24"/>
        </w:rPr>
        <w:t xml:space="preserve"> Pál – Tóth József</w:t>
      </w:r>
      <w:r w:rsidRPr="0065636F">
        <w:rPr>
          <w:rFonts w:eastAsia="Times New Roman" w:cs="Times New Roman"/>
          <w:iCs/>
          <w:sz w:val="24"/>
          <w:szCs w:val="24"/>
        </w:rPr>
        <w:t xml:space="preserve"> (szerk.)</w:t>
      </w:r>
      <w:r>
        <w:rPr>
          <w:rFonts w:eastAsia="Times New Roman" w:cs="Times New Roman"/>
          <w:iCs/>
          <w:sz w:val="24"/>
          <w:szCs w:val="24"/>
        </w:rPr>
        <w:t>:</w:t>
      </w:r>
      <w:r w:rsidRPr="0065636F">
        <w:rPr>
          <w:rFonts w:eastAsia="Times New Roman" w:cs="Times New Roman"/>
          <w:iCs/>
          <w:sz w:val="24"/>
          <w:szCs w:val="24"/>
        </w:rPr>
        <w:t xml:space="preserve"> </w:t>
      </w:r>
      <w:r w:rsidRPr="000212EA">
        <w:rPr>
          <w:rFonts w:eastAsia="Times New Roman" w:cs="Times New Roman"/>
          <w:i/>
          <w:iCs/>
          <w:sz w:val="24"/>
          <w:szCs w:val="24"/>
        </w:rPr>
        <w:t>Válogatott fejezetek a társadalomföldrajz köréből</w:t>
      </w:r>
      <w:r w:rsidRPr="000212EA">
        <w:rPr>
          <w:rFonts w:eastAsia="Times New Roman" w:cs="Times New Roman"/>
          <w:iCs/>
          <w:sz w:val="24"/>
          <w:szCs w:val="24"/>
        </w:rPr>
        <w:t>. Pécs: JPTE TTK, 45–58.</w:t>
      </w:r>
    </w:p>
    <w:p w14:paraId="03A64B63" w14:textId="77777777" w:rsidR="008F7875" w:rsidRPr="000212EA" w:rsidRDefault="008F7875" w:rsidP="008F7875">
      <w:pPr>
        <w:numPr>
          <w:ilvl w:val="0"/>
          <w:numId w:val="28"/>
        </w:numPr>
        <w:spacing w:before="100" w:beforeAutospacing="1" w:after="120" w:line="240" w:lineRule="auto"/>
        <w:ind w:left="714" w:hanging="357"/>
        <w:jc w:val="both"/>
        <w:rPr>
          <w:rFonts w:eastAsia="Times New Roman" w:cs="Times New Roman"/>
          <w:sz w:val="24"/>
          <w:szCs w:val="24"/>
        </w:rPr>
      </w:pPr>
      <w:r w:rsidRPr="000212EA">
        <w:rPr>
          <w:rFonts w:eastAsia="Times New Roman" w:cs="Times New Roman"/>
          <w:iCs/>
          <w:sz w:val="24"/>
          <w:szCs w:val="24"/>
        </w:rPr>
        <w:t xml:space="preserve">Hajnal Klára – Tóth József (2001): Globális világproblémák és megatrendek. In Tóth József (szerk.): </w:t>
      </w:r>
      <w:r w:rsidRPr="000212EA">
        <w:rPr>
          <w:rFonts w:eastAsia="Times New Roman" w:cs="Times New Roman"/>
          <w:i/>
          <w:iCs/>
          <w:sz w:val="24"/>
          <w:szCs w:val="24"/>
        </w:rPr>
        <w:t>Általános társadalomföldrajz I</w:t>
      </w:r>
      <w:r w:rsidRPr="000212EA">
        <w:rPr>
          <w:rFonts w:eastAsia="Times New Roman" w:cs="Times New Roman"/>
          <w:iCs/>
          <w:sz w:val="24"/>
          <w:szCs w:val="24"/>
        </w:rPr>
        <w:t>. Budapest – Pécs: Dialóg Campus, 83–124.</w:t>
      </w:r>
    </w:p>
    <w:p w14:paraId="1DA6B722" w14:textId="77777777" w:rsidR="008F7875" w:rsidRPr="000212EA" w:rsidRDefault="008F7875" w:rsidP="008F7875">
      <w:pPr>
        <w:ind w:left="641" w:hanging="357"/>
        <w:rPr>
          <w:rFonts w:eastAsia="Times New Roman" w:cs="Times New Roman"/>
          <w:sz w:val="24"/>
          <w:szCs w:val="24"/>
        </w:rPr>
      </w:pPr>
      <w:r w:rsidRPr="000212EA">
        <w:rPr>
          <w:rFonts w:eastAsia="Times New Roman" w:cs="Times New Roman"/>
          <w:sz w:val="24"/>
          <w:szCs w:val="24"/>
        </w:rPr>
        <w:t> </w:t>
      </w:r>
    </w:p>
    <w:p w14:paraId="1FCC6699" w14:textId="77777777" w:rsidR="008F7875" w:rsidRPr="000212EA" w:rsidRDefault="008F7875" w:rsidP="008F7875">
      <w:pPr>
        <w:rPr>
          <w:rFonts w:eastAsia="Times New Roman" w:cs="Times New Roman"/>
          <w:sz w:val="24"/>
          <w:szCs w:val="24"/>
        </w:rPr>
      </w:pPr>
      <w:r w:rsidRPr="000212EA">
        <w:rPr>
          <w:rFonts w:eastAsia="Times New Roman" w:cs="Times New Roman"/>
          <w:b/>
          <w:bCs/>
          <w:iCs/>
          <w:sz w:val="24"/>
          <w:szCs w:val="24"/>
        </w:rPr>
        <w:t>8)   Szociális városrehabilitáció és a társadalom</w:t>
      </w:r>
    </w:p>
    <w:p w14:paraId="7F88CDDA" w14:textId="77777777" w:rsidR="008F7875" w:rsidRPr="00743E02" w:rsidRDefault="008F7875" w:rsidP="008F7875">
      <w:pPr>
        <w:spacing w:before="100" w:beforeAutospacing="1" w:after="120"/>
        <w:rPr>
          <w:rFonts w:eastAsia="Times New Roman" w:cs="Times New Roman"/>
          <w:i/>
          <w:sz w:val="24"/>
          <w:szCs w:val="24"/>
        </w:rPr>
      </w:pPr>
      <w:r w:rsidRPr="00743E02">
        <w:rPr>
          <w:rFonts w:eastAsia="Times New Roman" w:cs="Times New Roman"/>
          <w:i/>
          <w:sz w:val="24"/>
          <w:szCs w:val="24"/>
        </w:rPr>
        <w:t>Irodalom:</w:t>
      </w:r>
    </w:p>
    <w:p w14:paraId="3E4E0EF8" w14:textId="77777777" w:rsidR="008F7875" w:rsidRPr="000212EA" w:rsidRDefault="008F7875" w:rsidP="008F7875">
      <w:pPr>
        <w:numPr>
          <w:ilvl w:val="0"/>
          <w:numId w:val="29"/>
        </w:numPr>
        <w:spacing w:before="100" w:beforeAutospacing="1" w:after="120" w:line="240" w:lineRule="auto"/>
        <w:jc w:val="both"/>
        <w:rPr>
          <w:rFonts w:eastAsia="Times New Roman" w:cs="Times New Roman"/>
          <w:sz w:val="24"/>
          <w:szCs w:val="24"/>
        </w:rPr>
      </w:pPr>
      <w:proofErr w:type="spellStart"/>
      <w:r w:rsidRPr="000212EA">
        <w:rPr>
          <w:rFonts w:eastAsia="Times New Roman" w:cs="Times New Roman"/>
          <w:sz w:val="24"/>
          <w:szCs w:val="24"/>
        </w:rPr>
        <w:t>Egedy</w:t>
      </w:r>
      <w:proofErr w:type="spellEnd"/>
      <w:r w:rsidRPr="000212EA">
        <w:rPr>
          <w:rFonts w:eastAsia="Times New Roman" w:cs="Times New Roman"/>
          <w:sz w:val="24"/>
          <w:szCs w:val="24"/>
        </w:rPr>
        <w:t xml:space="preserve"> Tamás – Kovács Zoltán (2005): A városrehabilitáció néhány elméleti kérdése. In </w:t>
      </w:r>
      <w:proofErr w:type="spellStart"/>
      <w:r w:rsidRPr="000212EA">
        <w:rPr>
          <w:rFonts w:eastAsia="Times New Roman" w:cs="Times New Roman"/>
          <w:sz w:val="24"/>
          <w:szCs w:val="24"/>
        </w:rPr>
        <w:t>Egedy</w:t>
      </w:r>
      <w:proofErr w:type="spellEnd"/>
      <w:r w:rsidRPr="000212EA">
        <w:rPr>
          <w:rFonts w:eastAsia="Times New Roman" w:cs="Times New Roman"/>
          <w:sz w:val="24"/>
          <w:szCs w:val="24"/>
        </w:rPr>
        <w:t xml:space="preserve"> Tamás (szerk.): </w:t>
      </w:r>
      <w:r w:rsidRPr="000212EA">
        <w:rPr>
          <w:rFonts w:eastAsia="Times New Roman" w:cs="Times New Roman"/>
          <w:i/>
          <w:sz w:val="24"/>
          <w:szCs w:val="24"/>
        </w:rPr>
        <w:t>Városrehabilitáció és társadalom</w:t>
      </w:r>
      <w:r w:rsidRPr="000212EA">
        <w:rPr>
          <w:rFonts w:eastAsia="Times New Roman" w:cs="Times New Roman"/>
          <w:sz w:val="24"/>
          <w:szCs w:val="24"/>
        </w:rPr>
        <w:t xml:space="preserve">. Budapest: FDI, 9–21. Interneten: </w:t>
      </w:r>
      <w:hyperlink r:id="rId18" w:history="1">
        <w:r w:rsidRPr="00EE087D">
          <w:rPr>
            <w:rStyle w:val="Hiperhivatkozs"/>
            <w:rFonts w:eastAsia="Times New Roman" w:cs="Times New Roman"/>
            <w:sz w:val="24"/>
            <w:szCs w:val="24"/>
          </w:rPr>
          <w:t>http://www.varosrehabilitacio.net/new/pdf/1varosrehabilitacio_elmelete.pdf</w:t>
        </w:r>
      </w:hyperlink>
      <w:r>
        <w:rPr>
          <w:rFonts w:eastAsia="Times New Roman" w:cs="Times New Roman"/>
          <w:sz w:val="24"/>
          <w:szCs w:val="24"/>
        </w:rPr>
        <w:t xml:space="preserve"> </w:t>
      </w:r>
    </w:p>
    <w:p w14:paraId="53A113CA" w14:textId="77777777" w:rsidR="008F7875" w:rsidRPr="000212EA" w:rsidRDefault="008F7875" w:rsidP="008F7875">
      <w:pPr>
        <w:numPr>
          <w:ilvl w:val="0"/>
          <w:numId w:val="29"/>
        </w:numPr>
        <w:spacing w:before="100" w:beforeAutospacing="1" w:after="120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0212EA">
        <w:rPr>
          <w:rFonts w:eastAsia="Times New Roman" w:cs="Times New Roman"/>
          <w:sz w:val="24"/>
          <w:szCs w:val="24"/>
        </w:rPr>
        <w:t>Egedy</w:t>
      </w:r>
      <w:proofErr w:type="spellEnd"/>
      <w:r w:rsidRPr="000212EA">
        <w:rPr>
          <w:rFonts w:eastAsia="Times New Roman" w:cs="Times New Roman"/>
          <w:sz w:val="24"/>
          <w:szCs w:val="24"/>
        </w:rPr>
        <w:t xml:space="preserve"> Tamás (2005): A sikeres városrehabilitáció. In </w:t>
      </w:r>
      <w:proofErr w:type="spellStart"/>
      <w:r w:rsidRPr="000212EA">
        <w:rPr>
          <w:rFonts w:eastAsia="Times New Roman" w:cs="Times New Roman"/>
          <w:sz w:val="24"/>
          <w:szCs w:val="24"/>
        </w:rPr>
        <w:t>Egedy</w:t>
      </w:r>
      <w:proofErr w:type="spellEnd"/>
      <w:r w:rsidRPr="000212EA">
        <w:rPr>
          <w:rFonts w:eastAsia="Times New Roman" w:cs="Times New Roman"/>
          <w:sz w:val="24"/>
          <w:szCs w:val="24"/>
        </w:rPr>
        <w:t xml:space="preserve"> Tamás (szerk.): </w:t>
      </w:r>
      <w:r w:rsidRPr="000212EA">
        <w:rPr>
          <w:rFonts w:eastAsia="Times New Roman" w:cs="Times New Roman"/>
          <w:i/>
          <w:sz w:val="24"/>
          <w:szCs w:val="24"/>
        </w:rPr>
        <w:t>Városrehabilitáció és társadalom</w:t>
      </w:r>
      <w:r w:rsidRPr="000212EA">
        <w:rPr>
          <w:rFonts w:eastAsia="Times New Roman" w:cs="Times New Roman"/>
          <w:sz w:val="24"/>
          <w:szCs w:val="24"/>
        </w:rPr>
        <w:t xml:space="preserve">. Budapest: FDI, 21–63. Interneten: </w:t>
      </w:r>
      <w:hyperlink r:id="rId19" w:history="1">
        <w:r w:rsidRPr="00EE087D">
          <w:rPr>
            <w:rStyle w:val="Hiperhivatkozs"/>
            <w:rFonts w:eastAsia="Times New Roman" w:cs="Times New Roman"/>
            <w:sz w:val="24"/>
            <w:szCs w:val="24"/>
          </w:rPr>
          <w:t>http://www.varosrehabilitacio.net/media/files/Varosrehabilitacio/varosrehabestarsadalomcikkek/2Egedy2cikk.pdf</w:t>
        </w:r>
      </w:hyperlink>
      <w:r>
        <w:rPr>
          <w:rFonts w:eastAsia="Times New Roman" w:cs="Times New Roman"/>
          <w:sz w:val="24"/>
          <w:szCs w:val="24"/>
        </w:rPr>
        <w:t xml:space="preserve"> </w:t>
      </w:r>
    </w:p>
    <w:p w14:paraId="65810219" w14:textId="77777777" w:rsidR="008F7875" w:rsidRPr="000212EA" w:rsidRDefault="008F7875" w:rsidP="008F7875">
      <w:pPr>
        <w:ind w:left="641" w:hanging="357"/>
        <w:rPr>
          <w:rFonts w:eastAsia="Times New Roman" w:cs="Times New Roman"/>
          <w:sz w:val="24"/>
          <w:szCs w:val="24"/>
        </w:rPr>
      </w:pPr>
      <w:r w:rsidRPr="000212EA">
        <w:rPr>
          <w:rFonts w:eastAsia="Times New Roman" w:cs="Times New Roman"/>
          <w:sz w:val="24"/>
          <w:szCs w:val="24"/>
        </w:rPr>
        <w:t> </w:t>
      </w:r>
    </w:p>
    <w:p w14:paraId="213A717E" w14:textId="77777777" w:rsidR="008F7875" w:rsidRPr="000212EA" w:rsidRDefault="008F7875" w:rsidP="008F7875">
      <w:pPr>
        <w:ind w:left="284" w:hanging="284"/>
        <w:rPr>
          <w:rFonts w:eastAsia="Times New Roman" w:cs="Times New Roman"/>
          <w:sz w:val="24"/>
          <w:szCs w:val="24"/>
        </w:rPr>
      </w:pPr>
      <w:r w:rsidRPr="000212EA">
        <w:rPr>
          <w:rFonts w:eastAsia="Times New Roman" w:cs="Times New Roman"/>
          <w:b/>
          <w:bCs/>
          <w:iCs/>
          <w:sz w:val="24"/>
          <w:szCs w:val="24"/>
        </w:rPr>
        <w:t>9) Az egészségi állapot és az egészségügyi ellátásokhoz való hozzáférés területi egyenlőtlenségei: a magyarországi helyzet jellemzése az EU-s átlaghoz és a Visegrádi országokhoz (V3) viszonyítva.</w:t>
      </w:r>
    </w:p>
    <w:p w14:paraId="5A20C4A4" w14:textId="77777777" w:rsidR="008F7875" w:rsidRPr="00743E02" w:rsidRDefault="008F7875" w:rsidP="008F7875">
      <w:pPr>
        <w:spacing w:before="100" w:beforeAutospacing="1" w:after="120"/>
        <w:rPr>
          <w:rFonts w:eastAsia="Times New Roman" w:cs="Times New Roman"/>
          <w:i/>
          <w:sz w:val="24"/>
          <w:szCs w:val="24"/>
        </w:rPr>
      </w:pPr>
      <w:r w:rsidRPr="00743E02">
        <w:rPr>
          <w:rFonts w:eastAsia="Times New Roman" w:cs="Times New Roman"/>
          <w:i/>
          <w:sz w:val="24"/>
          <w:szCs w:val="24"/>
        </w:rPr>
        <w:t> Irodalom:</w:t>
      </w:r>
    </w:p>
    <w:p w14:paraId="3624A790" w14:textId="77777777" w:rsidR="008F7875" w:rsidRPr="000212EA" w:rsidRDefault="008F7875" w:rsidP="008F7875">
      <w:pPr>
        <w:numPr>
          <w:ilvl w:val="0"/>
          <w:numId w:val="30"/>
        </w:numPr>
        <w:spacing w:before="100" w:beforeAutospacing="1" w:after="120" w:line="240" w:lineRule="auto"/>
        <w:ind w:left="714" w:hanging="357"/>
        <w:jc w:val="both"/>
        <w:rPr>
          <w:rFonts w:eastAsia="Times New Roman" w:cs="Times New Roman"/>
          <w:sz w:val="24"/>
          <w:szCs w:val="24"/>
        </w:rPr>
      </w:pPr>
      <w:proofErr w:type="spellStart"/>
      <w:r w:rsidRPr="000212EA">
        <w:rPr>
          <w:rFonts w:eastAsia="Times New Roman" w:cs="Times New Roman"/>
          <w:sz w:val="24"/>
          <w:szCs w:val="24"/>
        </w:rPr>
        <w:t>Vitrai</w:t>
      </w:r>
      <w:proofErr w:type="spellEnd"/>
      <w:r w:rsidRPr="000212EA">
        <w:rPr>
          <w:rFonts w:eastAsia="Times New Roman" w:cs="Times New Roman"/>
          <w:sz w:val="24"/>
          <w:szCs w:val="24"/>
        </w:rPr>
        <w:t xml:space="preserve"> József – </w:t>
      </w:r>
      <w:proofErr w:type="spellStart"/>
      <w:r w:rsidRPr="000212EA">
        <w:rPr>
          <w:rFonts w:eastAsia="Times New Roman" w:cs="Times New Roman"/>
          <w:sz w:val="24"/>
          <w:szCs w:val="24"/>
        </w:rPr>
        <w:t>Bakacs</w:t>
      </w:r>
      <w:proofErr w:type="spellEnd"/>
      <w:r w:rsidRPr="000212EA">
        <w:rPr>
          <w:rFonts w:eastAsia="Times New Roman" w:cs="Times New Roman"/>
          <w:sz w:val="24"/>
          <w:szCs w:val="24"/>
        </w:rPr>
        <w:t xml:space="preserve"> Márta </w:t>
      </w:r>
      <w:r w:rsidRPr="00E24071">
        <w:rPr>
          <w:rFonts w:eastAsia="Times New Roman" w:cs="Times New Roman"/>
          <w:sz w:val="24"/>
          <w:szCs w:val="24"/>
        </w:rPr>
        <w:t>–</w:t>
      </w:r>
      <w:r w:rsidRPr="000212EA">
        <w:rPr>
          <w:rFonts w:eastAsia="Times New Roman" w:cs="Times New Roman"/>
          <w:sz w:val="24"/>
          <w:szCs w:val="24"/>
        </w:rPr>
        <w:t xml:space="preserve"> Juhász Attila </w:t>
      </w:r>
      <w:r w:rsidRPr="00E24071">
        <w:rPr>
          <w:rFonts w:eastAsia="Times New Roman" w:cs="Times New Roman"/>
          <w:sz w:val="24"/>
          <w:szCs w:val="24"/>
        </w:rPr>
        <w:t>–</w:t>
      </w:r>
      <w:r w:rsidRPr="000212EA">
        <w:rPr>
          <w:rFonts w:eastAsia="Times New Roman" w:cs="Times New Roman"/>
          <w:sz w:val="24"/>
          <w:szCs w:val="24"/>
        </w:rPr>
        <w:t xml:space="preserve"> Kaposvári Csilla </w:t>
      </w:r>
      <w:r w:rsidRPr="00E24071">
        <w:rPr>
          <w:rFonts w:eastAsia="Times New Roman" w:cs="Times New Roman"/>
          <w:sz w:val="24"/>
          <w:szCs w:val="24"/>
        </w:rPr>
        <w:t>–</w:t>
      </w:r>
      <w:r w:rsidRPr="000212EA">
        <w:rPr>
          <w:rFonts w:eastAsia="Times New Roman" w:cs="Times New Roman"/>
          <w:sz w:val="24"/>
          <w:szCs w:val="24"/>
        </w:rPr>
        <w:t xml:space="preserve"> Nagy Csilla (2010): </w:t>
      </w:r>
      <w:r w:rsidRPr="000212EA">
        <w:rPr>
          <w:rFonts w:eastAsia="Times New Roman" w:cs="Times New Roman"/>
          <w:i/>
          <w:sz w:val="24"/>
          <w:szCs w:val="24"/>
        </w:rPr>
        <w:t>Jelentés egy egészségben elmaradott országból. Egészségjelentés – 2010</w:t>
      </w:r>
      <w:r w:rsidRPr="000212EA">
        <w:rPr>
          <w:rFonts w:eastAsia="Times New Roman" w:cs="Times New Roman"/>
          <w:sz w:val="24"/>
          <w:szCs w:val="24"/>
        </w:rPr>
        <w:t xml:space="preserve">. Budapest: </w:t>
      </w:r>
      <w:proofErr w:type="spellStart"/>
      <w:r w:rsidRPr="000212EA">
        <w:rPr>
          <w:rFonts w:eastAsia="Times New Roman" w:cs="Times New Roman"/>
          <w:sz w:val="24"/>
          <w:szCs w:val="24"/>
        </w:rPr>
        <w:lastRenderedPageBreak/>
        <w:t>EgészségMonitor</w:t>
      </w:r>
      <w:proofErr w:type="spellEnd"/>
      <w:r w:rsidRPr="000212EA">
        <w:rPr>
          <w:rFonts w:eastAsia="Times New Roman" w:cs="Times New Roman"/>
          <w:sz w:val="24"/>
          <w:szCs w:val="24"/>
        </w:rPr>
        <w:t>. Interneten: </w:t>
      </w:r>
      <w:hyperlink r:id="rId20" w:history="1">
        <w:r w:rsidRPr="000212EA">
          <w:rPr>
            <w:rFonts w:eastAsia="Times New Roman" w:cs="Times New Roman"/>
            <w:color w:val="0000FF"/>
            <w:sz w:val="24"/>
            <w:szCs w:val="24"/>
            <w:u w:val="single"/>
          </w:rPr>
          <w:t>http://www.egeszsegmonitor.hu/dok/Egeszsegjelentes_2010.pdf</w:t>
        </w:r>
      </w:hyperlink>
    </w:p>
    <w:p w14:paraId="373D0CF0" w14:textId="77777777" w:rsidR="008F7875" w:rsidRPr="000212EA" w:rsidRDefault="008F7875" w:rsidP="008F7875">
      <w:pPr>
        <w:numPr>
          <w:ilvl w:val="0"/>
          <w:numId w:val="30"/>
        </w:numPr>
        <w:spacing w:before="100" w:beforeAutospacing="1" w:after="120" w:line="240" w:lineRule="auto"/>
        <w:ind w:left="714" w:hanging="357"/>
        <w:jc w:val="both"/>
        <w:rPr>
          <w:rFonts w:eastAsia="Times New Roman" w:cs="Times New Roman"/>
          <w:sz w:val="24"/>
          <w:szCs w:val="24"/>
        </w:rPr>
      </w:pPr>
      <w:r w:rsidRPr="000212EA">
        <w:rPr>
          <w:rFonts w:eastAsia="Times New Roman" w:cs="Times New Roman"/>
          <w:sz w:val="24"/>
          <w:szCs w:val="24"/>
        </w:rPr>
        <w:t xml:space="preserve">Kopp Mária – </w:t>
      </w:r>
      <w:proofErr w:type="spellStart"/>
      <w:r w:rsidRPr="000212EA">
        <w:rPr>
          <w:rFonts w:eastAsia="Times New Roman" w:cs="Times New Roman"/>
          <w:sz w:val="24"/>
          <w:szCs w:val="24"/>
        </w:rPr>
        <w:t>Skrabski</w:t>
      </w:r>
      <w:proofErr w:type="spellEnd"/>
      <w:r w:rsidRPr="000212EA">
        <w:rPr>
          <w:rFonts w:eastAsia="Times New Roman" w:cs="Times New Roman"/>
          <w:sz w:val="24"/>
          <w:szCs w:val="24"/>
        </w:rPr>
        <w:t xml:space="preserve"> Árpád (2001): </w:t>
      </w:r>
      <w:proofErr w:type="spellStart"/>
      <w:r w:rsidRPr="000212EA">
        <w:rPr>
          <w:rFonts w:eastAsia="Times New Roman" w:cs="Times New Roman"/>
          <w:sz w:val="24"/>
          <w:szCs w:val="24"/>
        </w:rPr>
        <w:t>Pszichoszociális</w:t>
      </w:r>
      <w:proofErr w:type="spellEnd"/>
      <w:r w:rsidRPr="000212EA">
        <w:rPr>
          <w:rFonts w:eastAsia="Times New Roman" w:cs="Times New Roman"/>
          <w:sz w:val="24"/>
          <w:szCs w:val="24"/>
        </w:rPr>
        <w:t xml:space="preserve"> tényezők és egészségi állapot. In: Cseh-Szombathy László, Tóth Pál Péter (szerk.): </w:t>
      </w:r>
      <w:r w:rsidRPr="000212EA">
        <w:rPr>
          <w:rFonts w:eastAsia="Times New Roman" w:cs="Times New Roman"/>
          <w:i/>
          <w:sz w:val="24"/>
          <w:szCs w:val="24"/>
        </w:rPr>
        <w:t>Népesedés és népességpolitika</w:t>
      </w:r>
      <w:r w:rsidRPr="000212EA">
        <w:rPr>
          <w:rFonts w:eastAsia="Times New Roman" w:cs="Times New Roman"/>
          <w:sz w:val="24"/>
          <w:szCs w:val="24"/>
        </w:rPr>
        <w:t xml:space="preserve">. </w:t>
      </w:r>
      <w:r w:rsidRPr="00E24071">
        <w:rPr>
          <w:rFonts w:eastAsia="Times New Roman" w:cs="Times New Roman"/>
          <w:sz w:val="24"/>
          <w:szCs w:val="24"/>
        </w:rPr>
        <w:t xml:space="preserve">Budapest: </w:t>
      </w:r>
      <w:r w:rsidRPr="000212EA">
        <w:rPr>
          <w:rFonts w:eastAsia="Times New Roman" w:cs="Times New Roman"/>
          <w:sz w:val="24"/>
          <w:szCs w:val="24"/>
        </w:rPr>
        <w:t>Századvég, 192–220.</w:t>
      </w:r>
    </w:p>
    <w:p w14:paraId="3C2633EC" w14:textId="77777777" w:rsidR="008F7875" w:rsidRPr="000212EA" w:rsidRDefault="008F7875" w:rsidP="008F7875">
      <w:pPr>
        <w:ind w:left="641" w:hanging="357"/>
        <w:rPr>
          <w:rFonts w:eastAsia="Times New Roman" w:cs="Times New Roman"/>
          <w:sz w:val="24"/>
          <w:szCs w:val="24"/>
        </w:rPr>
      </w:pPr>
      <w:r w:rsidRPr="000212EA">
        <w:rPr>
          <w:rFonts w:eastAsia="Times New Roman" w:cs="Times New Roman"/>
          <w:sz w:val="24"/>
          <w:szCs w:val="24"/>
        </w:rPr>
        <w:t> </w:t>
      </w:r>
    </w:p>
    <w:p w14:paraId="20A2AB52" w14:textId="77777777" w:rsidR="008F7875" w:rsidRPr="000212EA" w:rsidRDefault="008F7875" w:rsidP="008F7875">
      <w:pPr>
        <w:ind w:left="284" w:hanging="284"/>
        <w:rPr>
          <w:rFonts w:eastAsia="Times New Roman" w:cs="Times New Roman"/>
          <w:sz w:val="24"/>
          <w:szCs w:val="24"/>
        </w:rPr>
      </w:pPr>
      <w:r w:rsidRPr="000212EA">
        <w:rPr>
          <w:rFonts w:eastAsia="Times New Roman" w:cs="Times New Roman"/>
          <w:b/>
          <w:bCs/>
          <w:iCs/>
          <w:sz w:val="24"/>
          <w:szCs w:val="24"/>
        </w:rPr>
        <w:t>10) Területi-társadalmi egyenlőtlenségek az egészségi állapotban és az egészségügyi ellátásokhoz való hozzáférésben a magyarországi regionális és kistérési különbségek bemutatásán keresztül.</w:t>
      </w:r>
    </w:p>
    <w:p w14:paraId="1B932050" w14:textId="77777777" w:rsidR="008F7875" w:rsidRPr="00743E02" w:rsidRDefault="008F7875" w:rsidP="008F7875">
      <w:pPr>
        <w:spacing w:before="100" w:beforeAutospacing="1" w:after="120"/>
        <w:rPr>
          <w:rFonts w:eastAsia="Times New Roman" w:cs="Times New Roman"/>
          <w:i/>
          <w:sz w:val="24"/>
          <w:szCs w:val="24"/>
        </w:rPr>
      </w:pPr>
      <w:r w:rsidRPr="00743E02">
        <w:rPr>
          <w:rFonts w:eastAsia="Times New Roman" w:cs="Times New Roman"/>
          <w:i/>
          <w:sz w:val="24"/>
          <w:szCs w:val="24"/>
        </w:rPr>
        <w:t>Irodalom:</w:t>
      </w:r>
    </w:p>
    <w:p w14:paraId="764B6763" w14:textId="77777777" w:rsidR="008F7875" w:rsidRPr="000212EA" w:rsidRDefault="008F7875" w:rsidP="008F7875">
      <w:pPr>
        <w:numPr>
          <w:ilvl w:val="0"/>
          <w:numId w:val="31"/>
        </w:numPr>
        <w:spacing w:before="100" w:beforeAutospacing="1" w:after="120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0212EA">
        <w:rPr>
          <w:rFonts w:eastAsia="Times New Roman" w:cs="Times New Roman"/>
          <w:sz w:val="24"/>
          <w:szCs w:val="24"/>
        </w:rPr>
        <w:t>V</w:t>
      </w:r>
      <w:r w:rsidRPr="000212EA">
        <w:rPr>
          <w:rFonts w:eastAsia="Times New Roman" w:cs="Times New Roman"/>
          <w:iCs/>
          <w:sz w:val="24"/>
          <w:szCs w:val="24"/>
        </w:rPr>
        <w:t>itrai</w:t>
      </w:r>
      <w:proofErr w:type="spellEnd"/>
      <w:r w:rsidRPr="000212EA">
        <w:rPr>
          <w:rFonts w:eastAsia="Times New Roman" w:cs="Times New Roman"/>
          <w:iCs/>
          <w:sz w:val="24"/>
          <w:szCs w:val="24"/>
        </w:rPr>
        <w:t xml:space="preserve"> József (2010): </w:t>
      </w:r>
      <w:r w:rsidRPr="000212EA">
        <w:rPr>
          <w:rFonts w:eastAsia="Times New Roman" w:cs="Times New Roman"/>
          <w:i/>
          <w:iCs/>
          <w:sz w:val="24"/>
          <w:szCs w:val="24"/>
        </w:rPr>
        <w:t>Szükségletekre korrigált egészségügyi ellátás területi egyenlőtlenségei Magyarországon</w:t>
      </w:r>
      <w:r w:rsidRPr="000212EA">
        <w:rPr>
          <w:rFonts w:eastAsia="Times New Roman" w:cs="Times New Roman"/>
          <w:iCs/>
          <w:sz w:val="24"/>
          <w:szCs w:val="24"/>
        </w:rPr>
        <w:t xml:space="preserve">. (Kutatási jelentés.) Budapest: </w:t>
      </w:r>
      <w:proofErr w:type="spellStart"/>
      <w:r w:rsidRPr="000212EA">
        <w:rPr>
          <w:rFonts w:eastAsia="Times New Roman" w:cs="Times New Roman"/>
          <w:iCs/>
          <w:sz w:val="24"/>
          <w:szCs w:val="24"/>
        </w:rPr>
        <w:t>EgészségMonitor</w:t>
      </w:r>
      <w:proofErr w:type="spellEnd"/>
      <w:r w:rsidRPr="000212EA">
        <w:rPr>
          <w:rFonts w:eastAsia="Times New Roman" w:cs="Times New Roman"/>
          <w:iCs/>
          <w:sz w:val="24"/>
          <w:szCs w:val="24"/>
        </w:rPr>
        <w:t xml:space="preserve">. Interneten: </w:t>
      </w:r>
      <w:hyperlink r:id="rId21" w:history="1">
        <w:r w:rsidRPr="00EE087D">
          <w:rPr>
            <w:rStyle w:val="Hiperhivatkozs"/>
            <w:rFonts w:eastAsia="Times New Roman" w:cs="Times New Roman"/>
            <w:iCs/>
            <w:sz w:val="24"/>
            <w:szCs w:val="24"/>
          </w:rPr>
          <w:t>http://www.egeszsegmonitor.hu/dok/Igenybeveteli%20egyenlotlensegek_2010.pdf</w:t>
        </w:r>
      </w:hyperlink>
      <w:r>
        <w:rPr>
          <w:rFonts w:eastAsia="Times New Roman" w:cs="Times New Roman"/>
          <w:iCs/>
          <w:sz w:val="24"/>
          <w:szCs w:val="24"/>
        </w:rPr>
        <w:t xml:space="preserve"> </w:t>
      </w:r>
    </w:p>
    <w:p w14:paraId="45CA485C" w14:textId="77777777" w:rsidR="008F7875" w:rsidRPr="000212EA" w:rsidRDefault="008F7875" w:rsidP="008F7875">
      <w:pPr>
        <w:numPr>
          <w:ilvl w:val="0"/>
          <w:numId w:val="31"/>
        </w:numPr>
        <w:spacing w:before="100" w:beforeAutospacing="1" w:after="120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0212EA">
        <w:rPr>
          <w:rFonts w:eastAsia="Times New Roman" w:cs="Times New Roman"/>
          <w:iCs/>
          <w:sz w:val="24"/>
          <w:szCs w:val="24"/>
        </w:rPr>
        <w:t>Vitrai</w:t>
      </w:r>
      <w:proofErr w:type="spellEnd"/>
      <w:r w:rsidRPr="000212EA">
        <w:rPr>
          <w:rFonts w:eastAsia="Times New Roman" w:cs="Times New Roman"/>
          <w:iCs/>
          <w:sz w:val="24"/>
          <w:szCs w:val="24"/>
        </w:rPr>
        <w:t xml:space="preserve"> József (2008): </w:t>
      </w:r>
      <w:r w:rsidRPr="000212EA">
        <w:rPr>
          <w:rFonts w:eastAsia="Times New Roman" w:cs="Times New Roman"/>
          <w:i/>
          <w:iCs/>
          <w:sz w:val="24"/>
          <w:szCs w:val="24"/>
        </w:rPr>
        <w:t>Egészség-egyenlőtlenségek Magyarországon</w:t>
      </w:r>
      <w:r w:rsidRPr="000212EA">
        <w:rPr>
          <w:rFonts w:eastAsia="Times New Roman" w:cs="Times New Roman"/>
          <w:iCs/>
          <w:sz w:val="24"/>
          <w:szCs w:val="24"/>
        </w:rPr>
        <w:t xml:space="preserve">. Budapest: </w:t>
      </w:r>
      <w:proofErr w:type="spellStart"/>
      <w:r w:rsidRPr="000212EA">
        <w:rPr>
          <w:rFonts w:eastAsia="Times New Roman" w:cs="Times New Roman"/>
          <w:iCs/>
          <w:sz w:val="24"/>
          <w:szCs w:val="24"/>
        </w:rPr>
        <w:t>EgészségMonitor</w:t>
      </w:r>
      <w:proofErr w:type="spellEnd"/>
      <w:r w:rsidRPr="000212EA">
        <w:rPr>
          <w:rFonts w:eastAsia="Times New Roman" w:cs="Times New Roman"/>
          <w:iCs/>
          <w:sz w:val="24"/>
          <w:szCs w:val="24"/>
        </w:rPr>
        <w:t xml:space="preserve">. Interneten: </w:t>
      </w:r>
      <w:hyperlink r:id="rId22" w:history="1">
        <w:r w:rsidRPr="00EE087D">
          <w:rPr>
            <w:rStyle w:val="Hiperhivatkozs"/>
            <w:rFonts w:eastAsia="Times New Roman" w:cs="Times New Roman"/>
            <w:iCs/>
            <w:sz w:val="24"/>
            <w:szCs w:val="24"/>
          </w:rPr>
          <w:t>http://www.egeszsegmonitor.hu/dok/Egeszseg-egyenlotlensegek%20Magyarorszagon.pdf</w:t>
        </w:r>
      </w:hyperlink>
      <w:r>
        <w:rPr>
          <w:rFonts w:eastAsia="Times New Roman" w:cs="Times New Roman"/>
          <w:iCs/>
          <w:sz w:val="24"/>
          <w:szCs w:val="24"/>
        </w:rPr>
        <w:t xml:space="preserve"> </w:t>
      </w:r>
    </w:p>
    <w:p w14:paraId="7C46D3F3" w14:textId="77777777" w:rsidR="008F7875" w:rsidRPr="000212EA" w:rsidRDefault="008F7875" w:rsidP="008F7875">
      <w:pPr>
        <w:numPr>
          <w:ilvl w:val="0"/>
          <w:numId w:val="31"/>
        </w:numPr>
        <w:spacing w:before="100" w:beforeAutospacing="1" w:after="120" w:line="240" w:lineRule="auto"/>
        <w:ind w:left="714" w:hanging="357"/>
        <w:rPr>
          <w:rFonts w:eastAsia="Times New Roman" w:cs="Times New Roman"/>
          <w:sz w:val="24"/>
          <w:szCs w:val="24"/>
        </w:rPr>
      </w:pPr>
      <w:proofErr w:type="spellStart"/>
      <w:r w:rsidRPr="000212EA">
        <w:rPr>
          <w:rFonts w:eastAsia="Times New Roman" w:cs="Times New Roman"/>
          <w:iCs/>
          <w:sz w:val="24"/>
          <w:szCs w:val="24"/>
        </w:rPr>
        <w:t>Hablicsek</w:t>
      </w:r>
      <w:proofErr w:type="spellEnd"/>
      <w:r w:rsidRPr="000212EA">
        <w:rPr>
          <w:rFonts w:eastAsia="Times New Roman" w:cs="Times New Roman"/>
          <w:iCs/>
          <w:sz w:val="24"/>
          <w:szCs w:val="24"/>
        </w:rPr>
        <w:t xml:space="preserve"> László, Kovács Katalin (2007): </w:t>
      </w:r>
      <w:r w:rsidRPr="000212EA">
        <w:rPr>
          <w:rFonts w:eastAsia="Times New Roman" w:cs="Times New Roman"/>
          <w:i/>
          <w:iCs/>
          <w:sz w:val="24"/>
          <w:szCs w:val="24"/>
        </w:rPr>
        <w:t>Az életkilátások differenciálódása iskolázottság szerint (1986-2005)</w:t>
      </w:r>
      <w:r w:rsidRPr="000212EA">
        <w:rPr>
          <w:rFonts w:eastAsia="Times New Roman" w:cs="Times New Roman"/>
          <w:iCs/>
          <w:sz w:val="24"/>
          <w:szCs w:val="24"/>
        </w:rPr>
        <w:t>. (Kutatási jelentések 84.) Budapest: KSH, Népességtudományi Kutatóintézet.</w:t>
      </w:r>
      <w:r>
        <w:rPr>
          <w:rFonts w:eastAsia="Times New Roman" w:cs="Times New Roman"/>
          <w:iCs/>
          <w:sz w:val="24"/>
          <w:szCs w:val="24"/>
        </w:rPr>
        <w:t xml:space="preserve"> Interneten: </w:t>
      </w:r>
      <w:hyperlink r:id="rId23" w:history="1">
        <w:r w:rsidRPr="00AE54EE">
          <w:rPr>
            <w:rStyle w:val="Hiperhivatkozs"/>
            <w:rFonts w:eastAsia="Times New Roman" w:cs="Times New Roman"/>
            <w:iCs/>
            <w:sz w:val="24"/>
            <w:szCs w:val="24"/>
          </w:rPr>
          <w:t>http://www.demografia.hu/letoltes/kiadvanyok/Kutjelek/Kutjel84_honlapra.pdf</w:t>
        </w:r>
      </w:hyperlink>
      <w:r>
        <w:rPr>
          <w:rFonts w:eastAsia="Times New Roman" w:cs="Times New Roman"/>
          <w:iCs/>
          <w:sz w:val="24"/>
          <w:szCs w:val="24"/>
        </w:rPr>
        <w:t xml:space="preserve"> </w:t>
      </w:r>
    </w:p>
    <w:p w14:paraId="443E0C03" w14:textId="77777777" w:rsidR="008F7875" w:rsidRPr="000212EA" w:rsidRDefault="008F7875" w:rsidP="008F7875">
      <w:pPr>
        <w:numPr>
          <w:ilvl w:val="0"/>
          <w:numId w:val="31"/>
        </w:numPr>
        <w:spacing w:before="100" w:beforeAutospacing="1" w:after="120" w:line="240" w:lineRule="auto"/>
        <w:ind w:left="714" w:hanging="357"/>
        <w:rPr>
          <w:rFonts w:eastAsia="Times New Roman" w:cs="Times New Roman"/>
          <w:sz w:val="24"/>
          <w:szCs w:val="24"/>
        </w:rPr>
      </w:pPr>
      <w:r w:rsidRPr="000212EA">
        <w:rPr>
          <w:rFonts w:eastAsia="Times New Roman" w:cs="Times New Roman"/>
          <w:iCs/>
          <w:sz w:val="24"/>
          <w:szCs w:val="24"/>
        </w:rPr>
        <w:t xml:space="preserve">Kovács Katalin (2006): </w:t>
      </w:r>
      <w:r w:rsidRPr="000212EA">
        <w:rPr>
          <w:rFonts w:eastAsia="Times New Roman" w:cs="Times New Roman"/>
          <w:i/>
          <w:iCs/>
          <w:sz w:val="24"/>
          <w:szCs w:val="24"/>
        </w:rPr>
        <w:t>Egészség-esélyek. Életünk fordulópontjai</w:t>
      </w:r>
      <w:r w:rsidRPr="000212EA">
        <w:rPr>
          <w:rFonts w:eastAsia="Times New Roman" w:cs="Times New Roman"/>
          <w:iCs/>
          <w:sz w:val="24"/>
          <w:szCs w:val="24"/>
        </w:rPr>
        <w:t>. (Műhelytanulmányok 5.) Budapest: KSH, Népességtudományi Kutató</w:t>
      </w:r>
      <w:r w:rsidRPr="000212EA">
        <w:rPr>
          <w:rFonts w:eastAsia="Times New Roman" w:cs="Times New Roman"/>
          <w:sz w:val="24"/>
          <w:szCs w:val="24"/>
        </w:rPr>
        <w:t>i</w:t>
      </w:r>
      <w:r w:rsidRPr="000212EA">
        <w:rPr>
          <w:rFonts w:eastAsia="Times New Roman" w:cs="Times New Roman"/>
          <w:iCs/>
          <w:sz w:val="24"/>
          <w:szCs w:val="24"/>
        </w:rPr>
        <w:t>ntézet.</w:t>
      </w:r>
      <w:r>
        <w:rPr>
          <w:rFonts w:eastAsia="Times New Roman" w:cs="Times New Roman"/>
          <w:iCs/>
          <w:sz w:val="24"/>
          <w:szCs w:val="24"/>
        </w:rPr>
        <w:t xml:space="preserve"> Interneten: </w:t>
      </w:r>
      <w:hyperlink r:id="rId24" w:history="1">
        <w:r w:rsidRPr="00AE54EE">
          <w:rPr>
            <w:rStyle w:val="Hiperhivatkozs"/>
            <w:rFonts w:eastAsia="Times New Roman" w:cs="Times New Roman"/>
            <w:iCs/>
            <w:sz w:val="24"/>
            <w:szCs w:val="24"/>
          </w:rPr>
          <w:t>http://www.demografia.hu/letoltes/kiadvanyok/Muhelytanulm/muhtan5.pdf</w:t>
        </w:r>
      </w:hyperlink>
      <w:r>
        <w:rPr>
          <w:rFonts w:eastAsia="Times New Roman" w:cs="Times New Roman"/>
          <w:iCs/>
          <w:sz w:val="24"/>
          <w:szCs w:val="24"/>
        </w:rPr>
        <w:t xml:space="preserve"> </w:t>
      </w:r>
    </w:p>
    <w:p w14:paraId="1B5F96F3" w14:textId="77777777" w:rsidR="00115192" w:rsidRDefault="008F7875" w:rsidP="008F7875">
      <w:pPr>
        <w:spacing w:after="236"/>
      </w:pPr>
      <w:r w:rsidRPr="000212EA">
        <w:rPr>
          <w:rFonts w:eastAsia="Times New Roman" w:cs="Times New Roman"/>
          <w:iCs/>
          <w:sz w:val="24"/>
          <w:szCs w:val="24"/>
        </w:rPr>
        <w:t xml:space="preserve">Füzesi Zsuzsanna, Péntek Eszter, </w:t>
      </w:r>
      <w:proofErr w:type="spellStart"/>
      <w:r w:rsidRPr="000212EA">
        <w:rPr>
          <w:rFonts w:eastAsia="Times New Roman" w:cs="Times New Roman"/>
          <w:iCs/>
          <w:sz w:val="24"/>
          <w:szCs w:val="24"/>
        </w:rPr>
        <w:t>Tistyán</w:t>
      </w:r>
      <w:proofErr w:type="spellEnd"/>
      <w:r w:rsidRPr="000212EA">
        <w:rPr>
          <w:rFonts w:eastAsia="Times New Roman" w:cs="Times New Roman"/>
          <w:iCs/>
          <w:sz w:val="24"/>
          <w:szCs w:val="24"/>
        </w:rPr>
        <w:t xml:space="preserve"> László (2004): </w:t>
      </w:r>
      <w:r w:rsidRPr="000212EA">
        <w:rPr>
          <w:rFonts w:eastAsia="Times New Roman" w:cs="Times New Roman"/>
          <w:i/>
          <w:iCs/>
          <w:sz w:val="24"/>
          <w:szCs w:val="24"/>
        </w:rPr>
        <w:t>Az egészségügyi ellátás területi egyenlőtlenségei</w:t>
      </w:r>
      <w:r w:rsidRPr="000212EA">
        <w:rPr>
          <w:rFonts w:eastAsia="Times New Roman" w:cs="Times New Roman"/>
          <w:iCs/>
          <w:sz w:val="24"/>
          <w:szCs w:val="24"/>
        </w:rPr>
        <w:t>. Pécs: PTE, 3–17.</w:t>
      </w:r>
      <w:r w:rsidR="00A319EF">
        <w:rPr>
          <w:sz w:val="24"/>
        </w:rPr>
        <w:t xml:space="preserve"> </w:t>
      </w:r>
    </w:p>
    <w:p w14:paraId="3D2EA32C" w14:textId="77777777" w:rsidR="00115192" w:rsidRDefault="00A319EF">
      <w:pPr>
        <w:spacing w:after="0"/>
      </w:pPr>
      <w:r>
        <w:t xml:space="preserve"> </w:t>
      </w:r>
    </w:p>
    <w:sectPr w:rsidR="00115192">
      <w:footerReference w:type="even" r:id="rId25"/>
      <w:footerReference w:type="default" r:id="rId26"/>
      <w:footerReference w:type="first" r:id="rId27"/>
      <w:pgSz w:w="11906" w:h="16838"/>
      <w:pgMar w:top="1418" w:right="1412" w:bottom="1474" w:left="1416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97F2C3" w14:textId="77777777" w:rsidR="002C59EB" w:rsidRDefault="002C59EB">
      <w:pPr>
        <w:spacing w:after="0" w:line="240" w:lineRule="auto"/>
      </w:pPr>
      <w:r>
        <w:separator/>
      </w:r>
    </w:p>
  </w:endnote>
  <w:endnote w:type="continuationSeparator" w:id="0">
    <w:p w14:paraId="2E6318C6" w14:textId="77777777" w:rsidR="002C59EB" w:rsidRDefault="002C5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660CFC" w14:textId="77777777" w:rsidR="00115192" w:rsidRDefault="00A319EF">
    <w:pPr>
      <w:spacing w:after="0"/>
      <w:ind w:right="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4D0CCB9B" w14:textId="77777777" w:rsidR="00115192" w:rsidRDefault="00A319EF">
    <w:pPr>
      <w:spacing w:after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F0B769" w14:textId="77777777" w:rsidR="00115192" w:rsidRDefault="00A319EF">
    <w:pPr>
      <w:spacing w:after="0"/>
      <w:ind w:right="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F7875">
      <w:rPr>
        <w:noProof/>
      </w:rPr>
      <w:t>16</w:t>
    </w:r>
    <w:r>
      <w:fldChar w:fldCharType="end"/>
    </w:r>
    <w:r>
      <w:t xml:space="preserve"> </w:t>
    </w:r>
  </w:p>
  <w:p w14:paraId="4BB906CB" w14:textId="77777777" w:rsidR="00115192" w:rsidRDefault="00A319EF">
    <w:pPr>
      <w:spacing w:after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48AD9A" w14:textId="77777777" w:rsidR="00115192" w:rsidRDefault="00A319EF">
    <w:pPr>
      <w:spacing w:after="0"/>
      <w:ind w:right="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7538D4F1" w14:textId="77777777" w:rsidR="00115192" w:rsidRDefault="00A319EF">
    <w:pPr>
      <w:spacing w:after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5C23D7" w14:textId="77777777" w:rsidR="002C59EB" w:rsidRDefault="002C59EB">
      <w:pPr>
        <w:spacing w:after="0" w:line="240" w:lineRule="auto"/>
      </w:pPr>
      <w:r>
        <w:separator/>
      </w:r>
    </w:p>
  </w:footnote>
  <w:footnote w:type="continuationSeparator" w:id="0">
    <w:p w14:paraId="7BBA6CC5" w14:textId="77777777" w:rsidR="002C59EB" w:rsidRDefault="002C59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56399"/>
    <w:multiLevelType w:val="hybridMultilevel"/>
    <w:tmpl w:val="6DFA7BA2"/>
    <w:lvl w:ilvl="0" w:tplc="8C16CFD0">
      <w:start w:val="6"/>
      <w:numFmt w:val="decimal"/>
      <w:lvlText w:val="%1)"/>
      <w:lvlJc w:val="left"/>
      <w:pPr>
        <w:ind w:left="25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22C456">
      <w:start w:val="1"/>
      <w:numFmt w:val="bullet"/>
      <w:lvlText w:val="•"/>
      <w:lvlJc w:val="left"/>
      <w:pPr>
        <w:ind w:left="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743A28">
      <w:start w:val="1"/>
      <w:numFmt w:val="bullet"/>
      <w:lvlText w:val="▪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2463D6">
      <w:start w:val="1"/>
      <w:numFmt w:val="bullet"/>
      <w:lvlText w:val="•"/>
      <w:lvlJc w:val="left"/>
      <w:pPr>
        <w:ind w:left="2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92792A">
      <w:start w:val="1"/>
      <w:numFmt w:val="bullet"/>
      <w:lvlText w:val="o"/>
      <w:lvlJc w:val="left"/>
      <w:pPr>
        <w:ind w:left="28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1CE49C">
      <w:start w:val="1"/>
      <w:numFmt w:val="bullet"/>
      <w:lvlText w:val="▪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54FC28">
      <w:start w:val="1"/>
      <w:numFmt w:val="bullet"/>
      <w:lvlText w:val="•"/>
      <w:lvlJc w:val="left"/>
      <w:pPr>
        <w:ind w:left="4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DC8384">
      <w:start w:val="1"/>
      <w:numFmt w:val="bullet"/>
      <w:lvlText w:val="o"/>
      <w:lvlJc w:val="left"/>
      <w:pPr>
        <w:ind w:left="50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36AF14">
      <w:start w:val="1"/>
      <w:numFmt w:val="bullet"/>
      <w:lvlText w:val="▪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027D95"/>
    <w:multiLevelType w:val="multilevel"/>
    <w:tmpl w:val="300CC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6F780F"/>
    <w:multiLevelType w:val="multilevel"/>
    <w:tmpl w:val="4350D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6B6445"/>
    <w:multiLevelType w:val="hybridMultilevel"/>
    <w:tmpl w:val="D1B00266"/>
    <w:lvl w:ilvl="0" w:tplc="7E2834F0">
      <w:start w:val="1"/>
      <w:numFmt w:val="bullet"/>
      <w:lvlText w:val="•"/>
      <w:lvlJc w:val="left"/>
      <w:pPr>
        <w:ind w:left="7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91ECB5E">
      <w:start w:val="1"/>
      <w:numFmt w:val="bullet"/>
      <w:lvlText w:val="o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BD0BB36">
      <w:start w:val="1"/>
      <w:numFmt w:val="bullet"/>
      <w:lvlText w:val="▪"/>
      <w:lvlJc w:val="left"/>
      <w:pPr>
        <w:ind w:left="2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76E2F0A">
      <w:start w:val="1"/>
      <w:numFmt w:val="bullet"/>
      <w:lvlText w:val="•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7540F64">
      <w:start w:val="1"/>
      <w:numFmt w:val="bullet"/>
      <w:lvlText w:val="o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FC6F16">
      <w:start w:val="1"/>
      <w:numFmt w:val="bullet"/>
      <w:lvlText w:val="▪"/>
      <w:lvlJc w:val="left"/>
      <w:pPr>
        <w:ind w:left="4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F76203E">
      <w:start w:val="1"/>
      <w:numFmt w:val="bullet"/>
      <w:lvlText w:val="•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336D98C">
      <w:start w:val="1"/>
      <w:numFmt w:val="bullet"/>
      <w:lvlText w:val="o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4AC4C16">
      <w:start w:val="1"/>
      <w:numFmt w:val="bullet"/>
      <w:lvlText w:val="▪"/>
      <w:lvlJc w:val="left"/>
      <w:pPr>
        <w:ind w:left="6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ED539A3"/>
    <w:multiLevelType w:val="multilevel"/>
    <w:tmpl w:val="DEF86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9B2772"/>
    <w:multiLevelType w:val="hybridMultilevel"/>
    <w:tmpl w:val="0BC4CC4A"/>
    <w:lvl w:ilvl="0" w:tplc="DD9C236C">
      <w:start w:val="4"/>
      <w:numFmt w:val="decimal"/>
      <w:lvlText w:val="%1)"/>
      <w:lvlJc w:val="left"/>
      <w:pPr>
        <w:ind w:left="26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E829C4">
      <w:start w:val="1"/>
      <w:numFmt w:val="bullet"/>
      <w:lvlText w:val="•"/>
      <w:lvlJc w:val="left"/>
      <w:pPr>
        <w:ind w:left="7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0C4F79C">
      <w:start w:val="1"/>
      <w:numFmt w:val="bullet"/>
      <w:lvlText w:val="▪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B920EEA">
      <w:start w:val="1"/>
      <w:numFmt w:val="bullet"/>
      <w:lvlText w:val="•"/>
      <w:lvlJc w:val="left"/>
      <w:pPr>
        <w:ind w:left="2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F08B586">
      <w:start w:val="1"/>
      <w:numFmt w:val="bullet"/>
      <w:lvlText w:val="o"/>
      <w:lvlJc w:val="left"/>
      <w:pPr>
        <w:ind w:left="28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7A82A5E">
      <w:start w:val="1"/>
      <w:numFmt w:val="bullet"/>
      <w:lvlText w:val="▪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B0E384C">
      <w:start w:val="1"/>
      <w:numFmt w:val="bullet"/>
      <w:lvlText w:val="•"/>
      <w:lvlJc w:val="left"/>
      <w:pPr>
        <w:ind w:left="4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AB621C0">
      <w:start w:val="1"/>
      <w:numFmt w:val="bullet"/>
      <w:lvlText w:val="o"/>
      <w:lvlJc w:val="left"/>
      <w:pPr>
        <w:ind w:left="50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9EEEBC8">
      <w:start w:val="1"/>
      <w:numFmt w:val="bullet"/>
      <w:lvlText w:val="▪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32D563A"/>
    <w:multiLevelType w:val="hybridMultilevel"/>
    <w:tmpl w:val="62A8227E"/>
    <w:lvl w:ilvl="0" w:tplc="C4E890FC">
      <w:start w:val="1"/>
      <w:numFmt w:val="bullet"/>
      <w:lvlText w:val="•"/>
      <w:lvlJc w:val="left"/>
      <w:pPr>
        <w:ind w:left="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6403BA">
      <w:start w:val="1"/>
      <w:numFmt w:val="bullet"/>
      <w:lvlText w:val="o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6CCAFA">
      <w:start w:val="1"/>
      <w:numFmt w:val="bullet"/>
      <w:lvlText w:val="▪"/>
      <w:lvlJc w:val="left"/>
      <w:pPr>
        <w:ind w:left="2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E00A30">
      <w:start w:val="1"/>
      <w:numFmt w:val="bullet"/>
      <w:lvlText w:val="•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2E1B0E">
      <w:start w:val="1"/>
      <w:numFmt w:val="bullet"/>
      <w:lvlText w:val="o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86F6C8">
      <w:start w:val="1"/>
      <w:numFmt w:val="bullet"/>
      <w:lvlText w:val="▪"/>
      <w:lvlJc w:val="left"/>
      <w:pPr>
        <w:ind w:left="4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2C3E38">
      <w:start w:val="1"/>
      <w:numFmt w:val="bullet"/>
      <w:lvlText w:val="•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DEAE52">
      <w:start w:val="1"/>
      <w:numFmt w:val="bullet"/>
      <w:lvlText w:val="o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E09F2A">
      <w:start w:val="1"/>
      <w:numFmt w:val="bullet"/>
      <w:lvlText w:val="▪"/>
      <w:lvlJc w:val="left"/>
      <w:pPr>
        <w:ind w:left="6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6A560A3"/>
    <w:multiLevelType w:val="hybridMultilevel"/>
    <w:tmpl w:val="2C02B0F2"/>
    <w:lvl w:ilvl="0" w:tplc="D7CEAD38">
      <w:start w:val="1"/>
      <w:numFmt w:val="bullet"/>
      <w:lvlText w:val="•"/>
      <w:lvlJc w:val="left"/>
      <w:pPr>
        <w:ind w:left="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8C4320">
      <w:start w:val="1"/>
      <w:numFmt w:val="bullet"/>
      <w:lvlText w:val="o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16B9A2">
      <w:start w:val="1"/>
      <w:numFmt w:val="bullet"/>
      <w:lvlText w:val="▪"/>
      <w:lvlJc w:val="left"/>
      <w:pPr>
        <w:ind w:left="2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F6DCBE">
      <w:start w:val="1"/>
      <w:numFmt w:val="bullet"/>
      <w:lvlText w:val="•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F036B6">
      <w:start w:val="1"/>
      <w:numFmt w:val="bullet"/>
      <w:lvlText w:val="o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603CF0">
      <w:start w:val="1"/>
      <w:numFmt w:val="bullet"/>
      <w:lvlText w:val="▪"/>
      <w:lvlJc w:val="left"/>
      <w:pPr>
        <w:ind w:left="4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30570A">
      <w:start w:val="1"/>
      <w:numFmt w:val="bullet"/>
      <w:lvlText w:val="•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9A3766">
      <w:start w:val="1"/>
      <w:numFmt w:val="bullet"/>
      <w:lvlText w:val="o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5C28EE">
      <w:start w:val="1"/>
      <w:numFmt w:val="bullet"/>
      <w:lvlText w:val="▪"/>
      <w:lvlJc w:val="left"/>
      <w:pPr>
        <w:ind w:left="6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7054E3A"/>
    <w:multiLevelType w:val="multilevel"/>
    <w:tmpl w:val="B212D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E82BBA"/>
    <w:multiLevelType w:val="hybridMultilevel"/>
    <w:tmpl w:val="97D8DD20"/>
    <w:lvl w:ilvl="0" w:tplc="C7E41878">
      <w:start w:val="1"/>
      <w:numFmt w:val="decimal"/>
      <w:lvlText w:val="%1)"/>
      <w:lvlJc w:val="left"/>
      <w:pPr>
        <w:ind w:left="36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D68504">
      <w:start w:val="1"/>
      <w:numFmt w:val="bullet"/>
      <w:lvlText w:val="•"/>
      <w:lvlJc w:val="left"/>
      <w:pPr>
        <w:ind w:left="7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C20F464">
      <w:start w:val="1"/>
      <w:numFmt w:val="bullet"/>
      <w:lvlText w:val="▪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F9A8E34">
      <w:start w:val="1"/>
      <w:numFmt w:val="bullet"/>
      <w:lvlText w:val="•"/>
      <w:lvlJc w:val="left"/>
      <w:pPr>
        <w:ind w:left="2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D103868">
      <w:start w:val="1"/>
      <w:numFmt w:val="bullet"/>
      <w:lvlText w:val="o"/>
      <w:lvlJc w:val="left"/>
      <w:pPr>
        <w:ind w:left="28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FC8EF58">
      <w:start w:val="1"/>
      <w:numFmt w:val="bullet"/>
      <w:lvlText w:val="▪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0DE16C4">
      <w:start w:val="1"/>
      <w:numFmt w:val="bullet"/>
      <w:lvlText w:val="•"/>
      <w:lvlJc w:val="left"/>
      <w:pPr>
        <w:ind w:left="4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672F810">
      <w:start w:val="1"/>
      <w:numFmt w:val="bullet"/>
      <w:lvlText w:val="o"/>
      <w:lvlJc w:val="left"/>
      <w:pPr>
        <w:ind w:left="50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764279E">
      <w:start w:val="1"/>
      <w:numFmt w:val="bullet"/>
      <w:lvlText w:val="▪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ABE2C3A"/>
    <w:multiLevelType w:val="hybridMultilevel"/>
    <w:tmpl w:val="E7CAF42E"/>
    <w:lvl w:ilvl="0" w:tplc="357AD7B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1445138">
      <w:start w:val="1"/>
      <w:numFmt w:val="bullet"/>
      <w:lvlText w:val="o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91A9AC0">
      <w:start w:val="1"/>
      <w:numFmt w:val="bullet"/>
      <w:lvlText w:val="▪"/>
      <w:lvlJc w:val="left"/>
      <w:pPr>
        <w:ind w:left="2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58E65CC">
      <w:start w:val="1"/>
      <w:numFmt w:val="bullet"/>
      <w:lvlText w:val="•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9A6FECC">
      <w:start w:val="1"/>
      <w:numFmt w:val="bullet"/>
      <w:lvlText w:val="o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04C140C">
      <w:start w:val="1"/>
      <w:numFmt w:val="bullet"/>
      <w:lvlText w:val="▪"/>
      <w:lvlJc w:val="left"/>
      <w:pPr>
        <w:ind w:left="4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890D85C">
      <w:start w:val="1"/>
      <w:numFmt w:val="bullet"/>
      <w:lvlText w:val="•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65AC99E">
      <w:start w:val="1"/>
      <w:numFmt w:val="bullet"/>
      <w:lvlText w:val="o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A38832A">
      <w:start w:val="1"/>
      <w:numFmt w:val="bullet"/>
      <w:lvlText w:val="▪"/>
      <w:lvlJc w:val="left"/>
      <w:pPr>
        <w:ind w:left="6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AD91CD7"/>
    <w:multiLevelType w:val="multilevel"/>
    <w:tmpl w:val="4B265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FA6B5F"/>
    <w:multiLevelType w:val="multilevel"/>
    <w:tmpl w:val="DB32A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9574A5"/>
    <w:multiLevelType w:val="multilevel"/>
    <w:tmpl w:val="663EC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6F1F90"/>
    <w:multiLevelType w:val="multilevel"/>
    <w:tmpl w:val="2284A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BD4850"/>
    <w:multiLevelType w:val="hybridMultilevel"/>
    <w:tmpl w:val="F07EBC64"/>
    <w:lvl w:ilvl="0" w:tplc="BCE070A0">
      <w:start w:val="1"/>
      <w:numFmt w:val="upperRoman"/>
      <w:pStyle w:val="Cmsor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1116B68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2" w:tplc="C19E664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3" w:tplc="0A0A832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4" w:tplc="2C56613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5" w:tplc="B9C8C5E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6" w:tplc="D8AAB2D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7" w:tplc="5A70D08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8" w:tplc="0F92DB4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D7F19F9"/>
    <w:multiLevelType w:val="multilevel"/>
    <w:tmpl w:val="56D21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122C86"/>
    <w:multiLevelType w:val="hybridMultilevel"/>
    <w:tmpl w:val="A3FA3EF4"/>
    <w:lvl w:ilvl="0" w:tplc="897E127C">
      <w:start w:val="1"/>
      <w:numFmt w:val="decimal"/>
      <w:lvlText w:val="%1)"/>
      <w:lvlJc w:val="left"/>
      <w:pPr>
        <w:ind w:left="29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149C1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EB6B8EA">
      <w:start w:val="1"/>
      <w:numFmt w:val="bullet"/>
      <w:lvlText w:val="▪"/>
      <w:lvlJc w:val="left"/>
      <w:pPr>
        <w:ind w:left="14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0A88A76">
      <w:start w:val="1"/>
      <w:numFmt w:val="bullet"/>
      <w:lvlText w:val="•"/>
      <w:lvlJc w:val="left"/>
      <w:pPr>
        <w:ind w:left="21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C880D72">
      <w:start w:val="1"/>
      <w:numFmt w:val="bullet"/>
      <w:lvlText w:val="o"/>
      <w:lvlJc w:val="left"/>
      <w:pPr>
        <w:ind w:left="28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3F81268">
      <w:start w:val="1"/>
      <w:numFmt w:val="bullet"/>
      <w:lvlText w:val="▪"/>
      <w:lvlJc w:val="left"/>
      <w:pPr>
        <w:ind w:left="35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18C9C60">
      <w:start w:val="1"/>
      <w:numFmt w:val="bullet"/>
      <w:lvlText w:val="•"/>
      <w:lvlJc w:val="left"/>
      <w:pPr>
        <w:ind w:left="43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A8E4F56">
      <w:start w:val="1"/>
      <w:numFmt w:val="bullet"/>
      <w:lvlText w:val="o"/>
      <w:lvlJc w:val="left"/>
      <w:pPr>
        <w:ind w:left="50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890639E">
      <w:start w:val="1"/>
      <w:numFmt w:val="bullet"/>
      <w:lvlText w:val="▪"/>
      <w:lvlJc w:val="left"/>
      <w:pPr>
        <w:ind w:left="57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12A4293"/>
    <w:multiLevelType w:val="multilevel"/>
    <w:tmpl w:val="6A909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35349A"/>
    <w:multiLevelType w:val="hybridMultilevel"/>
    <w:tmpl w:val="7B3AF350"/>
    <w:lvl w:ilvl="0" w:tplc="C974247E">
      <w:start w:val="1"/>
      <w:numFmt w:val="bullet"/>
      <w:lvlText w:val="•"/>
      <w:lvlJc w:val="left"/>
      <w:pPr>
        <w:ind w:left="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56FDCC">
      <w:start w:val="1"/>
      <w:numFmt w:val="bullet"/>
      <w:lvlText w:val="o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421A66">
      <w:start w:val="1"/>
      <w:numFmt w:val="bullet"/>
      <w:lvlText w:val="▪"/>
      <w:lvlJc w:val="left"/>
      <w:pPr>
        <w:ind w:left="2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8A7B62">
      <w:start w:val="1"/>
      <w:numFmt w:val="bullet"/>
      <w:lvlText w:val="•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0A649A">
      <w:start w:val="1"/>
      <w:numFmt w:val="bullet"/>
      <w:lvlText w:val="o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504CD4">
      <w:start w:val="1"/>
      <w:numFmt w:val="bullet"/>
      <w:lvlText w:val="▪"/>
      <w:lvlJc w:val="left"/>
      <w:pPr>
        <w:ind w:left="4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9E447C">
      <w:start w:val="1"/>
      <w:numFmt w:val="bullet"/>
      <w:lvlText w:val="•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6C7450">
      <w:start w:val="1"/>
      <w:numFmt w:val="bullet"/>
      <w:lvlText w:val="o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1CD436">
      <w:start w:val="1"/>
      <w:numFmt w:val="bullet"/>
      <w:lvlText w:val="▪"/>
      <w:lvlJc w:val="left"/>
      <w:pPr>
        <w:ind w:left="6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0BA4E33"/>
    <w:multiLevelType w:val="hybridMultilevel"/>
    <w:tmpl w:val="73ECC72E"/>
    <w:lvl w:ilvl="0" w:tplc="D94611A6">
      <w:start w:val="1"/>
      <w:numFmt w:val="bullet"/>
      <w:lvlText w:val="•"/>
      <w:lvlJc w:val="left"/>
      <w:pPr>
        <w:ind w:left="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7471D8">
      <w:start w:val="1"/>
      <w:numFmt w:val="bullet"/>
      <w:lvlText w:val="o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44EBF2">
      <w:start w:val="1"/>
      <w:numFmt w:val="bullet"/>
      <w:lvlText w:val="▪"/>
      <w:lvlJc w:val="left"/>
      <w:pPr>
        <w:ind w:left="2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CA839E">
      <w:start w:val="1"/>
      <w:numFmt w:val="bullet"/>
      <w:lvlText w:val="•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DC2780">
      <w:start w:val="1"/>
      <w:numFmt w:val="bullet"/>
      <w:lvlText w:val="o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48C06E">
      <w:start w:val="1"/>
      <w:numFmt w:val="bullet"/>
      <w:lvlText w:val="▪"/>
      <w:lvlJc w:val="left"/>
      <w:pPr>
        <w:ind w:left="4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BEA558">
      <w:start w:val="1"/>
      <w:numFmt w:val="bullet"/>
      <w:lvlText w:val="•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B8E01E">
      <w:start w:val="1"/>
      <w:numFmt w:val="bullet"/>
      <w:lvlText w:val="o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365D38">
      <w:start w:val="1"/>
      <w:numFmt w:val="bullet"/>
      <w:lvlText w:val="▪"/>
      <w:lvlJc w:val="left"/>
      <w:pPr>
        <w:ind w:left="6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0F4112B"/>
    <w:multiLevelType w:val="hybridMultilevel"/>
    <w:tmpl w:val="BE847E9E"/>
    <w:lvl w:ilvl="0" w:tplc="0F709A76">
      <w:start w:val="8"/>
      <w:numFmt w:val="decimal"/>
      <w:lvlText w:val="%1)"/>
      <w:lvlJc w:val="left"/>
      <w:pPr>
        <w:ind w:left="3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AEA682">
      <w:start w:val="1"/>
      <w:numFmt w:val="bullet"/>
      <w:lvlText w:val="•"/>
      <w:lvlJc w:val="left"/>
      <w:pPr>
        <w:ind w:left="7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63EDB66">
      <w:start w:val="1"/>
      <w:numFmt w:val="bullet"/>
      <w:lvlText w:val="▪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294ECBC">
      <w:start w:val="1"/>
      <w:numFmt w:val="bullet"/>
      <w:lvlText w:val="•"/>
      <w:lvlJc w:val="left"/>
      <w:pPr>
        <w:ind w:left="2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F76A0CC">
      <w:start w:val="1"/>
      <w:numFmt w:val="bullet"/>
      <w:lvlText w:val="o"/>
      <w:lvlJc w:val="left"/>
      <w:pPr>
        <w:ind w:left="28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7AA8098">
      <w:start w:val="1"/>
      <w:numFmt w:val="bullet"/>
      <w:lvlText w:val="▪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87CD50C">
      <w:start w:val="1"/>
      <w:numFmt w:val="bullet"/>
      <w:lvlText w:val="•"/>
      <w:lvlJc w:val="left"/>
      <w:pPr>
        <w:ind w:left="4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EFEC682">
      <w:start w:val="1"/>
      <w:numFmt w:val="bullet"/>
      <w:lvlText w:val="o"/>
      <w:lvlJc w:val="left"/>
      <w:pPr>
        <w:ind w:left="50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758B3D8">
      <w:start w:val="1"/>
      <w:numFmt w:val="bullet"/>
      <w:lvlText w:val="▪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51F0AC1"/>
    <w:multiLevelType w:val="hybridMultilevel"/>
    <w:tmpl w:val="990625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AD4882"/>
    <w:multiLevelType w:val="hybridMultilevel"/>
    <w:tmpl w:val="B538B438"/>
    <w:lvl w:ilvl="0" w:tplc="3F68E206">
      <w:start w:val="1"/>
      <w:numFmt w:val="bullet"/>
      <w:lvlText w:val="•"/>
      <w:lvlJc w:val="left"/>
      <w:pPr>
        <w:ind w:left="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76ED7C">
      <w:start w:val="1"/>
      <w:numFmt w:val="bullet"/>
      <w:lvlText w:val="o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18005A">
      <w:start w:val="1"/>
      <w:numFmt w:val="bullet"/>
      <w:lvlText w:val="▪"/>
      <w:lvlJc w:val="left"/>
      <w:pPr>
        <w:ind w:left="2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52DE78">
      <w:start w:val="1"/>
      <w:numFmt w:val="bullet"/>
      <w:lvlText w:val="•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44E140">
      <w:start w:val="1"/>
      <w:numFmt w:val="bullet"/>
      <w:lvlText w:val="o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5A7370">
      <w:start w:val="1"/>
      <w:numFmt w:val="bullet"/>
      <w:lvlText w:val="▪"/>
      <w:lvlJc w:val="left"/>
      <w:pPr>
        <w:ind w:left="4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6C2D60">
      <w:start w:val="1"/>
      <w:numFmt w:val="bullet"/>
      <w:lvlText w:val="•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CC0BFE">
      <w:start w:val="1"/>
      <w:numFmt w:val="bullet"/>
      <w:lvlText w:val="o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524B6A">
      <w:start w:val="1"/>
      <w:numFmt w:val="bullet"/>
      <w:lvlText w:val="▪"/>
      <w:lvlJc w:val="left"/>
      <w:pPr>
        <w:ind w:left="6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BD319B4"/>
    <w:multiLevelType w:val="multilevel"/>
    <w:tmpl w:val="686A0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006D87"/>
    <w:multiLevelType w:val="multilevel"/>
    <w:tmpl w:val="2BC0F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C26538"/>
    <w:multiLevelType w:val="multilevel"/>
    <w:tmpl w:val="D1C28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D835084"/>
    <w:multiLevelType w:val="hybridMultilevel"/>
    <w:tmpl w:val="3F6428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E659CE"/>
    <w:multiLevelType w:val="multilevel"/>
    <w:tmpl w:val="1C0C6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2600324"/>
    <w:multiLevelType w:val="multilevel"/>
    <w:tmpl w:val="6498B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3D97CF0"/>
    <w:multiLevelType w:val="hybridMultilevel"/>
    <w:tmpl w:val="9C96A982"/>
    <w:lvl w:ilvl="0" w:tplc="4B264D52">
      <w:start w:val="6"/>
      <w:numFmt w:val="decimal"/>
      <w:lvlText w:val="%1)"/>
      <w:lvlJc w:val="left"/>
      <w:pPr>
        <w:ind w:left="3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0E512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A62904">
      <w:start w:val="1"/>
      <w:numFmt w:val="bullet"/>
      <w:lvlText w:val="▪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5EA5CA">
      <w:start w:val="1"/>
      <w:numFmt w:val="bullet"/>
      <w:lvlText w:val="•"/>
      <w:lvlJc w:val="left"/>
      <w:pPr>
        <w:ind w:left="2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788C8E">
      <w:start w:val="1"/>
      <w:numFmt w:val="bullet"/>
      <w:lvlText w:val="o"/>
      <w:lvlJc w:val="left"/>
      <w:pPr>
        <w:ind w:left="28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46BE32">
      <w:start w:val="1"/>
      <w:numFmt w:val="bullet"/>
      <w:lvlText w:val="▪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1C0CBE">
      <w:start w:val="1"/>
      <w:numFmt w:val="bullet"/>
      <w:lvlText w:val="•"/>
      <w:lvlJc w:val="left"/>
      <w:pPr>
        <w:ind w:left="4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FE45B0">
      <w:start w:val="1"/>
      <w:numFmt w:val="bullet"/>
      <w:lvlText w:val="o"/>
      <w:lvlJc w:val="left"/>
      <w:pPr>
        <w:ind w:left="50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5E70B2">
      <w:start w:val="1"/>
      <w:numFmt w:val="bullet"/>
      <w:lvlText w:val="▪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4340832"/>
    <w:multiLevelType w:val="hybridMultilevel"/>
    <w:tmpl w:val="468488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C53E67"/>
    <w:multiLevelType w:val="hybridMultilevel"/>
    <w:tmpl w:val="48B244B6"/>
    <w:lvl w:ilvl="0" w:tplc="5DCCD4BC">
      <w:start w:val="1"/>
      <w:numFmt w:val="bullet"/>
      <w:lvlText w:val="•"/>
      <w:lvlJc w:val="left"/>
      <w:pPr>
        <w:ind w:left="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385166">
      <w:start w:val="1"/>
      <w:numFmt w:val="bullet"/>
      <w:lvlText w:val="o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D64CB6">
      <w:start w:val="1"/>
      <w:numFmt w:val="bullet"/>
      <w:lvlText w:val="▪"/>
      <w:lvlJc w:val="left"/>
      <w:pPr>
        <w:ind w:left="2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F2CB80">
      <w:start w:val="1"/>
      <w:numFmt w:val="bullet"/>
      <w:lvlText w:val="•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FE0A14">
      <w:start w:val="1"/>
      <w:numFmt w:val="bullet"/>
      <w:lvlText w:val="o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5671D8">
      <w:start w:val="1"/>
      <w:numFmt w:val="bullet"/>
      <w:lvlText w:val="▪"/>
      <w:lvlJc w:val="left"/>
      <w:pPr>
        <w:ind w:left="4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104B9A">
      <w:start w:val="1"/>
      <w:numFmt w:val="bullet"/>
      <w:lvlText w:val="•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2EDC56">
      <w:start w:val="1"/>
      <w:numFmt w:val="bullet"/>
      <w:lvlText w:val="o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DE2D94">
      <w:start w:val="1"/>
      <w:numFmt w:val="bullet"/>
      <w:lvlText w:val="▪"/>
      <w:lvlJc w:val="left"/>
      <w:pPr>
        <w:ind w:left="6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6CB78D5"/>
    <w:multiLevelType w:val="hybridMultilevel"/>
    <w:tmpl w:val="8A8A5D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0C1C54"/>
    <w:multiLevelType w:val="multilevel"/>
    <w:tmpl w:val="F544C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B55125B"/>
    <w:multiLevelType w:val="hybridMultilevel"/>
    <w:tmpl w:val="A90A6A7A"/>
    <w:lvl w:ilvl="0" w:tplc="6698416C">
      <w:start w:val="1"/>
      <w:numFmt w:val="bullet"/>
      <w:lvlText w:val="•"/>
      <w:lvlJc w:val="left"/>
      <w:pPr>
        <w:ind w:left="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C222B6">
      <w:start w:val="1"/>
      <w:numFmt w:val="bullet"/>
      <w:lvlText w:val="o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82E104">
      <w:start w:val="1"/>
      <w:numFmt w:val="bullet"/>
      <w:lvlText w:val="▪"/>
      <w:lvlJc w:val="left"/>
      <w:pPr>
        <w:ind w:left="2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F003B8">
      <w:start w:val="1"/>
      <w:numFmt w:val="bullet"/>
      <w:lvlText w:val="•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240C34">
      <w:start w:val="1"/>
      <w:numFmt w:val="bullet"/>
      <w:lvlText w:val="o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5083FC">
      <w:start w:val="1"/>
      <w:numFmt w:val="bullet"/>
      <w:lvlText w:val="▪"/>
      <w:lvlJc w:val="left"/>
      <w:pPr>
        <w:ind w:left="4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544250">
      <w:start w:val="1"/>
      <w:numFmt w:val="bullet"/>
      <w:lvlText w:val="•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D61208">
      <w:start w:val="1"/>
      <w:numFmt w:val="bullet"/>
      <w:lvlText w:val="o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B4E18A">
      <w:start w:val="1"/>
      <w:numFmt w:val="bullet"/>
      <w:lvlText w:val="▪"/>
      <w:lvlJc w:val="left"/>
      <w:pPr>
        <w:ind w:left="6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BB45C35"/>
    <w:multiLevelType w:val="multilevel"/>
    <w:tmpl w:val="2826A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E2D3D4A"/>
    <w:multiLevelType w:val="hybridMultilevel"/>
    <w:tmpl w:val="1D743D14"/>
    <w:lvl w:ilvl="0" w:tplc="7C44A9F4">
      <w:start w:val="1"/>
      <w:numFmt w:val="bullet"/>
      <w:lvlText w:val="•"/>
      <w:lvlJc w:val="left"/>
      <w:pPr>
        <w:ind w:left="7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12282FA">
      <w:start w:val="1"/>
      <w:numFmt w:val="bullet"/>
      <w:lvlText w:val="o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1907B90">
      <w:start w:val="1"/>
      <w:numFmt w:val="bullet"/>
      <w:lvlText w:val="▪"/>
      <w:lvlJc w:val="left"/>
      <w:pPr>
        <w:ind w:left="2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C0EE866">
      <w:start w:val="1"/>
      <w:numFmt w:val="bullet"/>
      <w:lvlText w:val="•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B1030CA">
      <w:start w:val="1"/>
      <w:numFmt w:val="bullet"/>
      <w:lvlText w:val="o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9BADC1E">
      <w:start w:val="1"/>
      <w:numFmt w:val="bullet"/>
      <w:lvlText w:val="▪"/>
      <w:lvlJc w:val="left"/>
      <w:pPr>
        <w:ind w:left="4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DE29F2E">
      <w:start w:val="1"/>
      <w:numFmt w:val="bullet"/>
      <w:lvlText w:val="•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32838EC">
      <w:start w:val="1"/>
      <w:numFmt w:val="bullet"/>
      <w:lvlText w:val="o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3EE81FA">
      <w:start w:val="1"/>
      <w:numFmt w:val="bullet"/>
      <w:lvlText w:val="▪"/>
      <w:lvlJc w:val="left"/>
      <w:pPr>
        <w:ind w:left="6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10E0F62"/>
    <w:multiLevelType w:val="hybridMultilevel"/>
    <w:tmpl w:val="CABAF0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B3613C"/>
    <w:multiLevelType w:val="multilevel"/>
    <w:tmpl w:val="1FB4A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9424ED7"/>
    <w:multiLevelType w:val="multilevel"/>
    <w:tmpl w:val="B630E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BED38E1"/>
    <w:multiLevelType w:val="multilevel"/>
    <w:tmpl w:val="934A2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EBE3471"/>
    <w:multiLevelType w:val="multilevel"/>
    <w:tmpl w:val="FD648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6347149"/>
    <w:multiLevelType w:val="hybridMultilevel"/>
    <w:tmpl w:val="8B56005A"/>
    <w:lvl w:ilvl="0" w:tplc="E53AA27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4C87F0C">
      <w:start w:val="1"/>
      <w:numFmt w:val="bullet"/>
      <w:lvlText w:val="o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590CB30">
      <w:start w:val="1"/>
      <w:numFmt w:val="bullet"/>
      <w:lvlText w:val="▪"/>
      <w:lvlJc w:val="left"/>
      <w:pPr>
        <w:ind w:left="2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BA8FC28">
      <w:start w:val="1"/>
      <w:numFmt w:val="bullet"/>
      <w:lvlText w:val="•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ADC3BF6">
      <w:start w:val="1"/>
      <w:numFmt w:val="bullet"/>
      <w:lvlText w:val="o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FB2C9FA">
      <w:start w:val="1"/>
      <w:numFmt w:val="bullet"/>
      <w:lvlText w:val="▪"/>
      <w:lvlJc w:val="left"/>
      <w:pPr>
        <w:ind w:left="4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2FA9008">
      <w:start w:val="1"/>
      <w:numFmt w:val="bullet"/>
      <w:lvlText w:val="•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176347E">
      <w:start w:val="1"/>
      <w:numFmt w:val="bullet"/>
      <w:lvlText w:val="o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E862154">
      <w:start w:val="1"/>
      <w:numFmt w:val="bullet"/>
      <w:lvlText w:val="▪"/>
      <w:lvlJc w:val="left"/>
      <w:pPr>
        <w:ind w:left="6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8DA1401"/>
    <w:multiLevelType w:val="hybridMultilevel"/>
    <w:tmpl w:val="388A6764"/>
    <w:lvl w:ilvl="0" w:tplc="DE2011EC">
      <w:start w:val="1"/>
      <w:numFmt w:val="decimal"/>
      <w:lvlText w:val="%1)"/>
      <w:lvlJc w:val="left"/>
      <w:pPr>
        <w:ind w:left="25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10EEFE">
      <w:start w:val="1"/>
      <w:numFmt w:val="bullet"/>
      <w:lvlText w:val="•"/>
      <w:lvlJc w:val="left"/>
      <w:pPr>
        <w:ind w:left="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32D06A">
      <w:start w:val="1"/>
      <w:numFmt w:val="bullet"/>
      <w:lvlText w:val="▪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6EB4C4">
      <w:start w:val="1"/>
      <w:numFmt w:val="bullet"/>
      <w:lvlText w:val="•"/>
      <w:lvlJc w:val="left"/>
      <w:pPr>
        <w:ind w:left="2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7AE94C">
      <w:start w:val="1"/>
      <w:numFmt w:val="bullet"/>
      <w:lvlText w:val="o"/>
      <w:lvlJc w:val="left"/>
      <w:pPr>
        <w:ind w:left="28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527930">
      <w:start w:val="1"/>
      <w:numFmt w:val="bullet"/>
      <w:lvlText w:val="▪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0255FA">
      <w:start w:val="1"/>
      <w:numFmt w:val="bullet"/>
      <w:lvlText w:val="•"/>
      <w:lvlJc w:val="left"/>
      <w:pPr>
        <w:ind w:left="4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B80A04">
      <w:start w:val="1"/>
      <w:numFmt w:val="bullet"/>
      <w:lvlText w:val="o"/>
      <w:lvlJc w:val="left"/>
      <w:pPr>
        <w:ind w:left="50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C4ADC6">
      <w:start w:val="1"/>
      <w:numFmt w:val="bullet"/>
      <w:lvlText w:val="▪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9E50BD3"/>
    <w:multiLevelType w:val="multilevel"/>
    <w:tmpl w:val="C51AF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A130B84"/>
    <w:multiLevelType w:val="hybridMultilevel"/>
    <w:tmpl w:val="E6A4C5BE"/>
    <w:lvl w:ilvl="0" w:tplc="7D78EA32">
      <w:start w:val="1"/>
      <w:numFmt w:val="decimal"/>
      <w:lvlText w:val="%1)"/>
      <w:lvlJc w:val="left"/>
      <w:pPr>
        <w:ind w:left="29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0E3042">
      <w:start w:val="1"/>
      <w:numFmt w:val="bullet"/>
      <w:lvlText w:val="•"/>
      <w:lvlJc w:val="left"/>
      <w:pPr>
        <w:ind w:left="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B640AE">
      <w:start w:val="1"/>
      <w:numFmt w:val="bullet"/>
      <w:lvlText w:val="▪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9ADB68">
      <w:start w:val="1"/>
      <w:numFmt w:val="bullet"/>
      <w:lvlText w:val="•"/>
      <w:lvlJc w:val="left"/>
      <w:pPr>
        <w:ind w:left="2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5C24C6">
      <w:start w:val="1"/>
      <w:numFmt w:val="bullet"/>
      <w:lvlText w:val="o"/>
      <w:lvlJc w:val="left"/>
      <w:pPr>
        <w:ind w:left="28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9666E6">
      <w:start w:val="1"/>
      <w:numFmt w:val="bullet"/>
      <w:lvlText w:val="▪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F03BC2">
      <w:start w:val="1"/>
      <w:numFmt w:val="bullet"/>
      <w:lvlText w:val="•"/>
      <w:lvlJc w:val="left"/>
      <w:pPr>
        <w:ind w:left="4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F4E864">
      <w:start w:val="1"/>
      <w:numFmt w:val="bullet"/>
      <w:lvlText w:val="o"/>
      <w:lvlJc w:val="left"/>
      <w:pPr>
        <w:ind w:left="50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DADE94">
      <w:start w:val="1"/>
      <w:numFmt w:val="bullet"/>
      <w:lvlText w:val="▪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BE668A8"/>
    <w:multiLevelType w:val="hybridMultilevel"/>
    <w:tmpl w:val="66E00ECE"/>
    <w:lvl w:ilvl="0" w:tplc="44FE113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FCA0E0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6D6E11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BDCCA5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A54081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D661D3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EA6D20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272C88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43E825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7"/>
  </w:num>
  <w:num w:numId="2">
    <w:abstractNumId w:val="5"/>
  </w:num>
  <w:num w:numId="3">
    <w:abstractNumId w:val="47"/>
  </w:num>
  <w:num w:numId="4">
    <w:abstractNumId w:val="37"/>
  </w:num>
  <w:num w:numId="5">
    <w:abstractNumId w:val="43"/>
  </w:num>
  <w:num w:numId="6">
    <w:abstractNumId w:val="3"/>
  </w:num>
  <w:num w:numId="7">
    <w:abstractNumId w:val="10"/>
  </w:num>
  <w:num w:numId="8">
    <w:abstractNumId w:val="21"/>
  </w:num>
  <w:num w:numId="9">
    <w:abstractNumId w:val="44"/>
  </w:num>
  <w:num w:numId="10">
    <w:abstractNumId w:val="7"/>
  </w:num>
  <w:num w:numId="11">
    <w:abstractNumId w:val="23"/>
  </w:num>
  <w:num w:numId="12">
    <w:abstractNumId w:val="30"/>
  </w:num>
  <w:num w:numId="13">
    <w:abstractNumId w:val="46"/>
  </w:num>
  <w:num w:numId="14">
    <w:abstractNumId w:val="19"/>
  </w:num>
  <w:num w:numId="15">
    <w:abstractNumId w:val="35"/>
  </w:num>
  <w:num w:numId="16">
    <w:abstractNumId w:val="6"/>
  </w:num>
  <w:num w:numId="17">
    <w:abstractNumId w:val="20"/>
  </w:num>
  <w:num w:numId="18">
    <w:abstractNumId w:val="32"/>
  </w:num>
  <w:num w:numId="19">
    <w:abstractNumId w:val="0"/>
  </w:num>
  <w:num w:numId="20">
    <w:abstractNumId w:val="9"/>
  </w:num>
  <w:num w:numId="21">
    <w:abstractNumId w:val="15"/>
  </w:num>
  <w:num w:numId="22">
    <w:abstractNumId w:val="34"/>
  </w:num>
  <w:num w:numId="23">
    <w:abstractNumId w:val="11"/>
  </w:num>
  <w:num w:numId="24">
    <w:abstractNumId w:val="36"/>
  </w:num>
  <w:num w:numId="25">
    <w:abstractNumId w:val="1"/>
  </w:num>
  <w:num w:numId="26">
    <w:abstractNumId w:val="24"/>
  </w:num>
  <w:num w:numId="27">
    <w:abstractNumId w:val="14"/>
  </w:num>
  <w:num w:numId="28">
    <w:abstractNumId w:val="39"/>
  </w:num>
  <w:num w:numId="29">
    <w:abstractNumId w:val="8"/>
  </w:num>
  <w:num w:numId="30">
    <w:abstractNumId w:val="26"/>
  </w:num>
  <w:num w:numId="31">
    <w:abstractNumId w:val="25"/>
  </w:num>
  <w:num w:numId="32">
    <w:abstractNumId w:val="22"/>
  </w:num>
  <w:num w:numId="33">
    <w:abstractNumId w:val="27"/>
  </w:num>
  <w:num w:numId="34">
    <w:abstractNumId w:val="38"/>
  </w:num>
  <w:num w:numId="35">
    <w:abstractNumId w:val="31"/>
  </w:num>
  <w:num w:numId="36">
    <w:abstractNumId w:val="33"/>
  </w:num>
  <w:num w:numId="37">
    <w:abstractNumId w:val="41"/>
  </w:num>
  <w:num w:numId="38">
    <w:abstractNumId w:val="42"/>
  </w:num>
  <w:num w:numId="39">
    <w:abstractNumId w:val="4"/>
  </w:num>
  <w:num w:numId="40">
    <w:abstractNumId w:val="18"/>
  </w:num>
  <w:num w:numId="41">
    <w:abstractNumId w:val="2"/>
  </w:num>
  <w:num w:numId="42">
    <w:abstractNumId w:val="13"/>
  </w:num>
  <w:num w:numId="43">
    <w:abstractNumId w:val="28"/>
  </w:num>
  <w:num w:numId="44">
    <w:abstractNumId w:val="16"/>
  </w:num>
  <w:num w:numId="45">
    <w:abstractNumId w:val="29"/>
  </w:num>
  <w:num w:numId="46">
    <w:abstractNumId w:val="40"/>
  </w:num>
  <w:num w:numId="47">
    <w:abstractNumId w:val="12"/>
  </w:num>
  <w:num w:numId="48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192"/>
    <w:rsid w:val="00115192"/>
    <w:rsid w:val="001260DE"/>
    <w:rsid w:val="002C59EB"/>
    <w:rsid w:val="008F7875"/>
    <w:rsid w:val="00A319EF"/>
    <w:rsid w:val="00C124FB"/>
    <w:rsid w:val="00C33B25"/>
    <w:rsid w:val="00D03362"/>
    <w:rsid w:val="00E016BB"/>
    <w:rsid w:val="00FF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44EE294"/>
  <w15:docId w15:val="{C49392D8-EDD2-4F15-972D-399C40768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Calibri" w:eastAsia="Calibri" w:hAnsi="Calibri" w:cs="Calibri"/>
      <w:color w:val="000000"/>
    </w:rPr>
  </w:style>
  <w:style w:type="paragraph" w:styleId="Cmsor1">
    <w:name w:val="heading 1"/>
    <w:next w:val="Norml"/>
    <w:link w:val="Cmsor1Char"/>
    <w:uiPriority w:val="9"/>
    <w:unhideWhenUsed/>
    <w:qFormat/>
    <w:pPr>
      <w:keepNext/>
      <w:keepLines/>
      <w:numPr>
        <w:numId w:val="21"/>
      </w:numPr>
      <w:spacing w:after="0"/>
      <w:ind w:left="10" w:hanging="10"/>
      <w:outlineLvl w:val="0"/>
    </w:pPr>
    <w:rPr>
      <w:rFonts w:ascii="Calibri" w:eastAsia="Calibri" w:hAnsi="Calibri" w:cs="Calibri"/>
      <w:b/>
      <w:color w:val="000000"/>
      <w:sz w:val="24"/>
      <w:u w:val="single" w:color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Pr>
      <w:rFonts w:ascii="Calibri" w:eastAsia="Calibri" w:hAnsi="Calibri" w:cs="Calibri"/>
      <w:b/>
      <w:color w:val="000000"/>
      <w:sz w:val="24"/>
      <w:u w:val="single" w:color="000000"/>
    </w:rPr>
  </w:style>
  <w:style w:type="paragraph" w:styleId="Listaszerbekezds">
    <w:name w:val="List Paragraph"/>
    <w:basedOn w:val="Norml"/>
    <w:uiPriority w:val="34"/>
    <w:qFormat/>
    <w:rsid w:val="00D03362"/>
    <w:pPr>
      <w:ind w:left="720"/>
      <w:contextualSpacing/>
    </w:pPr>
  </w:style>
  <w:style w:type="character" w:styleId="Hiperhivatkozs">
    <w:name w:val="Hyperlink"/>
    <w:uiPriority w:val="99"/>
    <w:unhideWhenUsed/>
    <w:rsid w:val="008F7875"/>
    <w:rPr>
      <w:color w:val="0000FF"/>
      <w:u w:val="single"/>
    </w:rPr>
  </w:style>
  <w:style w:type="character" w:styleId="Kiemels">
    <w:name w:val="Emphasis"/>
    <w:uiPriority w:val="20"/>
    <w:qFormat/>
    <w:rsid w:val="00E016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nkonyvtar.hu/hu/tartalom/tamop425/0010_2A_19_Tarsadalmi_retegzodes_olvasokonyv_szerk_Gecser_Otto/index.html" TargetMode="External"/><Relationship Id="rId13" Type="http://schemas.openxmlformats.org/officeDocument/2006/relationships/hyperlink" Target="http://www.tarki.hu/adatbank-h/kutjel/pdf/a719.pdf" TargetMode="External"/><Relationship Id="rId18" Type="http://schemas.openxmlformats.org/officeDocument/2006/relationships/hyperlink" Target="http://www.varosrehabilitacio.net/new/pdf/1varosrehabilitacio_elmelete.pdf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http://www.egeszsegmonitor.hu/dok/Igenybeveteli%20egyenlotlensegek_2010.pdf" TargetMode="External"/><Relationship Id="rId7" Type="http://schemas.openxmlformats.org/officeDocument/2006/relationships/hyperlink" Target="http://www.tarsadalomkutatas.hu/kkk.php?TPUBL-A-806/publikaciok/tpubl_a_806.pdf" TargetMode="External"/><Relationship Id="rId12" Type="http://schemas.openxmlformats.org/officeDocument/2006/relationships/hyperlink" Target="http://kozjoeskapitalizmus.hu/files/kapjel2008.pdf" TargetMode="External"/><Relationship Id="rId17" Type="http://schemas.openxmlformats.org/officeDocument/2006/relationships/hyperlink" Target="http://www.tarsadalomkutatas.hu/kkk.php?TPUBL-A-448/szoc_szemle/TPUBL-A-448.pdf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tavasz56.hu/szombat/vallasszociologia/tomka_1.htm" TargetMode="External"/><Relationship Id="rId20" Type="http://schemas.openxmlformats.org/officeDocument/2006/relationships/hyperlink" Target="http://www.egeszsegmonitor.hu/dok/Egeszsegjelentes_2010.pdf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zociologia.hu/dynamic/0801eber.pdf" TargetMode="External"/><Relationship Id="rId24" Type="http://schemas.openxmlformats.org/officeDocument/2006/relationships/hyperlink" Target="http://www.demografia.hu/letoltes/kiadvanyok/Muhelytanulm/muhtan5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epa.oszk.hu/00000/00012/00055/habermas.htm" TargetMode="External"/><Relationship Id="rId23" Type="http://schemas.openxmlformats.org/officeDocument/2006/relationships/hyperlink" Target="http://www.demografia.hu/letoltes/kiadvanyok/Kutjelek/Kutjel84_honlapra.pdf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tankonyvtar.hu/hu/tartalom/tamop425/0010_2A_19_Tarsadalmi_retegzodes_olvasokonyv_szerk_Gecser_Otto/index.html" TargetMode="External"/><Relationship Id="rId19" Type="http://schemas.openxmlformats.org/officeDocument/2006/relationships/hyperlink" Target="http://www.varosrehabilitacio.net/media/files/Varosrehabilitacio/varosrehabestarsadalomcikkek/2Egedy2cikk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arki.hu/adatbank-h/kutjel/pdf/a790.pdf" TargetMode="External"/><Relationship Id="rId14" Type="http://schemas.openxmlformats.org/officeDocument/2006/relationships/hyperlink" Target="http://www.szociologia.hu/dynamic/SzocSzemle_2008_4_072_092_BergerV.pdf" TargetMode="External"/><Relationship Id="rId22" Type="http://schemas.openxmlformats.org/officeDocument/2006/relationships/hyperlink" Target="http://www.egeszsegmonitor.hu/dok/Egeszseg-egyenlotlensegek%20Magyarorszagon.pdf" TargetMode="Externa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3000</Words>
  <Characters>20703</Characters>
  <Application>Microsoft Office Word</Application>
  <DocSecurity>0</DocSecurity>
  <Lines>172</Lines>
  <Paragraphs>47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Berger Viktor</dc:creator>
  <cp:keywords/>
  <cp:lastModifiedBy>Berger Viktor</cp:lastModifiedBy>
  <cp:revision>3</cp:revision>
  <dcterms:created xsi:type="dcterms:W3CDTF">2020-10-21T11:24:00Z</dcterms:created>
  <dcterms:modified xsi:type="dcterms:W3CDTF">2020-10-21T11:27:00Z</dcterms:modified>
</cp:coreProperties>
</file>