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A78" w:rsidRPr="00720CD3" w:rsidRDefault="00040A78" w:rsidP="00040A78">
      <w:pPr>
        <w:pStyle w:val="Nincstrkz"/>
        <w:rPr>
          <w:rFonts w:asciiTheme="majorHAnsi" w:hAnsiTheme="majorHAnsi" w:cstheme="majorHAnsi"/>
          <w:b/>
          <w:noProof/>
          <w:lang w:eastAsia="hu-HU"/>
        </w:rPr>
      </w:pPr>
    </w:p>
    <w:p w:rsidR="00040A78" w:rsidRPr="00720CD3" w:rsidRDefault="00040A78" w:rsidP="00040A78">
      <w:pPr>
        <w:pStyle w:val="Nincstrkz"/>
        <w:rPr>
          <w:rFonts w:asciiTheme="majorHAnsi" w:hAnsiTheme="majorHAnsi" w:cstheme="majorHAnsi"/>
          <w:b/>
          <w:noProof/>
          <w:lang w:eastAsia="hu-HU"/>
        </w:rPr>
      </w:pPr>
    </w:p>
    <w:p w:rsidR="007144C5" w:rsidRDefault="007144C5" w:rsidP="00046C87">
      <w:pPr>
        <w:pStyle w:val="Nincstrkz"/>
        <w:jc w:val="both"/>
        <w:rPr>
          <w:rFonts w:asciiTheme="majorHAnsi" w:hAnsiTheme="majorHAnsi" w:cstheme="majorHAnsi"/>
          <w:noProof/>
          <w:lang w:eastAsia="hu-HU"/>
        </w:rPr>
      </w:pPr>
      <w:r w:rsidRPr="00720CD3">
        <w:rPr>
          <w:rFonts w:asciiTheme="majorHAnsi" w:hAnsiTheme="majorHAnsi" w:cstheme="majorHAnsi"/>
          <w:noProof/>
          <w:lang w:eastAsia="hu-HU"/>
        </w:rPr>
        <w:t xml:space="preserve">A hallgatónak az oklevél megszerzéséhez szakdolgozatot kell készítenie. A szakdolgozat leadása a záróvizsgára bocsátás feltétele. </w:t>
      </w:r>
    </w:p>
    <w:p w:rsidR="00420BE8" w:rsidRDefault="00420BE8" w:rsidP="00046C87">
      <w:pPr>
        <w:pStyle w:val="Nincstrkz"/>
        <w:jc w:val="both"/>
        <w:rPr>
          <w:rFonts w:asciiTheme="majorHAnsi" w:hAnsiTheme="majorHAnsi" w:cstheme="majorHAnsi"/>
          <w:noProof/>
          <w:lang w:eastAsia="hu-HU"/>
        </w:rPr>
      </w:pPr>
    </w:p>
    <w:p w:rsidR="00420BE8" w:rsidRDefault="00420BE8" w:rsidP="00046C87">
      <w:pPr>
        <w:pStyle w:val="Nincstrkz"/>
        <w:jc w:val="both"/>
        <w:rPr>
          <w:rFonts w:asciiTheme="majorHAnsi" w:hAnsiTheme="majorHAnsi" w:cstheme="majorHAnsi"/>
          <w:noProof/>
          <w:lang w:eastAsia="hu-HU"/>
        </w:rPr>
      </w:pPr>
      <w:r>
        <w:rPr>
          <w:rFonts w:asciiTheme="majorHAnsi" w:hAnsiTheme="majorHAnsi" w:cstheme="majorHAnsi"/>
          <w:noProof/>
          <w:lang w:eastAsia="hu-HU"/>
        </w:rPr>
        <w:t>Az adott szemeszterben a szakdolgozatok leadásának módjáról, határidejéről és a záróvizsgákra való elektronikus jelentkezésről a hallgatók a BTK honlapjának megfelelő oldalán tájékozódnaknak:</w:t>
      </w:r>
    </w:p>
    <w:p w:rsidR="00420BE8" w:rsidRDefault="00420BE8" w:rsidP="00046C87">
      <w:pPr>
        <w:pStyle w:val="Nincstrkz"/>
        <w:jc w:val="both"/>
        <w:rPr>
          <w:rFonts w:asciiTheme="majorHAnsi" w:hAnsiTheme="majorHAnsi" w:cstheme="majorHAnsi"/>
          <w:noProof/>
          <w:lang w:eastAsia="hu-HU"/>
        </w:rPr>
      </w:pPr>
      <w:hyperlink r:id="rId7" w:history="1">
        <w:r w:rsidRPr="005515F6">
          <w:rPr>
            <w:rStyle w:val="Hiperhivatkozs"/>
            <w:rFonts w:asciiTheme="majorHAnsi" w:hAnsiTheme="majorHAnsi" w:cstheme="majorHAnsi"/>
            <w:noProof/>
            <w:lang w:eastAsia="hu-HU"/>
          </w:rPr>
          <w:t>https://btk.pte.hu/hu/hallgatoinknak/tanulmanyi-informaciok/szakdolgozat-zarovizsga/tajekoztato-diplomaleadasrol</w:t>
        </w:r>
      </w:hyperlink>
    </w:p>
    <w:p w:rsidR="00A20A7F" w:rsidRPr="00720CD3" w:rsidRDefault="00A20A7F" w:rsidP="00046C87">
      <w:pPr>
        <w:pStyle w:val="Nincstrkz"/>
        <w:jc w:val="both"/>
        <w:rPr>
          <w:rFonts w:asciiTheme="majorHAnsi" w:hAnsiTheme="majorHAnsi" w:cstheme="majorHAnsi"/>
        </w:rPr>
      </w:pPr>
    </w:p>
    <w:p w:rsidR="007144C5" w:rsidRPr="00720CD3" w:rsidRDefault="007144C5" w:rsidP="00046C87">
      <w:pPr>
        <w:pStyle w:val="Nincstrkz"/>
        <w:jc w:val="both"/>
        <w:rPr>
          <w:rFonts w:asciiTheme="majorHAnsi" w:hAnsiTheme="majorHAnsi" w:cstheme="majorHAnsi"/>
          <w:color w:val="0000FF"/>
          <w:u w:val="single"/>
        </w:rPr>
      </w:pPr>
      <w:r w:rsidRPr="00720CD3">
        <w:rPr>
          <w:rFonts w:asciiTheme="majorHAnsi" w:hAnsiTheme="majorHAnsi" w:cstheme="majorHAnsi"/>
        </w:rPr>
        <w:t>A szakdolgozattal kapcsolatos általános kérdésekről</w:t>
      </w:r>
      <w:r w:rsidR="00A7265A" w:rsidRPr="00720CD3">
        <w:rPr>
          <w:rFonts w:asciiTheme="majorHAnsi" w:hAnsiTheme="majorHAnsi" w:cstheme="majorHAnsi"/>
        </w:rPr>
        <w:t xml:space="preserve"> </w:t>
      </w:r>
      <w:r w:rsidRPr="00720CD3">
        <w:rPr>
          <w:rFonts w:asciiTheme="majorHAnsi" w:hAnsiTheme="majorHAnsi" w:cstheme="majorHAnsi"/>
        </w:rPr>
        <w:t>a Kari Tanulmányi és Vizsgaszabályzat (TVSZ) rendelkezik, lásd 17. fejezet (59-60§)</w:t>
      </w:r>
      <w:r w:rsidR="00A7265A" w:rsidRPr="00720CD3">
        <w:rPr>
          <w:rFonts w:asciiTheme="majorHAnsi" w:hAnsiTheme="majorHAnsi" w:cstheme="majorHAnsi"/>
        </w:rPr>
        <w:t>.</w:t>
      </w:r>
      <w:r w:rsidRPr="00720CD3">
        <w:rPr>
          <w:rFonts w:asciiTheme="majorHAnsi" w:hAnsiTheme="majorHAnsi" w:cstheme="majorHAnsi"/>
        </w:rPr>
        <w:t xml:space="preserve"> </w:t>
      </w:r>
      <w:r w:rsidR="00A7265A" w:rsidRPr="00720CD3">
        <w:rPr>
          <w:rFonts w:asciiTheme="majorHAnsi" w:hAnsiTheme="majorHAnsi" w:cstheme="majorHAnsi"/>
        </w:rPr>
        <w:t>E</w:t>
      </w:r>
      <w:r w:rsidRPr="00720CD3">
        <w:rPr>
          <w:rFonts w:asciiTheme="majorHAnsi" w:hAnsiTheme="majorHAnsi" w:cstheme="majorHAnsi"/>
        </w:rPr>
        <w:t xml:space="preserve">nnek értelmében a hallgató </w:t>
      </w:r>
      <w:r w:rsidR="00810D9C" w:rsidRPr="00720CD3">
        <w:rPr>
          <w:rFonts w:asciiTheme="majorHAnsi" w:hAnsiTheme="majorHAnsi" w:cstheme="majorHAnsi"/>
        </w:rPr>
        <w:t xml:space="preserve">a nyomtatott </w:t>
      </w:r>
      <w:r w:rsidRPr="00720CD3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>szakdolgozatt</w:t>
      </w:r>
      <w:r w:rsidR="00810D9C" w:rsidRPr="00720CD3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>al mindenben megegyező elektronikus változatát a dolgozatnak</w:t>
      </w:r>
      <w:r w:rsidRPr="00720CD3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 xml:space="preserve"> köteles feltölteni a NEPTUN tanulmányi rendszerbe</w:t>
      </w:r>
      <w:r w:rsidR="00810D9C" w:rsidRPr="00720CD3">
        <w:rPr>
          <w:rFonts w:asciiTheme="majorHAnsi" w:hAnsiTheme="majorHAnsi" w:cstheme="majorHAnsi"/>
          <w:color w:val="000000" w:themeColor="text1"/>
        </w:rPr>
        <w:t xml:space="preserve"> az adott tanévben meghatározott időpontig.</w:t>
      </w:r>
      <w:r w:rsidRPr="00720CD3">
        <w:rPr>
          <w:rFonts w:asciiTheme="majorHAnsi" w:hAnsiTheme="majorHAnsi" w:cstheme="majorHAnsi"/>
          <w:color w:val="000000" w:themeColor="text1"/>
        </w:rPr>
        <w:t xml:space="preserve"> </w:t>
      </w:r>
      <w:hyperlink r:id="rId8" w:history="1">
        <w:r w:rsidRPr="00720CD3">
          <w:rPr>
            <w:rStyle w:val="Hiperhivatkozs"/>
            <w:rFonts w:asciiTheme="majorHAnsi" w:hAnsiTheme="majorHAnsi" w:cstheme="majorHAnsi"/>
          </w:rPr>
          <w:t>https://btk.pte.hu/sites/btk.pte.hu/files/files/phd/5mell-tvsz20181221.pdf</w:t>
        </w:r>
      </w:hyperlink>
    </w:p>
    <w:p w:rsidR="00A7265A" w:rsidRDefault="00A7265A" w:rsidP="00046C87">
      <w:pPr>
        <w:pStyle w:val="Nincstrkz"/>
        <w:rPr>
          <w:rFonts w:asciiTheme="majorHAnsi" w:hAnsiTheme="majorHAnsi" w:cstheme="majorHAnsi"/>
        </w:rPr>
      </w:pPr>
    </w:p>
    <w:p w:rsidR="00420BE8" w:rsidRPr="00720CD3" w:rsidRDefault="00420BE8" w:rsidP="00046C87">
      <w:pPr>
        <w:pStyle w:val="Nincstrkz"/>
        <w:rPr>
          <w:rFonts w:asciiTheme="majorHAnsi" w:hAnsiTheme="majorHAnsi" w:cstheme="majorHAnsi"/>
        </w:rPr>
      </w:pPr>
    </w:p>
    <w:p w:rsidR="00A20A7F" w:rsidRPr="00720CD3" w:rsidRDefault="00A20A7F" w:rsidP="00046C87">
      <w:pPr>
        <w:pStyle w:val="Nincstrkz"/>
        <w:jc w:val="both"/>
        <w:rPr>
          <w:rFonts w:asciiTheme="majorHAnsi" w:hAnsiTheme="majorHAnsi" w:cstheme="majorHAnsi"/>
          <w:noProof/>
          <w:lang w:eastAsia="hu-HU"/>
        </w:rPr>
      </w:pPr>
      <w:r w:rsidRPr="00420BE8">
        <w:rPr>
          <w:rFonts w:asciiTheme="majorHAnsi" w:hAnsiTheme="majorHAnsi" w:cstheme="majorHAnsi"/>
          <w:b/>
          <w:noProof/>
          <w:lang w:eastAsia="hu-HU"/>
        </w:rPr>
        <w:t>A szakdolgozat célja</w:t>
      </w:r>
      <w:r w:rsidRPr="00720CD3">
        <w:rPr>
          <w:rFonts w:asciiTheme="majorHAnsi" w:hAnsiTheme="majorHAnsi" w:cstheme="majorHAnsi"/>
          <w:noProof/>
          <w:lang w:eastAsia="hu-HU"/>
        </w:rPr>
        <w:t xml:space="preserve">, hogy a jelölt a választott témakörben bizonyítsa, hogy képes az elsajátított ismeretek szintetizálására, a tudományos munkához szükséges kezdeti lépések megtételére, továbbá a választott nyelven való értekezésben megkívánt módszertani és stiláris eljárások alkalmazására. A szakdolgozat tükrözi a hallgató tájékozottságát a témára vonatkozó hazai és nemzetközi szakirodalomban, valamint szakmai ítélőképességét az eredmények elemző, kritikai és összegző áttekintése során. </w:t>
      </w:r>
    </w:p>
    <w:p w:rsidR="00A20A7F" w:rsidRPr="00720CD3" w:rsidRDefault="00A20A7F" w:rsidP="00046C87">
      <w:pPr>
        <w:pStyle w:val="Nincstrkz"/>
        <w:jc w:val="both"/>
        <w:rPr>
          <w:rFonts w:asciiTheme="majorHAnsi" w:hAnsiTheme="majorHAnsi" w:cstheme="majorHAnsi"/>
          <w:noProof/>
          <w:lang w:eastAsia="hu-HU"/>
        </w:rPr>
      </w:pPr>
      <w:r w:rsidRPr="00720CD3">
        <w:rPr>
          <w:rFonts w:asciiTheme="majorHAnsi" w:hAnsiTheme="majorHAnsi" w:cstheme="majorHAnsi"/>
          <w:noProof/>
          <w:lang w:eastAsia="hu-HU"/>
        </w:rPr>
        <w:t xml:space="preserve">A szakdolgozat elkülöníthető főszöveg mellett tartalmazhat egyéb mellékleteket (jegyzetek, függelék, illusztrációk). </w:t>
      </w:r>
    </w:p>
    <w:p w:rsidR="00A20A7F" w:rsidRPr="00720CD3" w:rsidRDefault="00A20A7F" w:rsidP="00046C87">
      <w:pPr>
        <w:pStyle w:val="Nincstrkz"/>
        <w:jc w:val="both"/>
        <w:rPr>
          <w:rFonts w:asciiTheme="majorHAnsi" w:hAnsiTheme="majorHAnsi" w:cstheme="majorHAnsi"/>
          <w:noProof/>
          <w:lang w:eastAsia="hu-HU"/>
        </w:rPr>
      </w:pPr>
    </w:p>
    <w:p w:rsidR="00F642CC" w:rsidRPr="00720CD3" w:rsidRDefault="00A7265A" w:rsidP="000320DC">
      <w:pPr>
        <w:pStyle w:val="Nincstrkz"/>
        <w:jc w:val="both"/>
        <w:rPr>
          <w:rFonts w:asciiTheme="majorHAnsi" w:hAnsiTheme="majorHAnsi" w:cstheme="majorHAnsi"/>
          <w:iCs/>
          <w:color w:val="000000" w:themeColor="text1"/>
          <w:bdr w:val="none" w:sz="0" w:space="0" w:color="auto" w:frame="1"/>
          <w:shd w:val="clear" w:color="auto" w:fill="FFFFFF"/>
          <w:lang w:eastAsia="hu-HU"/>
        </w:rPr>
      </w:pPr>
      <w:r w:rsidRPr="00420BE8">
        <w:rPr>
          <w:rFonts w:asciiTheme="majorHAnsi" w:hAnsiTheme="majorHAnsi" w:cstheme="majorHAnsi"/>
          <w:b/>
          <w:iCs/>
          <w:color w:val="000000" w:themeColor="text1"/>
          <w:bdr w:val="none" w:sz="0" w:space="0" w:color="auto" w:frame="1"/>
          <w:shd w:val="clear" w:color="auto" w:fill="FFFFFF"/>
          <w:lang w:eastAsia="hu-HU"/>
        </w:rPr>
        <w:t>Szakdolgozati témakörök</w:t>
      </w:r>
      <w:r w:rsidRPr="00720CD3">
        <w:rPr>
          <w:rFonts w:asciiTheme="majorHAnsi" w:hAnsiTheme="majorHAnsi" w:cstheme="majorHAnsi"/>
          <w:iCs/>
          <w:color w:val="000000" w:themeColor="text1"/>
          <w:bdr w:val="none" w:sz="0" w:space="0" w:color="auto" w:frame="1"/>
          <w:shd w:val="clear" w:color="auto" w:fill="FFFFFF"/>
          <w:lang w:eastAsia="hu-HU"/>
        </w:rPr>
        <w:t xml:space="preserve">: </w:t>
      </w:r>
    </w:p>
    <w:p w:rsidR="00A20A7F" w:rsidRPr="00720CD3" w:rsidRDefault="00F642CC" w:rsidP="00F642CC">
      <w:pPr>
        <w:pStyle w:val="Nincstrkz"/>
        <w:numPr>
          <w:ilvl w:val="0"/>
          <w:numId w:val="7"/>
        </w:numPr>
        <w:jc w:val="both"/>
        <w:rPr>
          <w:rFonts w:asciiTheme="majorHAnsi" w:hAnsiTheme="majorHAnsi" w:cstheme="majorHAnsi"/>
          <w:noProof/>
          <w:color w:val="000000" w:themeColor="text1"/>
          <w:lang w:eastAsia="hu-HU"/>
        </w:rPr>
      </w:pPr>
      <w:r w:rsidRPr="00720CD3">
        <w:rPr>
          <w:rFonts w:asciiTheme="majorHAnsi" w:hAnsiTheme="majorHAnsi" w:cstheme="majorHAnsi"/>
          <w:iCs/>
          <w:color w:val="000000" w:themeColor="text1"/>
          <w:bdr w:val="none" w:sz="0" w:space="0" w:color="auto" w:frame="1"/>
          <w:shd w:val="clear" w:color="auto" w:fill="FFFFFF"/>
          <w:lang w:eastAsia="hu-HU"/>
        </w:rPr>
        <w:t xml:space="preserve">BA képzés: </w:t>
      </w:r>
      <w:r w:rsidR="00A7265A" w:rsidRPr="00720CD3">
        <w:rPr>
          <w:rFonts w:asciiTheme="majorHAnsi" w:hAnsiTheme="majorHAnsi" w:cstheme="majorHAnsi"/>
          <w:iCs/>
          <w:color w:val="000000" w:themeColor="text1"/>
          <w:bdr w:val="none" w:sz="0" w:space="0" w:color="auto" w:frame="1"/>
          <w:shd w:val="clear" w:color="auto" w:fill="FFFFFF"/>
          <w:lang w:eastAsia="hu-HU"/>
        </w:rPr>
        <w:t xml:space="preserve">a hallgatók választott tudományterületükön („szakmai modul”) </w:t>
      </w:r>
    </w:p>
    <w:p w:rsidR="00A7265A" w:rsidRPr="00720CD3" w:rsidRDefault="00A7265A" w:rsidP="00F642CC">
      <w:pPr>
        <w:pStyle w:val="Nincstrkz"/>
        <w:ind w:left="708"/>
        <w:jc w:val="both"/>
        <w:rPr>
          <w:rFonts w:asciiTheme="majorHAnsi" w:hAnsiTheme="majorHAnsi" w:cstheme="majorHAnsi"/>
          <w:iCs/>
          <w:color w:val="000000" w:themeColor="text1"/>
          <w:bdr w:val="none" w:sz="0" w:space="0" w:color="auto" w:frame="1"/>
          <w:shd w:val="clear" w:color="auto" w:fill="FFFFFF"/>
          <w:lang w:eastAsia="hu-HU"/>
        </w:rPr>
      </w:pPr>
      <w:r w:rsidRPr="00720CD3">
        <w:rPr>
          <w:rFonts w:asciiTheme="majorHAnsi" w:hAnsiTheme="majorHAnsi" w:cstheme="majorHAnsi"/>
          <w:iCs/>
          <w:color w:val="000000" w:themeColor="text1"/>
          <w:bdr w:val="none" w:sz="0" w:space="0" w:color="auto" w:frame="1"/>
          <w:shd w:val="clear" w:color="auto" w:fill="FFFFFF"/>
          <w:lang w:eastAsia="hu-HU"/>
        </w:rPr>
        <w:t xml:space="preserve">belül szabadon választhatnak témát, melyet a témavezetővel vagy a szakfelelőssel </w:t>
      </w:r>
      <w:r w:rsidR="00EB2821" w:rsidRPr="00720CD3">
        <w:rPr>
          <w:rFonts w:asciiTheme="majorHAnsi" w:hAnsiTheme="majorHAnsi" w:cstheme="majorHAnsi"/>
          <w:iCs/>
          <w:color w:val="000000" w:themeColor="text1"/>
          <w:bdr w:val="none" w:sz="0" w:space="0" w:color="auto" w:frame="1"/>
          <w:shd w:val="clear" w:color="auto" w:fill="FFFFFF"/>
          <w:lang w:eastAsia="hu-HU"/>
        </w:rPr>
        <w:t xml:space="preserve">egyeztetni kell. </w:t>
      </w:r>
    </w:p>
    <w:p w:rsidR="00A7265A" w:rsidRPr="00720CD3" w:rsidRDefault="00A7265A" w:rsidP="00F642CC">
      <w:pPr>
        <w:pStyle w:val="Nincstrkz"/>
        <w:ind w:left="708"/>
        <w:jc w:val="both"/>
        <w:rPr>
          <w:rFonts w:asciiTheme="majorHAnsi" w:hAnsiTheme="majorHAnsi" w:cstheme="majorHAnsi"/>
          <w:iCs/>
          <w:color w:val="000000" w:themeColor="text1"/>
          <w:bdr w:val="none" w:sz="0" w:space="0" w:color="auto" w:frame="1"/>
          <w:shd w:val="clear" w:color="auto" w:fill="FFFFFF"/>
          <w:lang w:eastAsia="hu-HU"/>
        </w:rPr>
      </w:pPr>
      <w:r w:rsidRPr="00720CD3">
        <w:rPr>
          <w:rFonts w:asciiTheme="majorHAnsi" w:hAnsiTheme="majorHAnsi" w:cstheme="majorHAnsi"/>
          <w:iCs/>
          <w:color w:val="000000" w:themeColor="text1"/>
          <w:bdr w:val="none" w:sz="0" w:space="0" w:color="auto" w:frame="1"/>
          <w:shd w:val="clear" w:color="auto" w:fill="FFFFFF"/>
          <w:lang w:eastAsia="hu-HU"/>
        </w:rPr>
        <w:t>Témavezetőnek / konzulensnek felkérhető</w:t>
      </w:r>
      <w:r w:rsidR="008C3F8F" w:rsidRPr="00720CD3">
        <w:rPr>
          <w:rFonts w:asciiTheme="majorHAnsi" w:hAnsiTheme="majorHAnsi" w:cstheme="majorHAnsi"/>
          <w:iCs/>
          <w:color w:val="000000" w:themeColor="text1"/>
          <w:bdr w:val="none" w:sz="0" w:space="0" w:color="auto" w:frame="1"/>
          <w:shd w:val="clear" w:color="auto" w:fill="FFFFFF"/>
          <w:lang w:eastAsia="hu-HU"/>
        </w:rPr>
        <w:t>k</w:t>
      </w:r>
      <w:r w:rsidRPr="00720CD3">
        <w:rPr>
          <w:rFonts w:asciiTheme="majorHAnsi" w:hAnsiTheme="majorHAnsi" w:cstheme="majorHAnsi"/>
          <w:iCs/>
          <w:color w:val="000000" w:themeColor="text1"/>
          <w:bdr w:val="none" w:sz="0" w:space="0" w:color="auto" w:frame="1"/>
          <w:shd w:val="clear" w:color="auto" w:fill="FFFFFF"/>
          <w:lang w:eastAsia="hu-HU"/>
        </w:rPr>
        <w:t xml:space="preserve"> a szak oktatói, illetve a szakfelelőssel történő előzetes egyeztetés után</w:t>
      </w:r>
      <w:r w:rsidR="008C3F8F" w:rsidRPr="00720CD3">
        <w:rPr>
          <w:rFonts w:asciiTheme="majorHAnsi" w:hAnsiTheme="majorHAnsi" w:cstheme="majorHAnsi"/>
          <w:iCs/>
          <w:color w:val="000000" w:themeColor="text1"/>
          <w:bdr w:val="none" w:sz="0" w:space="0" w:color="auto" w:frame="1"/>
          <w:shd w:val="clear" w:color="auto" w:fill="FFFFFF"/>
          <w:lang w:eastAsia="hu-HU"/>
        </w:rPr>
        <w:t>,</w:t>
      </w:r>
      <w:r w:rsidRPr="00720CD3">
        <w:rPr>
          <w:rFonts w:asciiTheme="majorHAnsi" w:hAnsiTheme="majorHAnsi" w:cstheme="majorHAnsi"/>
          <w:iCs/>
          <w:color w:val="000000" w:themeColor="text1"/>
          <w:bdr w:val="none" w:sz="0" w:space="0" w:color="auto" w:frame="1"/>
          <w:shd w:val="clear" w:color="auto" w:fill="FFFFFF"/>
          <w:lang w:eastAsia="hu-HU"/>
        </w:rPr>
        <w:t xml:space="preserve"> amennyiben a téma indokolja, úgy az </w:t>
      </w:r>
      <w:r w:rsidR="00EB2821" w:rsidRPr="00720CD3">
        <w:rPr>
          <w:rFonts w:asciiTheme="majorHAnsi" w:hAnsiTheme="majorHAnsi" w:cstheme="majorHAnsi"/>
          <w:iCs/>
          <w:color w:val="000000" w:themeColor="text1"/>
          <w:bdr w:val="none" w:sz="0" w:space="0" w:color="auto" w:frame="1"/>
          <w:shd w:val="clear" w:color="auto" w:fill="FFFFFF"/>
          <w:lang w:eastAsia="hu-HU"/>
        </w:rPr>
        <w:t xml:space="preserve">Filozófiai és Művészetelméleti </w:t>
      </w:r>
      <w:r w:rsidRPr="00720CD3">
        <w:rPr>
          <w:rFonts w:asciiTheme="majorHAnsi" w:hAnsiTheme="majorHAnsi" w:cstheme="majorHAnsi"/>
          <w:iCs/>
          <w:color w:val="000000" w:themeColor="text1"/>
          <w:bdr w:val="none" w:sz="0" w:space="0" w:color="auto" w:frame="1"/>
          <w:shd w:val="clear" w:color="auto" w:fill="FFFFFF"/>
          <w:lang w:eastAsia="hu-HU"/>
        </w:rPr>
        <w:t xml:space="preserve">Intézet </w:t>
      </w:r>
      <w:r w:rsidR="008C3F8F" w:rsidRPr="00720CD3">
        <w:rPr>
          <w:rFonts w:asciiTheme="majorHAnsi" w:hAnsiTheme="majorHAnsi" w:cstheme="majorHAnsi"/>
          <w:iCs/>
          <w:color w:val="000000" w:themeColor="text1"/>
          <w:bdr w:val="none" w:sz="0" w:space="0" w:color="auto" w:frame="1"/>
          <w:shd w:val="clear" w:color="auto" w:fill="FFFFFF"/>
          <w:lang w:eastAsia="hu-HU"/>
        </w:rPr>
        <w:t>bár</w:t>
      </w:r>
      <w:r w:rsidRPr="00720CD3">
        <w:rPr>
          <w:rFonts w:asciiTheme="majorHAnsi" w:hAnsiTheme="majorHAnsi" w:cstheme="majorHAnsi"/>
          <w:iCs/>
          <w:color w:val="000000" w:themeColor="text1"/>
          <w:bdr w:val="none" w:sz="0" w:space="0" w:color="auto" w:frame="1"/>
          <w:shd w:val="clear" w:color="auto" w:fill="FFFFFF"/>
          <w:lang w:eastAsia="hu-HU"/>
        </w:rPr>
        <w:t>mely oktatója.</w:t>
      </w:r>
    </w:p>
    <w:p w:rsidR="00F642CC" w:rsidRPr="00720CD3" w:rsidRDefault="00F642CC" w:rsidP="00F642CC">
      <w:pPr>
        <w:pStyle w:val="Nincstrkz"/>
        <w:numPr>
          <w:ilvl w:val="0"/>
          <w:numId w:val="7"/>
        </w:numPr>
        <w:jc w:val="both"/>
        <w:rPr>
          <w:rFonts w:asciiTheme="majorHAnsi" w:hAnsiTheme="majorHAnsi" w:cstheme="majorHAnsi"/>
          <w:iCs/>
          <w:color w:val="000000" w:themeColor="text1"/>
          <w:bdr w:val="none" w:sz="0" w:space="0" w:color="auto" w:frame="1"/>
          <w:shd w:val="clear" w:color="auto" w:fill="FFFFFF"/>
          <w:lang w:eastAsia="hu-HU"/>
        </w:rPr>
      </w:pPr>
      <w:r w:rsidRPr="00720CD3">
        <w:rPr>
          <w:rFonts w:asciiTheme="majorHAnsi" w:hAnsiTheme="majorHAnsi" w:cstheme="majorHAnsi"/>
          <w:iCs/>
          <w:color w:val="000000" w:themeColor="text1"/>
          <w:bdr w:val="none" w:sz="0" w:space="0" w:color="auto" w:frame="1"/>
          <w:shd w:val="clear" w:color="auto" w:fill="FFFFFF"/>
          <w:lang w:eastAsia="hu-HU"/>
        </w:rPr>
        <w:t>MA képzés: a hallgatók mindhárom specializáció tudományterületről választhatnak szakdolgozati témát, témavezetőnek a specializációkban résztvevő tanszékek oktatói kérhetők fel, illetve a szakfelelőssel történő előzetes egyeztetés után, amennyiben a téma indokolja, úgy az Filozófiai és Művészetelméleti Intézet bármely oktatója.</w:t>
      </w:r>
    </w:p>
    <w:p w:rsidR="00040A78" w:rsidRPr="00720CD3" w:rsidRDefault="00040A78" w:rsidP="00040A78">
      <w:pPr>
        <w:pStyle w:val="Nincstrkz"/>
        <w:jc w:val="both"/>
        <w:rPr>
          <w:rFonts w:asciiTheme="majorHAnsi" w:hAnsiTheme="majorHAnsi" w:cstheme="majorHAnsi"/>
          <w:iCs/>
          <w:color w:val="000000" w:themeColor="text1"/>
          <w:bdr w:val="none" w:sz="0" w:space="0" w:color="auto" w:frame="1"/>
          <w:shd w:val="clear" w:color="auto" w:fill="FFFFFF"/>
          <w:lang w:eastAsia="hu-HU"/>
        </w:rPr>
      </w:pPr>
    </w:p>
    <w:p w:rsidR="00040A78" w:rsidRPr="00720CD3" w:rsidRDefault="00040A78" w:rsidP="00040A78">
      <w:pPr>
        <w:pStyle w:val="Nincstrkz"/>
        <w:jc w:val="both"/>
        <w:rPr>
          <w:rFonts w:asciiTheme="majorHAnsi" w:hAnsiTheme="majorHAnsi" w:cstheme="majorHAnsi"/>
          <w:iCs/>
          <w:color w:val="000000" w:themeColor="text1"/>
          <w:bdr w:val="none" w:sz="0" w:space="0" w:color="auto" w:frame="1"/>
          <w:shd w:val="clear" w:color="auto" w:fill="FFFFFF"/>
          <w:lang w:eastAsia="hu-HU"/>
        </w:rPr>
      </w:pPr>
      <w:r w:rsidRPr="00720CD3">
        <w:rPr>
          <w:rFonts w:asciiTheme="majorHAnsi" w:hAnsiTheme="majorHAnsi" w:cstheme="majorHAnsi"/>
          <w:iCs/>
          <w:color w:val="000000" w:themeColor="text1"/>
          <w:bdr w:val="none" w:sz="0" w:space="0" w:color="auto" w:frame="1"/>
          <w:shd w:val="clear" w:color="auto" w:fill="FFFFFF"/>
          <w:lang w:eastAsia="hu-HU"/>
        </w:rPr>
        <w:t xml:space="preserve">Az elkészült szakdolgozatokat a témavezető valamint egy felkért opponens bírálja és értékeli egységes kari szempont- és pontozási rendszer alapján. </w:t>
      </w:r>
    </w:p>
    <w:p w:rsidR="00040A78" w:rsidRPr="00720CD3" w:rsidRDefault="00040A78" w:rsidP="00040A78">
      <w:pPr>
        <w:pStyle w:val="Nincstrkz"/>
        <w:jc w:val="both"/>
        <w:rPr>
          <w:rFonts w:asciiTheme="majorHAnsi" w:hAnsiTheme="majorHAnsi" w:cstheme="majorHAnsi"/>
          <w:iCs/>
          <w:color w:val="000000" w:themeColor="text1"/>
          <w:bdr w:val="none" w:sz="0" w:space="0" w:color="auto" w:frame="1"/>
          <w:shd w:val="clear" w:color="auto" w:fill="FFFFFF"/>
          <w:lang w:eastAsia="hu-HU"/>
        </w:rPr>
      </w:pPr>
      <w:r w:rsidRPr="00720CD3">
        <w:rPr>
          <w:rFonts w:asciiTheme="majorHAnsi" w:hAnsiTheme="majorHAnsi" w:cstheme="majorHAnsi"/>
          <w:iCs/>
          <w:color w:val="000000" w:themeColor="text1"/>
          <w:bdr w:val="none" w:sz="0" w:space="0" w:color="auto" w:frame="1"/>
          <w:shd w:val="clear" w:color="auto" w:fill="FFFFFF"/>
          <w:lang w:eastAsia="hu-HU"/>
        </w:rPr>
        <w:t>A bírálatok vizsgakérdéseket tartalmaznak, melyeket a vizsgázók előre megkapnak és a záróvizsgára felkészülnek a válaszaikkal.</w:t>
      </w:r>
    </w:p>
    <w:p w:rsidR="00F642CC" w:rsidRPr="00720CD3" w:rsidRDefault="00F642CC" w:rsidP="00F642CC">
      <w:pPr>
        <w:pStyle w:val="Nincstrkz"/>
        <w:ind w:left="720"/>
        <w:jc w:val="both"/>
        <w:rPr>
          <w:rFonts w:asciiTheme="majorHAnsi" w:hAnsiTheme="majorHAnsi" w:cstheme="majorHAnsi"/>
          <w:iCs/>
          <w:color w:val="000000" w:themeColor="text1"/>
          <w:bdr w:val="none" w:sz="0" w:space="0" w:color="auto" w:frame="1"/>
          <w:shd w:val="clear" w:color="auto" w:fill="FFFFFF"/>
          <w:lang w:eastAsia="hu-HU"/>
        </w:rPr>
      </w:pPr>
    </w:p>
    <w:p w:rsidR="00040A78" w:rsidRPr="00720CD3" w:rsidRDefault="00040A78" w:rsidP="00040A78">
      <w:pPr>
        <w:pStyle w:val="Nincstrkz"/>
        <w:rPr>
          <w:rFonts w:asciiTheme="majorHAnsi" w:hAnsiTheme="majorHAnsi" w:cstheme="majorHAnsi"/>
          <w:b/>
          <w:noProof/>
          <w:lang w:eastAsia="hu-HU"/>
        </w:rPr>
      </w:pPr>
      <w:r w:rsidRPr="00720CD3">
        <w:rPr>
          <w:rFonts w:asciiTheme="majorHAnsi" w:hAnsiTheme="majorHAnsi" w:cstheme="majorHAnsi"/>
          <w:b/>
          <w:noProof/>
          <w:lang w:eastAsia="hu-HU"/>
        </w:rPr>
        <w:t>A PTE BTK esztétika és művészettörténet szakokon írt BA illetve MA szakdolgozatokra érvényes követelmények</w:t>
      </w:r>
      <w:r w:rsidR="00420BE8">
        <w:rPr>
          <w:rFonts w:asciiTheme="majorHAnsi" w:hAnsiTheme="majorHAnsi" w:cstheme="majorHAnsi"/>
          <w:b/>
          <w:noProof/>
          <w:lang w:eastAsia="hu-HU"/>
        </w:rPr>
        <w:t>:</w:t>
      </w:r>
    </w:p>
    <w:p w:rsidR="00EB2821" w:rsidRPr="00720CD3" w:rsidRDefault="00EB2821" w:rsidP="00046C87">
      <w:pPr>
        <w:pStyle w:val="Nincstrkz"/>
        <w:rPr>
          <w:rFonts w:asciiTheme="majorHAnsi" w:hAnsiTheme="majorHAnsi" w:cstheme="majorHAnsi"/>
          <w:noProof/>
          <w:lang w:eastAsia="hu-HU"/>
        </w:rPr>
      </w:pPr>
    </w:p>
    <w:p w:rsidR="00046C87" w:rsidRPr="00720CD3" w:rsidRDefault="00EB2821" w:rsidP="00046C87">
      <w:pPr>
        <w:pStyle w:val="Nincstrkz"/>
        <w:rPr>
          <w:rFonts w:asciiTheme="majorHAnsi" w:hAnsiTheme="majorHAnsi" w:cstheme="majorHAnsi"/>
          <w:b/>
          <w:noProof/>
          <w:lang w:eastAsia="hu-HU"/>
        </w:rPr>
      </w:pPr>
      <w:r w:rsidRPr="00720CD3">
        <w:rPr>
          <w:rFonts w:asciiTheme="majorHAnsi" w:hAnsiTheme="majorHAnsi" w:cstheme="majorHAnsi"/>
          <w:b/>
          <w:noProof/>
          <w:lang w:eastAsia="hu-HU"/>
        </w:rPr>
        <w:lastRenderedPageBreak/>
        <w:t>A szakdolgozat terjedelme</w:t>
      </w:r>
    </w:p>
    <w:p w:rsidR="00EB2821" w:rsidRPr="00720CD3" w:rsidRDefault="00EB2821" w:rsidP="00046C87">
      <w:pPr>
        <w:pStyle w:val="Nincstrkz"/>
        <w:rPr>
          <w:rFonts w:asciiTheme="majorHAnsi" w:hAnsiTheme="majorHAnsi" w:cstheme="majorHAnsi"/>
          <w:noProof/>
          <w:lang w:eastAsia="hu-HU"/>
        </w:rPr>
      </w:pPr>
      <w:r w:rsidRPr="00720CD3">
        <w:rPr>
          <w:rFonts w:asciiTheme="majorHAnsi" w:hAnsiTheme="majorHAnsi" w:cstheme="majorHAnsi"/>
          <w:noProof/>
          <w:lang w:eastAsia="hu-HU"/>
        </w:rPr>
        <w:br/>
        <w:t xml:space="preserve">– </w:t>
      </w:r>
      <w:r w:rsidRPr="00720CD3">
        <w:rPr>
          <w:rFonts w:asciiTheme="majorHAnsi" w:hAnsiTheme="majorHAnsi" w:cstheme="majorHAnsi"/>
          <w:b/>
          <w:noProof/>
          <w:lang w:eastAsia="hu-HU"/>
        </w:rPr>
        <w:t>BA képzésben legalább 40.000 n szóközzel</w:t>
      </w:r>
      <w:r w:rsidRPr="00720CD3">
        <w:rPr>
          <w:rFonts w:asciiTheme="majorHAnsi" w:hAnsiTheme="majorHAnsi" w:cstheme="majorHAnsi"/>
          <w:noProof/>
          <w:lang w:eastAsia="hu-HU"/>
        </w:rPr>
        <w:t xml:space="preserve"> (kb. 20 oldal) </w:t>
      </w:r>
    </w:p>
    <w:p w:rsidR="00EB2821" w:rsidRPr="00720CD3" w:rsidRDefault="00EB2821" w:rsidP="00046C87">
      <w:pPr>
        <w:pStyle w:val="Nincstrkz"/>
        <w:rPr>
          <w:rFonts w:asciiTheme="majorHAnsi" w:hAnsiTheme="majorHAnsi" w:cstheme="majorHAnsi"/>
          <w:noProof/>
          <w:lang w:eastAsia="hu-HU"/>
        </w:rPr>
      </w:pPr>
      <w:r w:rsidRPr="00720CD3">
        <w:rPr>
          <w:rFonts w:asciiTheme="majorHAnsi" w:hAnsiTheme="majorHAnsi" w:cstheme="majorHAnsi"/>
          <w:noProof/>
          <w:lang w:eastAsia="hu-HU"/>
        </w:rPr>
        <w:t xml:space="preserve">– </w:t>
      </w:r>
      <w:r w:rsidRPr="00720CD3">
        <w:rPr>
          <w:rFonts w:asciiTheme="majorHAnsi" w:hAnsiTheme="majorHAnsi" w:cstheme="majorHAnsi"/>
          <w:b/>
          <w:noProof/>
          <w:lang w:eastAsia="hu-HU"/>
        </w:rPr>
        <w:t>MA diszciplináris képzésben legalább 100.000 n szóközzel.</w:t>
      </w:r>
      <w:r w:rsidRPr="00720CD3">
        <w:rPr>
          <w:rFonts w:asciiTheme="majorHAnsi" w:hAnsiTheme="majorHAnsi" w:cstheme="majorHAnsi"/>
          <w:noProof/>
          <w:lang w:eastAsia="hu-HU"/>
        </w:rPr>
        <w:t xml:space="preserve"> (kb. 50-60 oldal) </w:t>
      </w:r>
    </w:p>
    <w:p w:rsidR="00EB2821" w:rsidRPr="00720CD3" w:rsidRDefault="00EB2821" w:rsidP="00046C87">
      <w:pPr>
        <w:pStyle w:val="Nincstrkz"/>
        <w:jc w:val="both"/>
        <w:rPr>
          <w:rFonts w:asciiTheme="majorHAnsi" w:hAnsiTheme="majorHAnsi" w:cstheme="majorHAnsi"/>
          <w:noProof/>
          <w:lang w:eastAsia="hu-HU"/>
        </w:rPr>
      </w:pPr>
      <w:r w:rsidRPr="00720CD3">
        <w:rPr>
          <w:rFonts w:asciiTheme="majorHAnsi" w:hAnsiTheme="majorHAnsi" w:cstheme="majorHAnsi"/>
          <w:noProof/>
          <w:lang w:eastAsia="hu-HU"/>
        </w:rPr>
        <w:t xml:space="preserve">Ez </w:t>
      </w:r>
      <w:r w:rsidRPr="00720CD3">
        <w:rPr>
          <w:rFonts w:asciiTheme="majorHAnsi" w:hAnsiTheme="majorHAnsi" w:cstheme="majorHAnsi"/>
          <w:b/>
          <w:noProof/>
          <w:lang w:eastAsia="hu-HU"/>
        </w:rPr>
        <w:t>nem</w:t>
      </w:r>
      <w:r w:rsidRPr="00720CD3">
        <w:rPr>
          <w:rFonts w:asciiTheme="majorHAnsi" w:hAnsiTheme="majorHAnsi" w:cstheme="majorHAnsi"/>
          <w:noProof/>
          <w:lang w:eastAsia="hu-HU"/>
        </w:rPr>
        <w:t xml:space="preserve"> foglalja magában a tartalomjegyzéket, a jegyzeteket és a bibliográfiát. Illusztráció értékű ábrákat, képeket, hangzó anyagot stb. mellékletben kell a megadott terjedelmen felül a dolgozathoz fűzni. A tartalomjegyzéket (oldalszámmal ellátva) a dolgozat elején, a függelékeket (illusztrációkat), a felhasznált irodalom és források jegyzékét pedig a főszöveget követően kell elhelyezni. A mellékletekre, függelékekre, jegyzetapparátusra és bibliográfiára vonatkozóan terjedelmi megkötés nincs. </w:t>
      </w:r>
    </w:p>
    <w:p w:rsidR="00881AE9" w:rsidRPr="00720CD3" w:rsidRDefault="00881AE9" w:rsidP="00046C87">
      <w:pPr>
        <w:pStyle w:val="Nincstrkz"/>
        <w:rPr>
          <w:rFonts w:asciiTheme="majorHAnsi" w:hAnsiTheme="majorHAnsi" w:cstheme="majorHAnsi"/>
          <w:noProof/>
          <w:color w:val="FF0000"/>
          <w:lang w:eastAsia="hu-HU"/>
        </w:rPr>
      </w:pPr>
    </w:p>
    <w:p w:rsidR="00A20A7F" w:rsidRPr="00720CD3" w:rsidRDefault="00A20A7F" w:rsidP="00046C87">
      <w:pPr>
        <w:pStyle w:val="Nincstrkz"/>
        <w:rPr>
          <w:rFonts w:asciiTheme="majorHAnsi" w:hAnsiTheme="majorHAnsi" w:cstheme="majorHAnsi"/>
          <w:b/>
          <w:bdr w:val="none" w:sz="0" w:space="0" w:color="auto" w:frame="1"/>
          <w:lang w:eastAsia="hu-HU"/>
        </w:rPr>
      </w:pPr>
      <w:r w:rsidRPr="00720CD3">
        <w:rPr>
          <w:rFonts w:asciiTheme="majorHAnsi" w:hAnsiTheme="majorHAnsi" w:cstheme="majorHAnsi"/>
          <w:b/>
          <w:bdr w:val="none" w:sz="0" w:space="0" w:color="auto" w:frame="1"/>
          <w:lang w:eastAsia="hu-HU"/>
        </w:rPr>
        <w:t>A diplomadolgozat formai kritériumai</w:t>
      </w:r>
    </w:p>
    <w:p w:rsidR="00A20A7F" w:rsidRPr="00720CD3" w:rsidRDefault="00A20A7F" w:rsidP="00046C87">
      <w:pPr>
        <w:pStyle w:val="Nincstrkz"/>
        <w:rPr>
          <w:rFonts w:asciiTheme="majorHAnsi" w:hAnsiTheme="majorHAnsi" w:cstheme="majorHAnsi"/>
          <w:b/>
          <w:lang w:eastAsia="hu-HU"/>
        </w:rPr>
      </w:pPr>
    </w:p>
    <w:p w:rsidR="00A20A7F" w:rsidRPr="00720CD3" w:rsidRDefault="00A20A7F" w:rsidP="00046C87">
      <w:pPr>
        <w:pStyle w:val="Nincstrkz"/>
        <w:jc w:val="both"/>
        <w:rPr>
          <w:rFonts w:asciiTheme="majorHAnsi" w:hAnsiTheme="majorHAnsi" w:cstheme="majorHAnsi"/>
          <w:lang w:eastAsia="hu-HU"/>
        </w:rPr>
      </w:pPr>
      <w:r w:rsidRPr="00720CD3">
        <w:rPr>
          <w:rFonts w:asciiTheme="majorHAnsi" w:hAnsiTheme="majorHAnsi" w:cstheme="majorHAnsi"/>
          <w:lang w:eastAsia="hu-HU"/>
        </w:rPr>
        <w:t>A diplomadolgozat külső, illetve belső címlapján az alábbi adatoknak kell szerepelni: </w:t>
      </w:r>
      <w:r w:rsidRPr="00720CD3">
        <w:rPr>
          <w:rFonts w:asciiTheme="majorHAnsi" w:hAnsiTheme="majorHAnsi" w:cstheme="majorHAnsi"/>
          <w:iCs/>
          <w:bdr w:val="none" w:sz="0" w:space="0" w:color="auto" w:frame="1"/>
          <w:lang w:eastAsia="hu-HU"/>
        </w:rPr>
        <w:t>az intézmény neve, a diplomadolgozat címe, szerző neve, szakja, a konzulens oktató neve, beosztása, tanszéke, a diplomadolgozat benyújtásának helye és éve</w:t>
      </w:r>
      <w:r w:rsidRPr="00720CD3">
        <w:rPr>
          <w:rFonts w:asciiTheme="majorHAnsi" w:hAnsiTheme="majorHAnsi" w:cstheme="majorHAnsi"/>
          <w:lang w:eastAsia="hu-HU"/>
        </w:rPr>
        <w:t>, mégpedig a következők szerint:</w:t>
      </w:r>
    </w:p>
    <w:p w:rsidR="00A20A7F" w:rsidRPr="00720CD3" w:rsidRDefault="00A20A7F" w:rsidP="00046C87">
      <w:pPr>
        <w:pStyle w:val="Nincstrkz"/>
        <w:rPr>
          <w:rFonts w:asciiTheme="majorHAnsi" w:hAnsiTheme="majorHAnsi" w:cstheme="majorHAnsi"/>
          <w:i/>
          <w:noProof/>
          <w:lang w:eastAsia="hu-HU"/>
        </w:rPr>
      </w:pPr>
    </w:p>
    <w:p w:rsidR="007144C5" w:rsidRPr="00720CD3" w:rsidRDefault="007144C5" w:rsidP="00046C87">
      <w:pPr>
        <w:pStyle w:val="Nincstrkz"/>
        <w:rPr>
          <w:rFonts w:asciiTheme="majorHAnsi" w:hAnsiTheme="majorHAnsi" w:cstheme="majorHAnsi"/>
          <w:i/>
          <w:noProof/>
          <w:lang w:eastAsia="hu-HU"/>
        </w:rPr>
      </w:pPr>
      <w:r w:rsidRPr="00720CD3">
        <w:rPr>
          <w:rFonts w:asciiTheme="majorHAnsi" w:hAnsiTheme="majorHAnsi" w:cstheme="majorHAnsi"/>
          <w:i/>
          <w:noProof/>
          <w:lang w:eastAsia="hu-HU"/>
        </w:rPr>
        <w:t xml:space="preserve">Külső borító: </w:t>
      </w:r>
    </w:p>
    <w:p w:rsidR="007144C5" w:rsidRPr="00720CD3" w:rsidRDefault="007144C5" w:rsidP="00046C87">
      <w:pPr>
        <w:pStyle w:val="Nincstrkz"/>
        <w:rPr>
          <w:rFonts w:asciiTheme="majorHAnsi" w:hAnsiTheme="majorHAnsi" w:cstheme="majorHAnsi"/>
          <w:noProof/>
          <w:lang w:eastAsia="hu-HU"/>
        </w:rPr>
      </w:pPr>
      <w:r w:rsidRPr="00720CD3">
        <w:rPr>
          <w:rFonts w:asciiTheme="majorHAnsi" w:hAnsiTheme="majorHAnsi" w:cstheme="majorHAnsi"/>
          <w:noProof/>
          <w:lang w:eastAsia="hu-HU"/>
        </w:rPr>
        <w:t xml:space="preserve">cím: </w:t>
      </w:r>
      <w:r w:rsidR="00EB2821" w:rsidRPr="00720CD3">
        <w:rPr>
          <w:rFonts w:asciiTheme="majorHAnsi" w:hAnsiTheme="majorHAnsi" w:cstheme="majorHAnsi"/>
          <w:noProof/>
          <w:lang w:eastAsia="hu-HU"/>
        </w:rPr>
        <w:t>„</w:t>
      </w:r>
      <w:r w:rsidR="00A20A7F" w:rsidRPr="00720CD3">
        <w:rPr>
          <w:rFonts w:asciiTheme="majorHAnsi" w:hAnsiTheme="majorHAnsi" w:cstheme="majorHAnsi"/>
          <w:noProof/>
          <w:lang w:eastAsia="hu-HU"/>
        </w:rPr>
        <w:t>Dip</w:t>
      </w:r>
      <w:r w:rsidR="00046C87" w:rsidRPr="00720CD3">
        <w:rPr>
          <w:rFonts w:asciiTheme="majorHAnsi" w:hAnsiTheme="majorHAnsi" w:cstheme="majorHAnsi"/>
          <w:noProof/>
          <w:lang w:eastAsia="hu-HU"/>
        </w:rPr>
        <w:t>loma</w:t>
      </w:r>
      <w:r w:rsidRPr="00720CD3">
        <w:rPr>
          <w:rFonts w:asciiTheme="majorHAnsi" w:hAnsiTheme="majorHAnsi" w:cstheme="majorHAnsi"/>
          <w:noProof/>
          <w:lang w:eastAsia="hu-HU"/>
        </w:rPr>
        <w:t>dolgozat</w:t>
      </w:r>
      <w:r w:rsidR="00EB2821" w:rsidRPr="00720CD3">
        <w:rPr>
          <w:rFonts w:asciiTheme="majorHAnsi" w:hAnsiTheme="majorHAnsi" w:cstheme="majorHAnsi"/>
          <w:noProof/>
          <w:lang w:eastAsia="hu-HU"/>
        </w:rPr>
        <w:t>”</w:t>
      </w:r>
      <w:r w:rsidRPr="00720CD3">
        <w:rPr>
          <w:rFonts w:asciiTheme="majorHAnsi" w:hAnsiTheme="majorHAnsi" w:cstheme="majorHAnsi"/>
          <w:noProof/>
          <w:lang w:eastAsia="hu-HU"/>
        </w:rPr>
        <w:br/>
        <w:t xml:space="preserve">jobb oldalt alul: Szerző neve, alatta a leadás éve: </w:t>
      </w:r>
    </w:p>
    <w:p w:rsidR="00A20A7F" w:rsidRPr="00720CD3" w:rsidRDefault="00A20A7F" w:rsidP="00046C87">
      <w:pPr>
        <w:pStyle w:val="Nincstrkz"/>
        <w:rPr>
          <w:rFonts w:asciiTheme="majorHAnsi" w:hAnsiTheme="majorHAnsi" w:cstheme="majorHAnsi"/>
          <w:noProof/>
          <w:lang w:eastAsia="hu-HU"/>
        </w:rPr>
      </w:pPr>
    </w:p>
    <w:p w:rsidR="00A20A7F" w:rsidRPr="00720CD3" w:rsidRDefault="00A20A7F" w:rsidP="00046C87">
      <w:pPr>
        <w:rPr>
          <w:rFonts w:asciiTheme="majorHAnsi" w:eastAsia="Times New Roman" w:hAnsiTheme="majorHAnsi" w:cstheme="majorHAnsi"/>
          <w:lang w:eastAsia="hu-HU"/>
        </w:rPr>
      </w:pPr>
      <w:r w:rsidRPr="00720CD3">
        <w:rPr>
          <w:rFonts w:asciiTheme="majorHAnsi" w:eastAsia="Times New Roman" w:hAnsiTheme="majorHAnsi" w:cstheme="majorHAnsi"/>
          <w:lang w:eastAsia="hu-HU"/>
        </w:rPr>
        <w:fldChar w:fldCharType="begin"/>
      </w:r>
      <w:r w:rsidRPr="00720CD3">
        <w:rPr>
          <w:rFonts w:asciiTheme="majorHAnsi" w:eastAsia="Times New Roman" w:hAnsiTheme="majorHAnsi" w:cstheme="majorHAnsi"/>
          <w:lang w:eastAsia="hu-HU"/>
        </w:rPr>
        <w:instrText xml:space="preserve"> INCLUDEPICTURE "/var/folders/c4/72qzrhgj5p50vw4r7tgpjjtc0000gn/T/com.microsoft.Word/WebArchiveCopyPasteTempFiles/gMSQsv3xmElhAAAAABJRU5ErkJggg==" \* MERGEFORMATINET </w:instrText>
      </w:r>
      <w:r w:rsidRPr="00720CD3">
        <w:rPr>
          <w:rFonts w:asciiTheme="majorHAnsi" w:eastAsia="Times New Roman" w:hAnsiTheme="majorHAnsi" w:cstheme="majorHAnsi"/>
          <w:lang w:eastAsia="hu-HU"/>
        </w:rPr>
        <w:fldChar w:fldCharType="separate"/>
      </w:r>
      <w:r w:rsidRPr="00720CD3">
        <w:rPr>
          <w:rFonts w:asciiTheme="majorHAnsi" w:eastAsia="Times New Roman" w:hAnsiTheme="majorHAnsi" w:cstheme="majorHAnsi"/>
          <w:noProof/>
          <w:lang w:eastAsia="hu-HU"/>
        </w:rPr>
        <w:drawing>
          <wp:inline distT="0" distB="0" distL="0" distR="0">
            <wp:extent cx="1568894" cy="2285365"/>
            <wp:effectExtent l="0" t="0" r="6350" b="635"/>
            <wp:docPr id="1" name="Kép 1" descr="/var/folders/c4/72qzrhgj5p50vw4r7tgpjjtc0000gn/T/com.microsoft.Word/WebArchiveCopyPasteTempFiles/gMSQsv3xmElhAAAAABJRU5ErkJggg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c4/72qzrhgj5p50vw4r7tgpjjtc0000gn/T/com.microsoft.Word/WebArchiveCopyPasteTempFiles/gMSQsv3xmElhAAAAABJRU5ErkJggg==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24" cy="235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CD3">
        <w:rPr>
          <w:rFonts w:asciiTheme="majorHAnsi" w:eastAsia="Times New Roman" w:hAnsiTheme="majorHAnsi" w:cstheme="majorHAnsi"/>
          <w:lang w:eastAsia="hu-HU"/>
        </w:rPr>
        <w:fldChar w:fldCharType="end"/>
      </w:r>
    </w:p>
    <w:p w:rsidR="00A20A7F" w:rsidRPr="00720CD3" w:rsidRDefault="00A20A7F" w:rsidP="00046C87">
      <w:pPr>
        <w:pStyle w:val="Nincstrkz"/>
        <w:rPr>
          <w:rFonts w:asciiTheme="majorHAnsi" w:hAnsiTheme="majorHAnsi" w:cstheme="majorHAnsi"/>
          <w:noProof/>
          <w:lang w:eastAsia="hu-HU"/>
        </w:rPr>
      </w:pPr>
    </w:p>
    <w:p w:rsidR="007144C5" w:rsidRPr="00720CD3" w:rsidRDefault="007144C5" w:rsidP="00046C87">
      <w:pPr>
        <w:pStyle w:val="Nincstrkz"/>
        <w:rPr>
          <w:rFonts w:asciiTheme="majorHAnsi" w:hAnsiTheme="majorHAnsi" w:cstheme="majorHAnsi"/>
          <w:i/>
          <w:noProof/>
          <w:lang w:eastAsia="hu-HU"/>
        </w:rPr>
      </w:pPr>
      <w:r w:rsidRPr="00720CD3">
        <w:rPr>
          <w:rFonts w:asciiTheme="majorHAnsi" w:hAnsiTheme="majorHAnsi" w:cstheme="majorHAnsi"/>
          <w:i/>
          <w:noProof/>
          <w:lang w:eastAsia="hu-HU"/>
        </w:rPr>
        <w:t xml:space="preserve">Belső borítólap: </w:t>
      </w:r>
    </w:p>
    <w:p w:rsidR="007144C5" w:rsidRPr="00720CD3" w:rsidRDefault="007144C5" w:rsidP="00046C87">
      <w:pPr>
        <w:pStyle w:val="Nincstrkz"/>
        <w:rPr>
          <w:rFonts w:asciiTheme="majorHAnsi" w:hAnsiTheme="majorHAnsi" w:cstheme="majorHAnsi"/>
          <w:noProof/>
          <w:lang w:eastAsia="hu-HU"/>
        </w:rPr>
      </w:pPr>
      <w:r w:rsidRPr="00720CD3">
        <w:rPr>
          <w:rFonts w:asciiTheme="majorHAnsi" w:hAnsiTheme="majorHAnsi" w:cstheme="majorHAnsi"/>
          <w:noProof/>
          <w:lang w:eastAsia="hu-HU"/>
        </w:rPr>
        <w:t xml:space="preserve">Pécsi Tudományegyetem Bölcsészettudományi Kar </w:t>
      </w:r>
      <w:r w:rsidR="00A7265A" w:rsidRPr="00720CD3">
        <w:rPr>
          <w:rFonts w:asciiTheme="majorHAnsi" w:hAnsiTheme="majorHAnsi" w:cstheme="majorHAnsi"/>
          <w:noProof/>
          <w:lang w:eastAsia="hu-HU"/>
        </w:rPr>
        <w:t xml:space="preserve">Esztétika és Kulturális </w:t>
      </w:r>
      <w:r w:rsidR="00EB2821" w:rsidRPr="00720CD3">
        <w:rPr>
          <w:rFonts w:asciiTheme="majorHAnsi" w:hAnsiTheme="majorHAnsi" w:cstheme="majorHAnsi"/>
          <w:noProof/>
          <w:lang w:eastAsia="hu-HU"/>
        </w:rPr>
        <w:t xml:space="preserve">Tanulmányok </w:t>
      </w:r>
      <w:r w:rsidRPr="00720CD3">
        <w:rPr>
          <w:rFonts w:asciiTheme="majorHAnsi" w:hAnsiTheme="majorHAnsi" w:cstheme="majorHAnsi"/>
          <w:noProof/>
          <w:lang w:eastAsia="hu-HU"/>
        </w:rPr>
        <w:t xml:space="preserve">Tanszék </w:t>
      </w:r>
    </w:p>
    <w:p w:rsidR="007144C5" w:rsidRPr="00720CD3" w:rsidRDefault="007144C5" w:rsidP="00046C87">
      <w:pPr>
        <w:pStyle w:val="Nincstrkz"/>
        <w:rPr>
          <w:rFonts w:asciiTheme="majorHAnsi" w:hAnsiTheme="majorHAnsi" w:cstheme="majorHAnsi"/>
          <w:noProof/>
          <w:lang w:eastAsia="hu-HU"/>
        </w:rPr>
      </w:pPr>
      <w:r w:rsidRPr="00720CD3">
        <w:rPr>
          <w:rFonts w:asciiTheme="majorHAnsi" w:hAnsiTheme="majorHAnsi" w:cstheme="majorHAnsi"/>
          <w:noProof/>
          <w:lang w:eastAsia="hu-HU"/>
        </w:rPr>
        <w:t>Témavezető neve</w:t>
      </w:r>
      <w:r w:rsidR="00A20A7F" w:rsidRPr="00720CD3">
        <w:rPr>
          <w:rFonts w:asciiTheme="majorHAnsi" w:hAnsiTheme="majorHAnsi" w:cstheme="majorHAnsi"/>
          <w:noProof/>
          <w:lang w:eastAsia="hu-HU"/>
        </w:rPr>
        <w:t>,</w:t>
      </w:r>
      <w:r w:rsidRPr="00720CD3">
        <w:rPr>
          <w:rFonts w:asciiTheme="majorHAnsi" w:hAnsiTheme="majorHAnsi" w:cstheme="majorHAnsi"/>
          <w:noProof/>
          <w:lang w:eastAsia="hu-HU"/>
        </w:rPr>
        <w:t xml:space="preserve"> beosztása </w:t>
      </w:r>
    </w:p>
    <w:p w:rsidR="007144C5" w:rsidRPr="00720CD3" w:rsidRDefault="007144C5" w:rsidP="00046C87">
      <w:pPr>
        <w:pStyle w:val="Nincstrkz"/>
        <w:rPr>
          <w:rFonts w:asciiTheme="majorHAnsi" w:hAnsiTheme="majorHAnsi" w:cstheme="majorHAnsi"/>
          <w:noProof/>
          <w:lang w:eastAsia="hu-HU"/>
        </w:rPr>
      </w:pPr>
      <w:r w:rsidRPr="00720CD3">
        <w:rPr>
          <w:rFonts w:asciiTheme="majorHAnsi" w:hAnsiTheme="majorHAnsi" w:cstheme="majorHAnsi"/>
          <w:noProof/>
          <w:lang w:eastAsia="hu-HU"/>
        </w:rPr>
        <w:t xml:space="preserve">A dolgozat címe </w:t>
      </w:r>
    </w:p>
    <w:p w:rsidR="007144C5" w:rsidRPr="00720CD3" w:rsidRDefault="007144C5" w:rsidP="00046C87">
      <w:pPr>
        <w:pStyle w:val="Nincstrkz"/>
        <w:rPr>
          <w:rFonts w:asciiTheme="majorHAnsi" w:hAnsiTheme="majorHAnsi" w:cstheme="majorHAnsi"/>
          <w:noProof/>
          <w:lang w:eastAsia="hu-HU"/>
        </w:rPr>
      </w:pPr>
      <w:r w:rsidRPr="00720CD3">
        <w:rPr>
          <w:rFonts w:asciiTheme="majorHAnsi" w:hAnsiTheme="majorHAnsi" w:cstheme="majorHAnsi"/>
          <w:noProof/>
          <w:lang w:eastAsia="hu-HU"/>
        </w:rPr>
        <w:t>évszám</w:t>
      </w:r>
      <w:r w:rsidR="00A20A7F" w:rsidRPr="00720CD3">
        <w:rPr>
          <w:rFonts w:asciiTheme="majorHAnsi" w:hAnsiTheme="majorHAnsi" w:cstheme="majorHAnsi"/>
          <w:noProof/>
          <w:lang w:eastAsia="hu-HU"/>
        </w:rPr>
        <w:t>,</w:t>
      </w:r>
      <w:r w:rsidRPr="00720CD3">
        <w:rPr>
          <w:rFonts w:asciiTheme="majorHAnsi" w:hAnsiTheme="majorHAnsi" w:cstheme="majorHAnsi"/>
          <w:noProof/>
          <w:lang w:eastAsia="hu-HU"/>
        </w:rPr>
        <w:t xml:space="preserve"> Pécs </w:t>
      </w:r>
    </w:p>
    <w:p w:rsidR="007144C5" w:rsidRPr="00720CD3" w:rsidRDefault="007144C5" w:rsidP="00046C87">
      <w:pPr>
        <w:pStyle w:val="Nincstrkz"/>
        <w:rPr>
          <w:rFonts w:asciiTheme="majorHAnsi" w:hAnsiTheme="majorHAnsi" w:cstheme="majorHAnsi"/>
          <w:noProof/>
          <w:lang w:eastAsia="hu-HU"/>
        </w:rPr>
      </w:pPr>
      <w:r w:rsidRPr="00720CD3">
        <w:rPr>
          <w:rFonts w:asciiTheme="majorHAnsi" w:hAnsiTheme="majorHAnsi" w:cstheme="majorHAnsi"/>
          <w:noProof/>
          <w:lang w:eastAsia="hu-HU"/>
        </w:rPr>
        <w:t>Szerző neve</w:t>
      </w:r>
      <w:r w:rsidR="00A20A7F" w:rsidRPr="00720CD3">
        <w:rPr>
          <w:rFonts w:asciiTheme="majorHAnsi" w:hAnsiTheme="majorHAnsi" w:cstheme="majorHAnsi"/>
          <w:noProof/>
          <w:lang w:eastAsia="hu-HU"/>
        </w:rPr>
        <w:t>,</w:t>
      </w:r>
      <w:r w:rsidRPr="00720CD3">
        <w:rPr>
          <w:rFonts w:asciiTheme="majorHAnsi" w:hAnsiTheme="majorHAnsi" w:cstheme="majorHAnsi"/>
          <w:noProof/>
          <w:lang w:eastAsia="hu-HU"/>
        </w:rPr>
        <w:t xml:space="preserve"> szakja </w:t>
      </w:r>
    </w:p>
    <w:p w:rsidR="00A20A7F" w:rsidRPr="00720CD3" w:rsidRDefault="00A20A7F" w:rsidP="00046C87">
      <w:pPr>
        <w:pStyle w:val="Nincstrkz"/>
        <w:rPr>
          <w:rFonts w:asciiTheme="majorHAnsi" w:hAnsiTheme="majorHAnsi" w:cstheme="majorHAnsi"/>
          <w:noProof/>
          <w:lang w:eastAsia="hu-HU"/>
        </w:rPr>
      </w:pPr>
    </w:p>
    <w:p w:rsidR="00A20A7F" w:rsidRPr="00720CD3" w:rsidRDefault="00A20A7F" w:rsidP="00046C87">
      <w:pPr>
        <w:rPr>
          <w:rFonts w:asciiTheme="majorHAnsi" w:eastAsia="Times New Roman" w:hAnsiTheme="majorHAnsi" w:cstheme="majorHAnsi"/>
          <w:lang w:eastAsia="hu-HU"/>
        </w:rPr>
      </w:pPr>
      <w:r w:rsidRPr="00720CD3">
        <w:rPr>
          <w:rFonts w:asciiTheme="majorHAnsi" w:eastAsia="Times New Roman" w:hAnsiTheme="majorHAnsi" w:cstheme="majorHAnsi"/>
          <w:color w:val="222222"/>
          <w:lang w:eastAsia="hu-HU"/>
        </w:rPr>
        <w:lastRenderedPageBreak/>
        <w:t> </w:t>
      </w:r>
      <w:r w:rsidRPr="00720CD3">
        <w:rPr>
          <w:rFonts w:asciiTheme="majorHAnsi" w:eastAsia="Times New Roman" w:hAnsiTheme="majorHAnsi" w:cstheme="majorHAnsi"/>
          <w:lang w:eastAsia="hu-HU"/>
        </w:rPr>
        <w:fldChar w:fldCharType="begin"/>
      </w:r>
      <w:r w:rsidRPr="00720CD3">
        <w:rPr>
          <w:rFonts w:asciiTheme="majorHAnsi" w:eastAsia="Times New Roman" w:hAnsiTheme="majorHAnsi" w:cstheme="majorHAnsi"/>
          <w:lang w:eastAsia="hu-HU"/>
        </w:rPr>
        <w:instrText xml:space="preserve"> INCLUDEPICTURE "/var/folders/c4/72qzrhgj5p50vw4r7tgpjjtc0000gn/T/com.microsoft.Word/WebArchiveCopyPasteTempFiles/BoFVNYgumn6zAAAAAElFTkSuQmCC" \* MERGEFORMATINET </w:instrText>
      </w:r>
      <w:r w:rsidRPr="00720CD3">
        <w:rPr>
          <w:rFonts w:asciiTheme="majorHAnsi" w:eastAsia="Times New Roman" w:hAnsiTheme="majorHAnsi" w:cstheme="majorHAnsi"/>
          <w:lang w:eastAsia="hu-HU"/>
        </w:rPr>
        <w:fldChar w:fldCharType="separate"/>
      </w:r>
      <w:r w:rsidRPr="00720CD3">
        <w:rPr>
          <w:rFonts w:asciiTheme="majorHAnsi" w:eastAsia="Times New Roman" w:hAnsiTheme="majorHAnsi" w:cstheme="majorHAnsi"/>
          <w:noProof/>
          <w:lang w:eastAsia="hu-HU"/>
        </w:rPr>
        <w:drawing>
          <wp:inline distT="0" distB="0" distL="0" distR="0">
            <wp:extent cx="1570175" cy="2197865"/>
            <wp:effectExtent l="0" t="0" r="5080" b="0"/>
            <wp:docPr id="2" name="Kép 2" descr="/var/folders/c4/72qzrhgj5p50vw4r7tgpjjtc0000gn/T/com.microsoft.Word/WebArchiveCopyPasteTempFiles/BoFVNYgumn6zAAAAAElFTkSuQ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c4/72qzrhgj5p50vw4r7tgpjjtc0000gn/T/com.microsoft.Word/WebArchiveCopyPasteTempFiles/BoFVNYgumn6zAAAAAElFTkSuQmC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316" cy="231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CD3">
        <w:rPr>
          <w:rFonts w:asciiTheme="majorHAnsi" w:eastAsia="Times New Roman" w:hAnsiTheme="majorHAnsi" w:cstheme="majorHAnsi"/>
          <w:lang w:eastAsia="hu-HU"/>
        </w:rPr>
        <w:fldChar w:fldCharType="end"/>
      </w:r>
    </w:p>
    <w:p w:rsidR="00A20A7F" w:rsidRPr="00720CD3" w:rsidRDefault="00A20A7F" w:rsidP="00046C87">
      <w:pPr>
        <w:pStyle w:val="Nincstrkz"/>
        <w:rPr>
          <w:rFonts w:asciiTheme="majorHAnsi" w:hAnsiTheme="majorHAnsi" w:cstheme="majorHAnsi"/>
          <w:noProof/>
          <w:lang w:eastAsia="hu-HU"/>
        </w:rPr>
      </w:pPr>
    </w:p>
    <w:p w:rsidR="007144C5" w:rsidRPr="00720CD3" w:rsidRDefault="007144C5" w:rsidP="00046C87">
      <w:pPr>
        <w:pStyle w:val="Nincstrkz"/>
        <w:rPr>
          <w:rFonts w:asciiTheme="majorHAnsi" w:hAnsiTheme="majorHAnsi" w:cstheme="majorHAnsi"/>
          <w:noProof/>
          <w:lang w:eastAsia="hu-HU"/>
        </w:rPr>
      </w:pPr>
      <w:r w:rsidRPr="00720CD3">
        <w:rPr>
          <w:rFonts w:asciiTheme="majorHAnsi" w:hAnsiTheme="majorHAnsi" w:cstheme="majorHAnsi"/>
          <w:noProof/>
          <w:lang w:eastAsia="hu-HU"/>
        </w:rPr>
        <w:t xml:space="preserve">A szakdolgozatokat kizárólag A/4-es lapra lehet nyomtatni, a szöveg oldalformázásának alábbi kritériumaival: </w:t>
      </w:r>
    </w:p>
    <w:p w:rsidR="007144C5" w:rsidRPr="00720CD3" w:rsidRDefault="007144C5" w:rsidP="00046C87">
      <w:pPr>
        <w:pStyle w:val="Nincstrkz"/>
        <w:rPr>
          <w:rFonts w:asciiTheme="majorHAnsi" w:hAnsiTheme="majorHAnsi" w:cstheme="majorHAnsi"/>
          <w:noProof/>
          <w:lang w:eastAsia="hu-HU"/>
        </w:rPr>
      </w:pPr>
      <w:r w:rsidRPr="00720CD3">
        <w:rPr>
          <w:rFonts w:asciiTheme="majorHAnsi" w:hAnsiTheme="majorHAnsi" w:cstheme="majorHAnsi"/>
          <w:i/>
          <w:iCs/>
          <w:noProof/>
          <w:lang w:eastAsia="hu-HU"/>
        </w:rPr>
        <w:t>Margók</w:t>
      </w:r>
      <w:r w:rsidRPr="00720CD3">
        <w:rPr>
          <w:rFonts w:asciiTheme="majorHAnsi" w:hAnsiTheme="majorHAnsi" w:cstheme="majorHAnsi"/>
          <w:noProof/>
          <w:lang w:eastAsia="hu-HU"/>
        </w:rPr>
        <w:t>: fenti, lenti, bal és jobb egyaránt 2,5 cm</w:t>
      </w:r>
      <w:r w:rsidRPr="00720CD3">
        <w:rPr>
          <w:rFonts w:asciiTheme="majorHAnsi" w:hAnsiTheme="majorHAnsi" w:cstheme="majorHAnsi"/>
          <w:noProof/>
          <w:lang w:eastAsia="hu-HU"/>
        </w:rPr>
        <w:br/>
      </w:r>
      <w:r w:rsidRPr="00720CD3">
        <w:rPr>
          <w:rFonts w:asciiTheme="majorHAnsi" w:hAnsiTheme="majorHAnsi" w:cstheme="majorHAnsi"/>
          <w:i/>
          <w:iCs/>
          <w:noProof/>
          <w:lang w:eastAsia="hu-HU"/>
        </w:rPr>
        <w:t xml:space="preserve">Élőfej és Élőláb </w:t>
      </w:r>
      <w:r w:rsidRPr="00720CD3">
        <w:rPr>
          <w:rFonts w:asciiTheme="majorHAnsi" w:hAnsiTheme="majorHAnsi" w:cstheme="majorHAnsi"/>
          <w:noProof/>
          <w:lang w:eastAsia="hu-HU"/>
        </w:rPr>
        <w:t>egyaránt 1,25 cm</w:t>
      </w:r>
      <w:r w:rsidRPr="00720CD3">
        <w:rPr>
          <w:rFonts w:asciiTheme="majorHAnsi" w:hAnsiTheme="majorHAnsi" w:cstheme="majorHAnsi"/>
          <w:noProof/>
          <w:lang w:eastAsia="hu-HU"/>
        </w:rPr>
        <w:br/>
      </w:r>
      <w:r w:rsidRPr="00720CD3">
        <w:rPr>
          <w:rFonts w:asciiTheme="majorHAnsi" w:hAnsiTheme="majorHAnsi" w:cstheme="majorHAnsi"/>
          <w:i/>
          <w:iCs/>
          <w:noProof/>
          <w:lang w:eastAsia="hu-HU"/>
        </w:rPr>
        <w:t>Kötésmargó helye</w:t>
      </w:r>
      <w:r w:rsidRPr="00720CD3">
        <w:rPr>
          <w:rFonts w:asciiTheme="majorHAnsi" w:hAnsiTheme="majorHAnsi" w:cstheme="majorHAnsi"/>
          <w:noProof/>
          <w:lang w:eastAsia="hu-HU"/>
        </w:rPr>
        <w:t>: balra, 1 cm</w:t>
      </w:r>
      <w:r w:rsidRPr="00720CD3">
        <w:rPr>
          <w:rFonts w:asciiTheme="majorHAnsi" w:hAnsiTheme="majorHAnsi" w:cstheme="majorHAnsi"/>
          <w:noProof/>
          <w:lang w:eastAsia="hu-HU"/>
        </w:rPr>
        <w:br/>
      </w:r>
      <w:r w:rsidRPr="00720CD3">
        <w:rPr>
          <w:rFonts w:asciiTheme="majorHAnsi" w:hAnsiTheme="majorHAnsi" w:cstheme="majorHAnsi"/>
          <w:i/>
          <w:iCs/>
          <w:noProof/>
          <w:lang w:eastAsia="hu-HU"/>
        </w:rPr>
        <w:t>Betűtípus</w:t>
      </w:r>
      <w:r w:rsidRPr="00720CD3">
        <w:rPr>
          <w:rFonts w:asciiTheme="majorHAnsi" w:hAnsiTheme="majorHAnsi" w:cstheme="majorHAnsi"/>
          <w:noProof/>
          <w:lang w:eastAsia="hu-HU"/>
        </w:rPr>
        <w:t xml:space="preserve">: Times New Roman CE; Betűstílus: Normal; Betűméret: 12 </w:t>
      </w:r>
    </w:p>
    <w:p w:rsidR="007144C5" w:rsidRPr="00720CD3" w:rsidRDefault="007144C5" w:rsidP="00046C87">
      <w:pPr>
        <w:pStyle w:val="Nincstrkz"/>
        <w:rPr>
          <w:rFonts w:asciiTheme="majorHAnsi" w:hAnsiTheme="majorHAnsi" w:cstheme="majorHAnsi"/>
          <w:noProof/>
          <w:lang w:eastAsia="hu-HU"/>
        </w:rPr>
      </w:pPr>
      <w:r w:rsidRPr="00720CD3">
        <w:rPr>
          <w:rFonts w:asciiTheme="majorHAnsi" w:hAnsiTheme="majorHAnsi" w:cstheme="majorHAnsi"/>
          <w:i/>
          <w:iCs/>
          <w:noProof/>
          <w:lang w:eastAsia="hu-HU"/>
        </w:rPr>
        <w:t>Igazítás</w:t>
      </w:r>
      <w:r w:rsidRPr="00720CD3">
        <w:rPr>
          <w:rFonts w:asciiTheme="majorHAnsi" w:hAnsiTheme="majorHAnsi" w:cstheme="majorHAnsi"/>
          <w:noProof/>
          <w:lang w:eastAsia="hu-HU"/>
        </w:rPr>
        <w:t>: sorkizárt; Behúzás 1 cm. (Behúzás legyen minden bekezdésnél, kivéve a fejezet címe utáni első bekezdést)</w:t>
      </w:r>
      <w:r w:rsidRPr="00720CD3">
        <w:rPr>
          <w:rFonts w:asciiTheme="majorHAnsi" w:hAnsiTheme="majorHAnsi" w:cstheme="majorHAnsi"/>
          <w:noProof/>
          <w:lang w:eastAsia="hu-HU"/>
        </w:rPr>
        <w:br/>
      </w:r>
      <w:r w:rsidRPr="00720CD3">
        <w:rPr>
          <w:rFonts w:asciiTheme="majorHAnsi" w:hAnsiTheme="majorHAnsi" w:cstheme="majorHAnsi"/>
          <w:i/>
          <w:iCs/>
          <w:noProof/>
          <w:lang w:eastAsia="hu-HU"/>
        </w:rPr>
        <w:t>Sorköz</w:t>
      </w:r>
      <w:r w:rsidRPr="00720CD3">
        <w:rPr>
          <w:rFonts w:asciiTheme="majorHAnsi" w:hAnsiTheme="majorHAnsi" w:cstheme="majorHAnsi"/>
          <w:noProof/>
          <w:lang w:eastAsia="hu-HU"/>
        </w:rPr>
        <w:t xml:space="preserve">: 1,5 sor. </w:t>
      </w:r>
    </w:p>
    <w:p w:rsidR="00881AE9" w:rsidRPr="00720CD3" w:rsidRDefault="00881AE9" w:rsidP="00046C87">
      <w:pPr>
        <w:pStyle w:val="Nincstrkz"/>
        <w:rPr>
          <w:rFonts w:asciiTheme="majorHAnsi" w:hAnsiTheme="majorHAnsi" w:cstheme="majorHAnsi"/>
          <w:color w:val="4A4A4A"/>
        </w:rPr>
      </w:pPr>
    </w:p>
    <w:p w:rsidR="00046C87" w:rsidRPr="00720CD3" w:rsidRDefault="00046C87" w:rsidP="00046C87">
      <w:pPr>
        <w:pStyle w:val="Nincstrkz"/>
        <w:rPr>
          <w:rFonts w:asciiTheme="majorHAnsi" w:hAnsiTheme="majorHAnsi" w:cstheme="majorHAnsi"/>
          <w:color w:val="000000" w:themeColor="text1"/>
        </w:rPr>
      </w:pPr>
    </w:p>
    <w:p w:rsidR="00046C87" w:rsidRPr="00720CD3" w:rsidRDefault="00046C87" w:rsidP="00046C87">
      <w:pPr>
        <w:pStyle w:val="Nincstrkz"/>
        <w:rPr>
          <w:rFonts w:asciiTheme="majorHAnsi" w:hAnsiTheme="majorHAnsi" w:cstheme="majorHAnsi"/>
          <w:b/>
          <w:lang w:eastAsia="hu-HU"/>
        </w:rPr>
      </w:pPr>
      <w:r w:rsidRPr="00720CD3">
        <w:rPr>
          <w:rFonts w:asciiTheme="majorHAnsi" w:hAnsiTheme="majorHAnsi" w:cstheme="majorHAnsi"/>
          <w:b/>
          <w:bdr w:val="none" w:sz="0" w:space="0" w:color="auto" w:frame="1"/>
          <w:lang w:eastAsia="hu-HU"/>
        </w:rPr>
        <w:t>Tartalmi elvárások</w:t>
      </w:r>
    </w:p>
    <w:p w:rsidR="00046C87" w:rsidRPr="00720CD3" w:rsidRDefault="00046C87" w:rsidP="00046C87">
      <w:pPr>
        <w:pStyle w:val="Nincstrkz"/>
        <w:rPr>
          <w:rFonts w:asciiTheme="majorHAnsi" w:hAnsiTheme="majorHAnsi" w:cstheme="majorHAnsi"/>
          <w:lang w:eastAsia="hu-HU"/>
        </w:rPr>
      </w:pPr>
      <w:r w:rsidRPr="00720CD3">
        <w:rPr>
          <w:rFonts w:asciiTheme="majorHAnsi" w:hAnsiTheme="majorHAnsi" w:cstheme="majorHAnsi"/>
          <w:lang w:eastAsia="hu-HU"/>
        </w:rPr>
        <w:t> </w:t>
      </w:r>
    </w:p>
    <w:p w:rsidR="00046C87" w:rsidRPr="00720CD3" w:rsidRDefault="00046C87" w:rsidP="00046C87">
      <w:pPr>
        <w:pStyle w:val="Nincstrkz"/>
        <w:jc w:val="both"/>
        <w:rPr>
          <w:rFonts w:asciiTheme="majorHAnsi" w:hAnsiTheme="majorHAnsi" w:cstheme="majorHAnsi"/>
          <w:lang w:eastAsia="hu-HU"/>
        </w:rPr>
      </w:pPr>
      <w:r w:rsidRPr="00720CD3">
        <w:rPr>
          <w:rFonts w:asciiTheme="majorHAnsi" w:hAnsiTheme="majorHAnsi" w:cstheme="majorHAnsi"/>
          <w:lang w:eastAsia="hu-HU"/>
        </w:rPr>
        <w:t>A diplomadolgozat a hallgató önálló munkáján alapul. Támaszkodik a témához kapcsolódó korábbi kutatásokra és eredményekre, de emellett saját eredményeket is tartalmaz. Szerzőjének világosan különbséget kell tennie a felhasznált szakirodalmi források eredményei és a saját eredményei között a szakirodalmi források pontos megjelölésével.</w:t>
      </w:r>
    </w:p>
    <w:p w:rsidR="00F642CC" w:rsidRPr="00720CD3" w:rsidRDefault="00F642CC" w:rsidP="00046C87">
      <w:pPr>
        <w:pStyle w:val="Nincstrkz"/>
        <w:jc w:val="both"/>
        <w:rPr>
          <w:rFonts w:asciiTheme="majorHAnsi" w:hAnsiTheme="majorHAnsi" w:cstheme="majorHAnsi"/>
          <w:i/>
          <w:lang w:eastAsia="hu-HU"/>
        </w:rPr>
      </w:pPr>
      <w:r w:rsidRPr="00720CD3">
        <w:rPr>
          <w:rFonts w:asciiTheme="majorHAnsi" w:hAnsiTheme="majorHAnsi" w:cstheme="majorHAnsi"/>
          <w:i/>
          <w:lang w:eastAsia="hu-HU"/>
        </w:rPr>
        <w:t>MA képzésben a dolgozat elkészítéséhez idegennyelvű szakirodalmat is fel kell dolgozni.</w:t>
      </w:r>
    </w:p>
    <w:p w:rsidR="00046C87" w:rsidRPr="00720CD3" w:rsidRDefault="00046C87" w:rsidP="00046C87">
      <w:pPr>
        <w:spacing w:after="75"/>
        <w:jc w:val="both"/>
        <w:textAlignment w:val="baseline"/>
        <w:rPr>
          <w:rFonts w:asciiTheme="majorHAnsi" w:eastAsia="Times New Roman" w:hAnsiTheme="majorHAnsi" w:cstheme="majorHAnsi"/>
          <w:color w:val="222222"/>
          <w:lang w:eastAsia="hu-HU"/>
        </w:rPr>
      </w:pPr>
      <w:r w:rsidRPr="00720CD3">
        <w:rPr>
          <w:rFonts w:asciiTheme="majorHAnsi" w:eastAsia="Times New Roman" w:hAnsiTheme="majorHAnsi" w:cstheme="majorHAnsi"/>
          <w:color w:val="222222"/>
          <w:lang w:eastAsia="hu-HU"/>
        </w:rPr>
        <w:t> </w:t>
      </w:r>
    </w:p>
    <w:p w:rsidR="00046C87" w:rsidRPr="00720CD3" w:rsidRDefault="00046C87" w:rsidP="00046C87">
      <w:pPr>
        <w:pStyle w:val="Nincstrkz"/>
        <w:rPr>
          <w:rFonts w:asciiTheme="majorHAnsi" w:hAnsiTheme="majorHAnsi" w:cstheme="majorHAnsi"/>
          <w:b/>
          <w:lang w:eastAsia="hu-HU"/>
        </w:rPr>
      </w:pPr>
      <w:r w:rsidRPr="00720CD3">
        <w:rPr>
          <w:rFonts w:asciiTheme="majorHAnsi" w:hAnsiTheme="majorHAnsi" w:cstheme="majorHAnsi"/>
          <w:b/>
          <w:bdr w:val="none" w:sz="0" w:space="0" w:color="auto" w:frame="1"/>
          <w:lang w:eastAsia="hu-HU"/>
        </w:rPr>
        <w:t>A dolgozat felépítésére vonatkozó javaslatok</w:t>
      </w:r>
    </w:p>
    <w:p w:rsidR="00046C87" w:rsidRPr="00720CD3" w:rsidRDefault="00046C87" w:rsidP="00046C87">
      <w:pPr>
        <w:pStyle w:val="Nincstrkz"/>
        <w:rPr>
          <w:rFonts w:asciiTheme="majorHAnsi" w:hAnsiTheme="majorHAnsi" w:cstheme="majorHAnsi"/>
          <w:lang w:eastAsia="hu-HU"/>
        </w:rPr>
      </w:pPr>
      <w:r w:rsidRPr="00720CD3">
        <w:rPr>
          <w:rFonts w:asciiTheme="majorHAnsi" w:hAnsiTheme="majorHAnsi" w:cstheme="majorHAnsi"/>
          <w:lang w:eastAsia="hu-HU"/>
        </w:rPr>
        <w:t> </w:t>
      </w:r>
    </w:p>
    <w:p w:rsidR="00046C87" w:rsidRPr="00720CD3" w:rsidRDefault="00046C87" w:rsidP="00046C87">
      <w:pPr>
        <w:pStyle w:val="Nincstrkz"/>
        <w:rPr>
          <w:rFonts w:asciiTheme="majorHAnsi" w:hAnsiTheme="majorHAnsi" w:cstheme="majorHAnsi"/>
          <w:i/>
          <w:lang w:eastAsia="hu-HU"/>
        </w:rPr>
      </w:pPr>
      <w:r w:rsidRPr="00720CD3">
        <w:rPr>
          <w:rFonts w:asciiTheme="majorHAnsi" w:hAnsiTheme="majorHAnsi" w:cstheme="majorHAnsi"/>
          <w:i/>
          <w:lang w:eastAsia="hu-HU"/>
        </w:rPr>
        <w:t>Cím</w:t>
      </w:r>
    </w:p>
    <w:p w:rsidR="00046C87" w:rsidRPr="00720CD3" w:rsidRDefault="00046C87" w:rsidP="00046C87">
      <w:pPr>
        <w:pStyle w:val="Nincstrkz"/>
        <w:jc w:val="both"/>
        <w:rPr>
          <w:rFonts w:asciiTheme="majorHAnsi" w:hAnsiTheme="majorHAnsi" w:cstheme="majorHAnsi"/>
          <w:lang w:eastAsia="hu-HU"/>
        </w:rPr>
      </w:pPr>
      <w:r w:rsidRPr="00720CD3">
        <w:rPr>
          <w:rFonts w:asciiTheme="majorHAnsi" w:hAnsiTheme="majorHAnsi" w:cstheme="majorHAnsi"/>
          <w:lang w:eastAsia="hu-HU"/>
        </w:rPr>
        <w:t> -          A dolgozat címe utal a dolgozat központi témaköreire. Amennyiben szükséges, magyarázó alcím is adható.</w:t>
      </w:r>
    </w:p>
    <w:p w:rsidR="00046C87" w:rsidRPr="00720CD3" w:rsidRDefault="00046C87" w:rsidP="00046C87">
      <w:pPr>
        <w:pStyle w:val="Nincstrkz"/>
        <w:rPr>
          <w:rFonts w:asciiTheme="majorHAnsi" w:hAnsiTheme="majorHAnsi" w:cstheme="majorHAnsi"/>
          <w:lang w:eastAsia="hu-HU"/>
        </w:rPr>
      </w:pPr>
      <w:r w:rsidRPr="00720CD3">
        <w:rPr>
          <w:rFonts w:asciiTheme="majorHAnsi" w:hAnsiTheme="majorHAnsi" w:cstheme="majorHAnsi"/>
          <w:lang w:eastAsia="hu-HU"/>
        </w:rPr>
        <w:t> </w:t>
      </w:r>
    </w:p>
    <w:p w:rsidR="00046C87" w:rsidRPr="00720CD3" w:rsidRDefault="00046C87" w:rsidP="00046C87">
      <w:pPr>
        <w:pStyle w:val="Nincstrkz"/>
        <w:rPr>
          <w:rFonts w:asciiTheme="majorHAnsi" w:hAnsiTheme="majorHAnsi" w:cstheme="majorHAnsi"/>
          <w:i/>
          <w:lang w:eastAsia="hu-HU"/>
        </w:rPr>
      </w:pPr>
      <w:r w:rsidRPr="00720CD3">
        <w:rPr>
          <w:rFonts w:asciiTheme="majorHAnsi" w:hAnsiTheme="majorHAnsi" w:cstheme="majorHAnsi"/>
          <w:i/>
          <w:lang w:eastAsia="hu-HU"/>
        </w:rPr>
        <w:t>Bevezető rész</w:t>
      </w:r>
    </w:p>
    <w:p w:rsidR="00046C87" w:rsidRPr="00720CD3" w:rsidRDefault="00046C87" w:rsidP="00046C87">
      <w:pPr>
        <w:pStyle w:val="Nincstrkz"/>
        <w:jc w:val="both"/>
        <w:rPr>
          <w:rFonts w:asciiTheme="majorHAnsi" w:hAnsiTheme="majorHAnsi" w:cstheme="majorHAnsi"/>
          <w:lang w:eastAsia="hu-HU"/>
        </w:rPr>
      </w:pPr>
      <w:r w:rsidRPr="00720CD3">
        <w:rPr>
          <w:rFonts w:asciiTheme="majorHAnsi" w:hAnsiTheme="majorHAnsi" w:cstheme="majorHAnsi"/>
          <w:lang w:eastAsia="hu-HU"/>
        </w:rPr>
        <w:t> -          A dolgozat bevezető része tartalmazza a vizsgálat tárgyát képező probléma felvetését.</w:t>
      </w:r>
    </w:p>
    <w:p w:rsidR="00046C87" w:rsidRPr="00720CD3" w:rsidRDefault="00046C87" w:rsidP="00046C87">
      <w:pPr>
        <w:pStyle w:val="Nincstrkz"/>
        <w:rPr>
          <w:rFonts w:asciiTheme="majorHAnsi" w:hAnsiTheme="majorHAnsi" w:cstheme="majorHAnsi"/>
          <w:lang w:eastAsia="hu-HU"/>
        </w:rPr>
      </w:pPr>
      <w:r w:rsidRPr="00720CD3">
        <w:rPr>
          <w:rFonts w:asciiTheme="majorHAnsi" w:hAnsiTheme="majorHAnsi" w:cstheme="majorHAnsi"/>
          <w:lang w:eastAsia="hu-HU"/>
        </w:rPr>
        <w:t> </w:t>
      </w:r>
    </w:p>
    <w:p w:rsidR="00046C87" w:rsidRPr="00720CD3" w:rsidRDefault="00046C87" w:rsidP="00046C87">
      <w:pPr>
        <w:pStyle w:val="Nincstrkz"/>
        <w:rPr>
          <w:rFonts w:asciiTheme="majorHAnsi" w:hAnsiTheme="majorHAnsi" w:cstheme="majorHAnsi"/>
          <w:i/>
          <w:lang w:eastAsia="hu-HU"/>
        </w:rPr>
      </w:pPr>
      <w:r w:rsidRPr="00720CD3">
        <w:rPr>
          <w:rFonts w:asciiTheme="majorHAnsi" w:hAnsiTheme="majorHAnsi" w:cstheme="majorHAnsi"/>
          <w:i/>
          <w:lang w:eastAsia="hu-HU"/>
        </w:rPr>
        <w:t>A dolgozat központi témakörének kifejtése</w:t>
      </w:r>
    </w:p>
    <w:p w:rsidR="00046C87" w:rsidRPr="00720CD3" w:rsidRDefault="00046C87" w:rsidP="00046C87">
      <w:pPr>
        <w:pStyle w:val="Nincstrkz"/>
        <w:jc w:val="both"/>
        <w:rPr>
          <w:rFonts w:asciiTheme="majorHAnsi" w:hAnsiTheme="majorHAnsi" w:cstheme="majorHAnsi"/>
          <w:lang w:eastAsia="hu-HU"/>
        </w:rPr>
      </w:pPr>
      <w:r w:rsidRPr="00720CD3">
        <w:rPr>
          <w:rFonts w:asciiTheme="majorHAnsi" w:hAnsiTheme="majorHAnsi" w:cstheme="majorHAnsi"/>
          <w:lang w:eastAsia="hu-HU"/>
        </w:rPr>
        <w:t> -          A problémakörrel kapcsolatos szakirodalom feltérképezése, értékelése, a diplomadolgozat megállapításainak kifejtése és érvekkel való alátámasztása.</w:t>
      </w:r>
    </w:p>
    <w:p w:rsidR="00046C87" w:rsidRPr="00720CD3" w:rsidRDefault="00046C87" w:rsidP="00046C87">
      <w:pPr>
        <w:pStyle w:val="Nincstrkz"/>
        <w:rPr>
          <w:rFonts w:asciiTheme="majorHAnsi" w:hAnsiTheme="majorHAnsi" w:cstheme="majorHAnsi"/>
          <w:lang w:eastAsia="hu-HU"/>
        </w:rPr>
      </w:pPr>
      <w:r w:rsidRPr="00720CD3">
        <w:rPr>
          <w:rFonts w:asciiTheme="majorHAnsi" w:hAnsiTheme="majorHAnsi" w:cstheme="majorHAnsi"/>
          <w:lang w:eastAsia="hu-HU"/>
        </w:rPr>
        <w:t> </w:t>
      </w:r>
    </w:p>
    <w:p w:rsidR="00046C87" w:rsidRPr="00720CD3" w:rsidRDefault="00046C87" w:rsidP="00046C87">
      <w:pPr>
        <w:pStyle w:val="Nincstrkz"/>
        <w:rPr>
          <w:rFonts w:asciiTheme="majorHAnsi" w:hAnsiTheme="majorHAnsi" w:cstheme="majorHAnsi"/>
          <w:i/>
          <w:lang w:eastAsia="hu-HU"/>
        </w:rPr>
      </w:pPr>
      <w:r w:rsidRPr="00720CD3">
        <w:rPr>
          <w:rFonts w:asciiTheme="majorHAnsi" w:hAnsiTheme="majorHAnsi" w:cstheme="majorHAnsi"/>
          <w:i/>
          <w:lang w:eastAsia="hu-HU"/>
        </w:rPr>
        <w:t>Összegzés</w:t>
      </w:r>
    </w:p>
    <w:p w:rsidR="00046C87" w:rsidRPr="00720CD3" w:rsidRDefault="00046C87" w:rsidP="00046C87">
      <w:pPr>
        <w:pStyle w:val="Nincstrkz"/>
        <w:jc w:val="both"/>
        <w:rPr>
          <w:rFonts w:asciiTheme="majorHAnsi" w:hAnsiTheme="majorHAnsi" w:cstheme="majorHAnsi"/>
          <w:lang w:eastAsia="hu-HU"/>
        </w:rPr>
      </w:pPr>
      <w:r w:rsidRPr="00720CD3">
        <w:rPr>
          <w:rFonts w:asciiTheme="majorHAnsi" w:hAnsiTheme="majorHAnsi" w:cstheme="majorHAnsi"/>
          <w:lang w:eastAsia="hu-HU"/>
        </w:rPr>
        <w:lastRenderedPageBreak/>
        <w:t> -          A dolgozat eredményeinek, következtetéseinek összefoglalása, esetleg a további vizsgálati irányok kijelölése.</w:t>
      </w:r>
    </w:p>
    <w:p w:rsidR="00046C87" w:rsidRPr="00720CD3" w:rsidRDefault="00046C87" w:rsidP="00046C87">
      <w:pPr>
        <w:spacing w:after="75"/>
        <w:textAlignment w:val="baseline"/>
        <w:rPr>
          <w:rFonts w:asciiTheme="majorHAnsi" w:eastAsia="Times New Roman" w:hAnsiTheme="majorHAnsi" w:cstheme="majorHAnsi"/>
          <w:color w:val="222222"/>
          <w:lang w:eastAsia="hu-HU"/>
        </w:rPr>
      </w:pPr>
      <w:r w:rsidRPr="00720CD3">
        <w:rPr>
          <w:rFonts w:asciiTheme="majorHAnsi" w:eastAsia="Times New Roman" w:hAnsiTheme="majorHAnsi" w:cstheme="majorHAnsi"/>
          <w:color w:val="222222"/>
          <w:lang w:eastAsia="hu-HU"/>
        </w:rPr>
        <w:t> </w:t>
      </w:r>
    </w:p>
    <w:p w:rsidR="00046C87" w:rsidRPr="00720CD3" w:rsidRDefault="00046C87" w:rsidP="00046C87">
      <w:pPr>
        <w:pStyle w:val="Nincstrkz"/>
        <w:rPr>
          <w:rFonts w:asciiTheme="majorHAnsi" w:hAnsiTheme="majorHAnsi" w:cstheme="majorHAnsi"/>
          <w:b/>
          <w:lang w:eastAsia="hu-HU"/>
        </w:rPr>
      </w:pPr>
      <w:r w:rsidRPr="00720CD3">
        <w:rPr>
          <w:rFonts w:asciiTheme="majorHAnsi" w:hAnsiTheme="majorHAnsi" w:cstheme="majorHAnsi"/>
          <w:b/>
          <w:bdr w:val="none" w:sz="0" w:space="0" w:color="auto" w:frame="1"/>
          <w:lang w:eastAsia="hu-HU"/>
        </w:rPr>
        <w:t>Stilisztikai, nyelvhelyességi és helyesírási kérdések</w:t>
      </w:r>
    </w:p>
    <w:p w:rsidR="00046C87" w:rsidRPr="00720CD3" w:rsidRDefault="00046C87" w:rsidP="00046C87">
      <w:pPr>
        <w:pStyle w:val="Nincstrkz"/>
        <w:rPr>
          <w:rFonts w:asciiTheme="majorHAnsi" w:hAnsiTheme="majorHAnsi" w:cstheme="majorHAnsi"/>
          <w:lang w:eastAsia="hu-HU"/>
        </w:rPr>
      </w:pPr>
      <w:r w:rsidRPr="00720CD3">
        <w:rPr>
          <w:rFonts w:asciiTheme="majorHAnsi" w:hAnsiTheme="majorHAnsi" w:cstheme="majorHAnsi"/>
          <w:lang w:eastAsia="hu-HU"/>
        </w:rPr>
        <w:t> </w:t>
      </w:r>
    </w:p>
    <w:p w:rsidR="00046C87" w:rsidRPr="00720CD3" w:rsidRDefault="00046C87" w:rsidP="00046C87">
      <w:pPr>
        <w:pStyle w:val="Nincstrkz"/>
        <w:jc w:val="both"/>
        <w:rPr>
          <w:rFonts w:asciiTheme="majorHAnsi" w:hAnsiTheme="majorHAnsi" w:cstheme="majorHAnsi"/>
          <w:lang w:eastAsia="hu-HU"/>
        </w:rPr>
      </w:pPr>
      <w:r w:rsidRPr="00720CD3">
        <w:rPr>
          <w:rFonts w:asciiTheme="majorHAnsi" w:hAnsiTheme="majorHAnsi" w:cstheme="majorHAnsi"/>
          <w:lang w:eastAsia="hu-HU"/>
        </w:rPr>
        <w:t> A Helyesírási szabályzat 11. kiadása van érvényben. Helyesírási szempontból javítatlan szöveg érdemjegye automatikusan elégtelen.</w:t>
      </w:r>
    </w:p>
    <w:p w:rsidR="00046C87" w:rsidRPr="00720CD3" w:rsidRDefault="00046C87" w:rsidP="00046C87">
      <w:pPr>
        <w:pStyle w:val="Nincstrkz"/>
        <w:rPr>
          <w:rFonts w:asciiTheme="majorHAnsi" w:hAnsiTheme="majorHAnsi" w:cstheme="majorHAnsi"/>
          <w:lang w:eastAsia="hu-HU"/>
        </w:rPr>
      </w:pPr>
      <w:r w:rsidRPr="00720CD3">
        <w:rPr>
          <w:rFonts w:asciiTheme="majorHAnsi" w:hAnsiTheme="majorHAnsi" w:cstheme="majorHAnsi"/>
          <w:lang w:eastAsia="hu-HU"/>
        </w:rPr>
        <w:t> </w:t>
      </w:r>
    </w:p>
    <w:p w:rsidR="00046C87" w:rsidRPr="00720CD3" w:rsidRDefault="00046C87" w:rsidP="00046C87">
      <w:pPr>
        <w:pStyle w:val="Nincstrkz"/>
        <w:rPr>
          <w:rFonts w:asciiTheme="majorHAnsi" w:hAnsiTheme="majorHAnsi" w:cstheme="majorHAnsi"/>
          <w:lang w:eastAsia="hu-HU"/>
        </w:rPr>
      </w:pPr>
      <w:r w:rsidRPr="00720CD3">
        <w:rPr>
          <w:rFonts w:asciiTheme="majorHAnsi" w:hAnsiTheme="majorHAnsi" w:cstheme="majorHAnsi"/>
          <w:b/>
          <w:bdr w:val="none" w:sz="0" w:space="0" w:color="auto" w:frame="1"/>
          <w:lang w:eastAsia="hu-HU"/>
        </w:rPr>
        <w:t>Figyelmeztetés</w:t>
      </w:r>
    </w:p>
    <w:p w:rsidR="00046C87" w:rsidRPr="00720CD3" w:rsidRDefault="00046C87" w:rsidP="00046C87">
      <w:pPr>
        <w:pStyle w:val="Nincstrkz"/>
        <w:rPr>
          <w:rFonts w:asciiTheme="majorHAnsi" w:hAnsiTheme="majorHAnsi" w:cstheme="majorHAnsi"/>
          <w:lang w:eastAsia="hu-HU"/>
        </w:rPr>
      </w:pPr>
      <w:r w:rsidRPr="00720CD3">
        <w:rPr>
          <w:rFonts w:asciiTheme="majorHAnsi" w:hAnsiTheme="majorHAnsi" w:cstheme="majorHAnsi"/>
          <w:lang w:eastAsia="hu-HU"/>
        </w:rPr>
        <w:t> </w:t>
      </w:r>
    </w:p>
    <w:p w:rsidR="00046C87" w:rsidRPr="00720CD3" w:rsidRDefault="00046C87" w:rsidP="00046C87">
      <w:pPr>
        <w:pStyle w:val="Nincstrkz"/>
        <w:rPr>
          <w:rFonts w:asciiTheme="majorHAnsi" w:hAnsiTheme="majorHAnsi" w:cstheme="majorHAnsi"/>
          <w:lang w:eastAsia="hu-HU"/>
        </w:rPr>
      </w:pPr>
      <w:r w:rsidRPr="00720CD3">
        <w:rPr>
          <w:rFonts w:asciiTheme="majorHAnsi" w:hAnsiTheme="majorHAnsi" w:cstheme="majorHAnsi"/>
          <w:lang w:eastAsia="hu-HU"/>
        </w:rPr>
        <w:t>A diplomadolgozat sikerét veszélyezteti, ha:</w:t>
      </w:r>
    </w:p>
    <w:p w:rsidR="00046C87" w:rsidRPr="00720CD3" w:rsidRDefault="00046C87" w:rsidP="00C85A37">
      <w:pPr>
        <w:pStyle w:val="Nincstrkz"/>
        <w:numPr>
          <w:ilvl w:val="0"/>
          <w:numId w:val="11"/>
        </w:numPr>
        <w:jc w:val="both"/>
        <w:rPr>
          <w:rFonts w:asciiTheme="majorHAnsi" w:hAnsiTheme="majorHAnsi" w:cstheme="majorHAnsi"/>
          <w:lang w:eastAsia="hu-HU"/>
        </w:rPr>
      </w:pPr>
      <w:r w:rsidRPr="00720CD3">
        <w:rPr>
          <w:rFonts w:asciiTheme="majorHAnsi" w:hAnsiTheme="majorHAnsi" w:cstheme="majorHAnsi"/>
          <w:lang w:eastAsia="hu-HU"/>
        </w:rPr>
        <w:t>a dolgozat egyes főbb részei közötti összhang súlyosan sérül</w:t>
      </w:r>
    </w:p>
    <w:p w:rsidR="00046C87" w:rsidRPr="00720CD3" w:rsidRDefault="00046C87" w:rsidP="00C85A37">
      <w:pPr>
        <w:pStyle w:val="Nincstrkz"/>
        <w:numPr>
          <w:ilvl w:val="0"/>
          <w:numId w:val="11"/>
        </w:numPr>
        <w:jc w:val="both"/>
        <w:rPr>
          <w:rFonts w:asciiTheme="majorHAnsi" w:hAnsiTheme="majorHAnsi" w:cstheme="majorHAnsi"/>
          <w:lang w:eastAsia="hu-HU"/>
        </w:rPr>
      </w:pPr>
      <w:r w:rsidRPr="00720CD3">
        <w:rPr>
          <w:rFonts w:asciiTheme="majorHAnsi" w:hAnsiTheme="majorHAnsi" w:cstheme="majorHAnsi"/>
          <w:lang w:eastAsia="hu-HU"/>
        </w:rPr>
        <w:t>a dolgozat szó szerinti formában vagy azt megközelítő módon idegen műből építkezik az eredeti forrás megjelölése nélkül</w:t>
      </w:r>
      <w:r w:rsidR="0001353A" w:rsidRPr="00720CD3">
        <w:rPr>
          <w:rFonts w:asciiTheme="majorHAnsi" w:hAnsiTheme="majorHAnsi" w:cstheme="majorHAnsi"/>
          <w:lang w:eastAsia="hu-HU"/>
        </w:rPr>
        <w:t>.</w:t>
      </w:r>
      <w:r w:rsidRPr="00720CD3">
        <w:rPr>
          <w:rFonts w:asciiTheme="majorHAnsi" w:hAnsiTheme="majorHAnsi" w:cstheme="majorHAnsi"/>
          <w:lang w:eastAsia="hu-HU"/>
        </w:rPr>
        <w:t xml:space="preserve"> (Lehet és kell is mások gondolatait ismerni és felhasználni, de nem lehet őket sajátunkként feltüntetni.)</w:t>
      </w:r>
    </w:p>
    <w:p w:rsidR="00046C87" w:rsidRPr="00720CD3" w:rsidRDefault="00046C87" w:rsidP="00C85A37">
      <w:pPr>
        <w:pStyle w:val="Nincstrkz"/>
        <w:numPr>
          <w:ilvl w:val="0"/>
          <w:numId w:val="11"/>
        </w:numPr>
        <w:jc w:val="both"/>
        <w:rPr>
          <w:rFonts w:asciiTheme="majorHAnsi" w:hAnsiTheme="majorHAnsi" w:cstheme="majorHAnsi"/>
          <w:lang w:eastAsia="hu-HU"/>
        </w:rPr>
      </w:pPr>
      <w:r w:rsidRPr="00720CD3">
        <w:rPr>
          <w:rFonts w:asciiTheme="majorHAnsi" w:hAnsiTheme="majorHAnsi" w:cstheme="majorHAnsi"/>
          <w:lang w:eastAsia="hu-HU"/>
        </w:rPr>
        <w:t>a dolgozat alapvető tárgyi tévedések sorozatát tartalmazza</w:t>
      </w:r>
    </w:p>
    <w:p w:rsidR="00046C87" w:rsidRPr="00720CD3" w:rsidRDefault="00046C87" w:rsidP="00C85A37">
      <w:pPr>
        <w:pStyle w:val="Nincstrkz"/>
        <w:numPr>
          <w:ilvl w:val="0"/>
          <w:numId w:val="11"/>
        </w:numPr>
        <w:jc w:val="both"/>
        <w:rPr>
          <w:rFonts w:asciiTheme="majorHAnsi" w:hAnsiTheme="majorHAnsi" w:cstheme="majorHAnsi"/>
          <w:lang w:eastAsia="hu-HU"/>
        </w:rPr>
      </w:pPr>
      <w:r w:rsidRPr="00720CD3">
        <w:rPr>
          <w:rFonts w:asciiTheme="majorHAnsi" w:hAnsiTheme="majorHAnsi" w:cstheme="majorHAnsi"/>
          <w:lang w:eastAsia="hu-HU"/>
        </w:rPr>
        <w:t>a dolgozat terjedelme az elvárásoktól jelentősen eltér</w:t>
      </w:r>
    </w:p>
    <w:p w:rsidR="00046C87" w:rsidRPr="00720CD3" w:rsidRDefault="00046C87" w:rsidP="00C85A37">
      <w:pPr>
        <w:pStyle w:val="Nincstrkz"/>
        <w:numPr>
          <w:ilvl w:val="0"/>
          <w:numId w:val="11"/>
        </w:numPr>
        <w:jc w:val="both"/>
        <w:rPr>
          <w:rFonts w:asciiTheme="majorHAnsi" w:hAnsiTheme="majorHAnsi" w:cstheme="majorHAnsi"/>
          <w:lang w:eastAsia="hu-HU"/>
        </w:rPr>
      </w:pPr>
      <w:r w:rsidRPr="00720CD3">
        <w:rPr>
          <w:rFonts w:asciiTheme="majorHAnsi" w:hAnsiTheme="majorHAnsi" w:cstheme="majorHAnsi"/>
          <w:lang w:eastAsia="hu-HU"/>
        </w:rPr>
        <w:t>a dolgozatban a helyesírási, nyelvtani, stilisztikai hibák bántó mértékben fordulnak elő.</w:t>
      </w:r>
    </w:p>
    <w:p w:rsidR="00046C87" w:rsidRPr="00720CD3" w:rsidRDefault="00046C87" w:rsidP="00046C87">
      <w:pPr>
        <w:pStyle w:val="Nincstrkz"/>
        <w:jc w:val="both"/>
        <w:rPr>
          <w:rFonts w:asciiTheme="majorHAnsi" w:hAnsiTheme="majorHAnsi" w:cstheme="majorHAnsi"/>
          <w:lang w:eastAsia="hu-HU"/>
        </w:rPr>
      </w:pPr>
    </w:p>
    <w:p w:rsidR="00046C87" w:rsidRPr="00720CD3" w:rsidRDefault="00046C87" w:rsidP="00046C87">
      <w:pPr>
        <w:pStyle w:val="Nincstrkz"/>
        <w:rPr>
          <w:rFonts w:asciiTheme="majorHAnsi" w:hAnsiTheme="majorHAnsi" w:cstheme="majorHAnsi"/>
          <w:b/>
          <w:color w:val="000000" w:themeColor="text1"/>
        </w:rPr>
      </w:pPr>
      <w:r w:rsidRPr="00720CD3">
        <w:rPr>
          <w:rFonts w:asciiTheme="majorHAnsi" w:hAnsiTheme="majorHAnsi" w:cstheme="majorHAnsi"/>
          <w:b/>
          <w:iCs/>
          <w:color w:val="000000" w:themeColor="text1"/>
          <w:bdr w:val="none" w:sz="0" w:space="0" w:color="auto" w:frame="1"/>
        </w:rPr>
        <w:t>Plágium nyilatkozat</w:t>
      </w:r>
    </w:p>
    <w:p w:rsidR="00046C87" w:rsidRPr="00720CD3" w:rsidRDefault="00046C87" w:rsidP="00046C87">
      <w:pPr>
        <w:pStyle w:val="Nincstrkz"/>
        <w:rPr>
          <w:rFonts w:asciiTheme="majorHAnsi" w:hAnsiTheme="majorHAnsi" w:cstheme="majorHAnsi"/>
          <w:color w:val="000000" w:themeColor="text1"/>
        </w:rPr>
      </w:pPr>
    </w:p>
    <w:p w:rsidR="005F42DD" w:rsidRPr="00720CD3" w:rsidRDefault="005F42DD" w:rsidP="00046C87">
      <w:pPr>
        <w:pStyle w:val="Nincstrkz"/>
        <w:jc w:val="both"/>
        <w:rPr>
          <w:rFonts w:asciiTheme="majorHAnsi" w:hAnsiTheme="majorHAnsi" w:cstheme="majorHAnsi"/>
          <w:noProof/>
          <w:color w:val="000000" w:themeColor="text1"/>
          <w:lang w:eastAsia="hu-HU"/>
        </w:rPr>
      </w:pPr>
      <w:r w:rsidRPr="00720CD3">
        <w:rPr>
          <w:rFonts w:asciiTheme="majorHAnsi" w:hAnsiTheme="majorHAnsi" w:cstheme="majorHAnsi"/>
          <w:color w:val="000000" w:themeColor="text1"/>
        </w:rPr>
        <w:t>A diplomamunkához csatolni kell az úgynevezett </w:t>
      </w:r>
      <w:r w:rsidRPr="00720CD3">
        <w:rPr>
          <w:rFonts w:asciiTheme="majorHAnsi" w:hAnsiTheme="majorHAnsi" w:cstheme="majorHAnsi"/>
          <w:i/>
          <w:iCs/>
          <w:color w:val="000000" w:themeColor="text1"/>
          <w:bdr w:val="none" w:sz="0" w:space="0" w:color="auto" w:frame="1"/>
        </w:rPr>
        <w:t>Plágium nyilatkozatot</w:t>
      </w:r>
      <w:r w:rsidRPr="00720CD3">
        <w:rPr>
          <w:rFonts w:asciiTheme="majorHAnsi" w:hAnsiTheme="majorHAnsi" w:cstheme="majorHAnsi"/>
          <w:color w:val="000000" w:themeColor="text1"/>
        </w:rPr>
        <w:t xml:space="preserve"> is, amelyet megtalálnak a Kar honlapján a Hallgatóinknak/Űrlapok/Általános űrlapok </w:t>
      </w:r>
      <w:r w:rsidRPr="00720CD3">
        <w:rPr>
          <w:rFonts w:asciiTheme="majorHAnsi" w:hAnsiTheme="majorHAnsi" w:cstheme="majorHAnsi"/>
          <w:color w:val="0070C0"/>
        </w:rPr>
        <w:t>(</w:t>
      </w:r>
      <w:hyperlink r:id="rId11" w:tgtFrame="_blank" w:history="1">
        <w:r w:rsidRPr="00720CD3">
          <w:rPr>
            <w:rFonts w:asciiTheme="majorHAnsi" w:hAnsiTheme="majorHAnsi" w:cstheme="majorHAnsi"/>
            <w:color w:val="0070C0"/>
            <w:u w:val="single"/>
            <w:bdr w:val="none" w:sz="0" w:space="0" w:color="auto" w:frame="1"/>
          </w:rPr>
          <w:t>https://btk.pte.hu/hallgatoi_altalanos</w:t>
        </w:r>
      </w:hyperlink>
      <w:r w:rsidRPr="00720CD3">
        <w:rPr>
          <w:rFonts w:asciiTheme="majorHAnsi" w:hAnsiTheme="majorHAnsi" w:cstheme="majorHAnsi"/>
          <w:color w:val="0070C0"/>
        </w:rPr>
        <w:t>)</w:t>
      </w:r>
      <w:r w:rsidRPr="00720CD3">
        <w:rPr>
          <w:rFonts w:asciiTheme="majorHAnsi" w:hAnsiTheme="majorHAnsi" w:cstheme="majorHAnsi"/>
          <w:color w:val="000000" w:themeColor="text1"/>
        </w:rPr>
        <w:t xml:space="preserve"> menüpont alatt. </w:t>
      </w:r>
      <w:r w:rsidRPr="00720CD3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>Az eredetiségről szóló nyilatkozat (plágium nyilatkozat) a feltöltés kötelezettségének vállalására is szolgál</w:t>
      </w:r>
      <w:r w:rsidR="00C85A37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>.</w:t>
      </w:r>
    </w:p>
    <w:p w:rsidR="00881AE9" w:rsidRPr="00720CD3" w:rsidRDefault="00881AE9" w:rsidP="00046C87">
      <w:pPr>
        <w:pStyle w:val="Nincstrkz"/>
        <w:rPr>
          <w:rFonts w:asciiTheme="majorHAnsi" w:hAnsiTheme="majorHAnsi" w:cstheme="majorHAnsi"/>
          <w:noProof/>
          <w:color w:val="000000" w:themeColor="text1"/>
          <w:lang w:eastAsia="hu-HU"/>
        </w:rPr>
      </w:pPr>
    </w:p>
    <w:p w:rsidR="008C3F8F" w:rsidRPr="00720CD3" w:rsidRDefault="005F42DD" w:rsidP="00046C87">
      <w:pPr>
        <w:pStyle w:val="Nincstrkz"/>
        <w:rPr>
          <w:rFonts w:asciiTheme="majorHAnsi" w:hAnsiTheme="majorHAnsi" w:cstheme="majorHAnsi"/>
          <w:color w:val="0070C0"/>
        </w:rPr>
      </w:pPr>
      <w:r w:rsidRPr="00720CD3">
        <w:rPr>
          <w:rFonts w:asciiTheme="majorHAnsi" w:hAnsiTheme="majorHAnsi" w:cstheme="majorHAnsi"/>
          <w:b/>
          <w:noProof/>
          <w:color w:val="000000" w:themeColor="text1"/>
          <w:lang w:eastAsia="hu-HU"/>
        </w:rPr>
        <w:t>Plágium</w:t>
      </w:r>
      <w:r w:rsidRPr="00720CD3">
        <w:rPr>
          <w:rFonts w:asciiTheme="majorHAnsi" w:hAnsiTheme="majorHAnsi" w:cstheme="majorHAnsi"/>
          <w:noProof/>
          <w:color w:val="000000" w:themeColor="text1"/>
          <w:lang w:eastAsia="hu-HU"/>
        </w:rPr>
        <w:t xml:space="preserve"> </w:t>
      </w:r>
      <w:r w:rsidR="00881AE9" w:rsidRPr="00720CD3">
        <w:rPr>
          <w:rFonts w:asciiTheme="majorHAnsi" w:hAnsiTheme="majorHAnsi" w:cstheme="majorHAnsi"/>
          <w:noProof/>
          <w:color w:val="000000" w:themeColor="text1"/>
          <w:lang w:eastAsia="hu-HU"/>
        </w:rPr>
        <w:t xml:space="preserve"> </w:t>
      </w:r>
    </w:p>
    <w:p w:rsidR="005F42DD" w:rsidRPr="00720CD3" w:rsidRDefault="005F42DD" w:rsidP="00046C87">
      <w:pPr>
        <w:pStyle w:val="Nincstrkz"/>
        <w:jc w:val="both"/>
        <w:rPr>
          <w:rFonts w:asciiTheme="majorHAnsi" w:hAnsiTheme="majorHAnsi" w:cstheme="majorHAnsi"/>
          <w:noProof/>
          <w:color w:val="000000" w:themeColor="text1"/>
          <w:lang w:eastAsia="hu-HU"/>
        </w:rPr>
      </w:pPr>
      <w:r w:rsidRPr="00720CD3">
        <w:rPr>
          <w:rFonts w:asciiTheme="majorHAnsi" w:hAnsiTheme="majorHAnsi" w:cstheme="majorHAnsi"/>
          <w:noProof/>
          <w:color w:val="000000" w:themeColor="text1"/>
          <w:lang w:eastAsia="hu-HU"/>
        </w:rPr>
        <w:t xml:space="preserve">A plágium más szerzők gondolatainak, fogalmainak, szavainak, mondatainak használata anélkül, hogy erre az írás készítője írásában utalna. Egy dolgozatban pedig minden olyan gondolatról, amely mögött nem áll hivatkozás, a dolgozat szerzője – nevének a dolgozat fölé írásával – azt állítja, hogy az az ő saját, eredeti gondolata. </w:t>
      </w:r>
    </w:p>
    <w:p w:rsidR="00720CD3" w:rsidRPr="00720CD3" w:rsidRDefault="005F42DD" w:rsidP="00720CD3">
      <w:pPr>
        <w:pStyle w:val="Nincstrkz"/>
        <w:rPr>
          <w:rFonts w:asciiTheme="majorHAnsi" w:hAnsiTheme="majorHAnsi" w:cstheme="majorHAnsi"/>
          <w:noProof/>
          <w:lang w:eastAsia="hu-HU"/>
        </w:rPr>
      </w:pPr>
      <w:r w:rsidRPr="00720CD3">
        <w:rPr>
          <w:rFonts w:asciiTheme="majorHAnsi" w:hAnsiTheme="majorHAnsi" w:cstheme="majorHAnsi"/>
          <w:noProof/>
          <w:lang w:eastAsia="hu-HU"/>
        </w:rPr>
        <w:t>Minden esetben jelölni kell az általunk készített szövegben</w:t>
      </w:r>
      <w:r w:rsidR="00720CD3" w:rsidRPr="00720CD3">
        <w:rPr>
          <w:rFonts w:asciiTheme="majorHAnsi" w:hAnsiTheme="majorHAnsi" w:cstheme="majorHAnsi"/>
          <w:noProof/>
          <w:lang w:eastAsia="hu-HU"/>
        </w:rPr>
        <w:t>:</w:t>
      </w:r>
    </w:p>
    <w:p w:rsidR="00720CD3" w:rsidRPr="00720CD3" w:rsidRDefault="00720CD3" w:rsidP="00720CD3">
      <w:pPr>
        <w:pStyle w:val="Nincstrkz"/>
        <w:numPr>
          <w:ilvl w:val="0"/>
          <w:numId w:val="9"/>
        </w:numPr>
        <w:rPr>
          <w:rFonts w:asciiTheme="majorHAnsi" w:eastAsia="Times New Roman" w:hAnsiTheme="majorHAnsi" w:cstheme="majorHAnsi"/>
          <w:lang w:eastAsia="hu-HU"/>
        </w:rPr>
      </w:pPr>
      <w:r w:rsidRPr="00720CD3">
        <w:rPr>
          <w:rFonts w:asciiTheme="majorHAnsi" w:eastAsia="Times New Roman" w:hAnsiTheme="majorHAnsi" w:cstheme="majorHAnsi"/>
          <w:lang w:eastAsia="hu-HU"/>
        </w:rPr>
        <w:t xml:space="preserve">valaki más írott vagy szóbeli közleményéből akár csak egy rövid részt is szó szerint idézünk; </w:t>
      </w:r>
    </w:p>
    <w:p w:rsidR="00720CD3" w:rsidRPr="00720CD3" w:rsidRDefault="00720CD3" w:rsidP="00720CD3">
      <w:pPr>
        <w:pStyle w:val="Nincstrkz"/>
        <w:numPr>
          <w:ilvl w:val="0"/>
          <w:numId w:val="9"/>
        </w:numPr>
        <w:rPr>
          <w:rFonts w:asciiTheme="majorHAnsi" w:eastAsia="Times New Roman" w:hAnsiTheme="majorHAnsi" w:cstheme="majorHAnsi"/>
          <w:lang w:eastAsia="hu-HU"/>
        </w:rPr>
      </w:pPr>
      <w:r w:rsidRPr="00720CD3">
        <w:rPr>
          <w:rFonts w:asciiTheme="majorHAnsi" w:eastAsia="Times New Roman" w:hAnsiTheme="majorHAnsi" w:cstheme="majorHAnsi"/>
          <w:lang w:eastAsia="hu-HU"/>
        </w:rPr>
        <w:t xml:space="preserve">valaki más írott vagy szóbeli közleményéből szabadon összefoglalva idéz, </w:t>
      </w:r>
      <w:proofErr w:type="spellStart"/>
      <w:r w:rsidRPr="00720CD3">
        <w:rPr>
          <w:rFonts w:asciiTheme="majorHAnsi" w:eastAsia="Times New Roman" w:hAnsiTheme="majorHAnsi" w:cstheme="majorHAnsi"/>
          <w:lang w:eastAsia="hu-HU"/>
        </w:rPr>
        <w:t>parafraz</w:t>
      </w:r>
      <w:r w:rsidR="00C85A37">
        <w:rPr>
          <w:rFonts w:asciiTheme="majorHAnsi" w:eastAsia="Times New Roman" w:hAnsiTheme="majorHAnsi" w:cstheme="majorHAnsi"/>
          <w:lang w:eastAsia="hu-HU"/>
        </w:rPr>
        <w:t>e</w:t>
      </w:r>
      <w:r w:rsidRPr="00720CD3">
        <w:rPr>
          <w:rFonts w:asciiTheme="majorHAnsi" w:eastAsia="Times New Roman" w:hAnsiTheme="majorHAnsi" w:cstheme="majorHAnsi"/>
          <w:lang w:eastAsia="hu-HU"/>
        </w:rPr>
        <w:t>álunk</w:t>
      </w:r>
      <w:proofErr w:type="spellEnd"/>
      <w:r w:rsidRPr="00720CD3">
        <w:rPr>
          <w:rFonts w:asciiTheme="majorHAnsi" w:eastAsia="Times New Roman" w:hAnsiTheme="majorHAnsi" w:cstheme="majorHAnsi"/>
          <w:lang w:eastAsia="hu-HU"/>
        </w:rPr>
        <w:t xml:space="preserve">; </w:t>
      </w:r>
      <w:bookmarkStart w:id="0" w:name="_GoBack"/>
      <w:bookmarkEnd w:id="0"/>
    </w:p>
    <w:p w:rsidR="00720CD3" w:rsidRPr="00720CD3" w:rsidRDefault="00720CD3" w:rsidP="00720CD3">
      <w:pPr>
        <w:pStyle w:val="Nincstrkz"/>
        <w:numPr>
          <w:ilvl w:val="0"/>
          <w:numId w:val="9"/>
        </w:numPr>
        <w:rPr>
          <w:rFonts w:asciiTheme="majorHAnsi" w:eastAsia="Times New Roman" w:hAnsiTheme="majorHAnsi" w:cstheme="majorHAnsi"/>
          <w:lang w:eastAsia="hu-HU"/>
        </w:rPr>
      </w:pPr>
      <w:r w:rsidRPr="00720CD3">
        <w:rPr>
          <w:rFonts w:asciiTheme="majorHAnsi" w:eastAsia="Times New Roman" w:hAnsiTheme="majorHAnsi" w:cstheme="majorHAnsi"/>
          <w:lang w:eastAsia="hu-HU"/>
        </w:rPr>
        <w:t>valaki más valamely gondolatát, véleményét, elméletét</w:t>
      </w:r>
      <w:r>
        <w:rPr>
          <w:rFonts w:asciiTheme="majorHAnsi" w:eastAsia="Times New Roman" w:hAnsiTheme="majorHAnsi" w:cstheme="majorHAnsi"/>
          <w:lang w:eastAsia="hu-HU"/>
        </w:rPr>
        <w:t>, fogalmait</w:t>
      </w:r>
      <w:r w:rsidRPr="00720CD3">
        <w:rPr>
          <w:rFonts w:asciiTheme="majorHAnsi" w:eastAsia="Times New Roman" w:hAnsiTheme="majorHAnsi" w:cstheme="majorHAnsi"/>
          <w:lang w:eastAsia="hu-HU"/>
        </w:rPr>
        <w:t xml:space="preserve"> stb</w:t>
      </w:r>
      <w:r>
        <w:rPr>
          <w:rFonts w:asciiTheme="majorHAnsi" w:eastAsia="Times New Roman" w:hAnsiTheme="majorHAnsi" w:cstheme="majorHAnsi"/>
          <w:lang w:eastAsia="hu-HU"/>
        </w:rPr>
        <w:t>.</w:t>
      </w:r>
      <w:r w:rsidRPr="00720CD3">
        <w:rPr>
          <w:rFonts w:asciiTheme="majorHAnsi" w:eastAsia="Times New Roman" w:hAnsiTheme="majorHAnsi" w:cstheme="majorHAnsi"/>
          <w:lang w:eastAsia="hu-HU"/>
        </w:rPr>
        <w:t xml:space="preserve"> ismertetjük, bemutatjuk; </w:t>
      </w:r>
    </w:p>
    <w:p w:rsidR="00720CD3" w:rsidRPr="00720CD3" w:rsidRDefault="00720CD3" w:rsidP="00720CD3">
      <w:pPr>
        <w:pStyle w:val="Nincstrkz"/>
        <w:numPr>
          <w:ilvl w:val="0"/>
          <w:numId w:val="9"/>
        </w:numPr>
        <w:rPr>
          <w:rFonts w:asciiTheme="majorHAnsi" w:eastAsia="Times New Roman" w:hAnsiTheme="majorHAnsi" w:cstheme="majorHAnsi"/>
          <w:lang w:eastAsia="hu-HU"/>
        </w:rPr>
      </w:pPr>
      <w:r w:rsidRPr="00720CD3">
        <w:rPr>
          <w:rFonts w:asciiTheme="majorHAnsi" w:eastAsia="Times New Roman" w:hAnsiTheme="majorHAnsi" w:cstheme="majorHAnsi"/>
          <w:lang w:eastAsia="hu-HU"/>
        </w:rPr>
        <w:t>valaki más valamely gondolatát, véleményét, elméletét</w:t>
      </w:r>
      <w:r>
        <w:rPr>
          <w:rFonts w:asciiTheme="majorHAnsi" w:eastAsia="Times New Roman" w:hAnsiTheme="majorHAnsi" w:cstheme="majorHAnsi"/>
          <w:lang w:eastAsia="hu-HU"/>
        </w:rPr>
        <w:t xml:space="preserve"> fogalmait</w:t>
      </w:r>
      <w:r w:rsidRPr="00720CD3">
        <w:rPr>
          <w:rFonts w:asciiTheme="majorHAnsi" w:eastAsia="Times New Roman" w:hAnsiTheme="majorHAnsi" w:cstheme="majorHAnsi"/>
          <w:lang w:eastAsia="hu-HU"/>
        </w:rPr>
        <w:t xml:space="preserve"> stb</w:t>
      </w:r>
      <w:r>
        <w:rPr>
          <w:rFonts w:asciiTheme="majorHAnsi" w:eastAsia="Times New Roman" w:hAnsiTheme="majorHAnsi" w:cstheme="majorHAnsi"/>
          <w:lang w:eastAsia="hu-HU"/>
        </w:rPr>
        <w:t>.</w:t>
      </w:r>
      <w:r w:rsidRPr="00720CD3">
        <w:rPr>
          <w:rFonts w:asciiTheme="majorHAnsi" w:eastAsia="Times New Roman" w:hAnsiTheme="majorHAnsi" w:cstheme="majorHAnsi"/>
          <w:lang w:eastAsia="hu-HU"/>
        </w:rPr>
        <w:t xml:space="preserve"> felhasználjuk saját gondolatmenetünk felépítésekor; </w:t>
      </w:r>
    </w:p>
    <w:p w:rsidR="00720CD3" w:rsidRPr="00720CD3" w:rsidRDefault="00720CD3" w:rsidP="00720CD3">
      <w:pPr>
        <w:pStyle w:val="Nincstrkz"/>
        <w:numPr>
          <w:ilvl w:val="0"/>
          <w:numId w:val="9"/>
        </w:numPr>
        <w:rPr>
          <w:rFonts w:asciiTheme="majorHAnsi" w:eastAsia="Times New Roman" w:hAnsiTheme="majorHAnsi" w:cstheme="majorHAnsi"/>
          <w:lang w:eastAsia="hu-HU"/>
        </w:rPr>
      </w:pPr>
      <w:r w:rsidRPr="00720CD3">
        <w:rPr>
          <w:rFonts w:asciiTheme="majorHAnsi" w:eastAsia="Times New Roman" w:hAnsiTheme="majorHAnsi" w:cstheme="majorHAnsi"/>
          <w:lang w:eastAsia="hu-HU"/>
        </w:rPr>
        <w:t xml:space="preserve">valaki más által megállapított tényt, statisztikai adatot vagy ábrát, illusztrációt felhasználunk; </w:t>
      </w:r>
    </w:p>
    <w:p w:rsidR="00720CD3" w:rsidRDefault="005F42DD" w:rsidP="00720CD3">
      <w:pPr>
        <w:pStyle w:val="Nincstrkz"/>
        <w:numPr>
          <w:ilvl w:val="0"/>
          <w:numId w:val="9"/>
        </w:numPr>
        <w:rPr>
          <w:rFonts w:asciiTheme="majorHAnsi" w:hAnsiTheme="majorHAnsi" w:cstheme="majorHAnsi"/>
          <w:noProof/>
          <w:lang w:eastAsia="hu-HU"/>
        </w:rPr>
      </w:pPr>
      <w:r w:rsidRPr="00720CD3">
        <w:rPr>
          <w:rFonts w:asciiTheme="majorHAnsi" w:hAnsiTheme="majorHAnsi" w:cstheme="majorHAnsi"/>
          <w:noProof/>
          <w:lang w:eastAsia="hu-HU"/>
        </w:rPr>
        <w:t>bármiféle adat forrását.</w:t>
      </w:r>
    </w:p>
    <w:p w:rsidR="005F42DD" w:rsidRDefault="005F42DD" w:rsidP="00720CD3">
      <w:pPr>
        <w:pStyle w:val="Nincstrkz"/>
        <w:numPr>
          <w:ilvl w:val="0"/>
          <w:numId w:val="9"/>
        </w:numPr>
        <w:rPr>
          <w:rFonts w:asciiTheme="majorHAnsi" w:hAnsiTheme="majorHAnsi" w:cstheme="majorHAnsi"/>
          <w:noProof/>
          <w:lang w:eastAsia="hu-HU"/>
        </w:rPr>
      </w:pPr>
      <w:r w:rsidRPr="00720CD3">
        <w:rPr>
          <w:rFonts w:asciiTheme="majorHAnsi" w:hAnsiTheme="majorHAnsi" w:cstheme="majorHAnsi"/>
          <w:noProof/>
          <w:lang w:eastAsia="hu-HU"/>
        </w:rPr>
        <w:t>Mindenki által ismert, általános adatokra nem szükséges hivatkozni. (Általános adat például, hogy az 1956-os forradalom október 23-án kezdődött</w:t>
      </w:r>
      <w:r w:rsidR="00720CD3">
        <w:rPr>
          <w:rFonts w:asciiTheme="majorHAnsi" w:hAnsiTheme="majorHAnsi" w:cstheme="majorHAnsi"/>
          <w:noProof/>
          <w:lang w:eastAsia="hu-HU"/>
        </w:rPr>
        <w:t>.</w:t>
      </w:r>
      <w:r w:rsidRPr="00720CD3">
        <w:rPr>
          <w:rFonts w:asciiTheme="majorHAnsi" w:hAnsiTheme="majorHAnsi" w:cstheme="majorHAnsi"/>
          <w:noProof/>
          <w:lang w:eastAsia="hu-HU"/>
        </w:rPr>
        <w:t xml:space="preserve">) </w:t>
      </w:r>
    </w:p>
    <w:p w:rsidR="00720CD3" w:rsidRPr="00720CD3" w:rsidRDefault="00720CD3" w:rsidP="00720CD3">
      <w:pPr>
        <w:pStyle w:val="Nincstrkz"/>
        <w:ind w:left="720"/>
        <w:rPr>
          <w:rFonts w:asciiTheme="majorHAnsi" w:hAnsiTheme="majorHAnsi" w:cstheme="majorHAnsi"/>
          <w:noProof/>
          <w:lang w:eastAsia="hu-HU"/>
        </w:rPr>
      </w:pPr>
    </w:p>
    <w:p w:rsidR="007144C5" w:rsidRPr="00720CD3" w:rsidRDefault="007144C5" w:rsidP="00046C87">
      <w:pPr>
        <w:pStyle w:val="Nincstrkz"/>
        <w:jc w:val="both"/>
        <w:rPr>
          <w:rFonts w:asciiTheme="majorHAnsi" w:hAnsiTheme="majorHAnsi" w:cstheme="majorHAnsi"/>
          <w:noProof/>
          <w:lang w:eastAsia="hu-HU"/>
        </w:rPr>
      </w:pPr>
      <w:r w:rsidRPr="00720CD3">
        <w:rPr>
          <w:rFonts w:asciiTheme="majorHAnsi" w:hAnsiTheme="majorHAnsi" w:cstheme="majorHAnsi"/>
          <w:noProof/>
          <w:lang w:eastAsia="hu-HU"/>
        </w:rPr>
        <w:lastRenderedPageBreak/>
        <w:t xml:space="preserve">A hivatkozásokkal kapcsolatban fontos megemlíteni, hogy a vizsgazz.hu, jegyzet.hu és hasonló oldalak nem számítanak szakirodalomnak! Az internetről letölthető oktatási segédanyagokat, hallgatók által készített előadásokat és a Wikipédia szócikkeit sem javasoljuk, illetve ezeket csak nagy körültekintéssel érdemes felhasználni. </w:t>
      </w:r>
    </w:p>
    <w:p w:rsidR="00881AE9" w:rsidRPr="00720CD3" w:rsidRDefault="00881AE9" w:rsidP="00046C87">
      <w:pPr>
        <w:pStyle w:val="Nincstrkz"/>
        <w:rPr>
          <w:rFonts w:asciiTheme="majorHAnsi" w:hAnsiTheme="majorHAnsi" w:cstheme="majorHAnsi"/>
          <w:noProof/>
          <w:color w:val="FF0000"/>
          <w:lang w:eastAsia="hu-HU"/>
        </w:rPr>
      </w:pPr>
    </w:p>
    <w:p w:rsidR="00791E9B" w:rsidRPr="00720CD3" w:rsidRDefault="00791E9B" w:rsidP="00AA4DEA">
      <w:pPr>
        <w:pStyle w:val="Nincstrkz"/>
        <w:rPr>
          <w:rFonts w:asciiTheme="majorHAnsi" w:hAnsiTheme="majorHAnsi" w:cstheme="majorHAnsi"/>
          <w:b/>
        </w:rPr>
      </w:pPr>
      <w:r w:rsidRPr="00720CD3">
        <w:rPr>
          <w:rFonts w:asciiTheme="majorHAnsi" w:hAnsiTheme="majorHAnsi" w:cstheme="majorHAnsi"/>
          <w:b/>
        </w:rPr>
        <w:t>Címleírás, hivatkozások</w:t>
      </w:r>
    </w:p>
    <w:p w:rsidR="00791E9B" w:rsidRPr="00720CD3" w:rsidRDefault="00791E9B" w:rsidP="00AA4DEA">
      <w:pPr>
        <w:pStyle w:val="Nincstrkz"/>
        <w:rPr>
          <w:rFonts w:asciiTheme="majorHAnsi" w:hAnsiTheme="majorHAnsi" w:cstheme="majorHAnsi"/>
        </w:rPr>
      </w:pPr>
    </w:p>
    <w:p w:rsidR="00881AE9" w:rsidRPr="00720CD3" w:rsidRDefault="00791E9B" w:rsidP="000320DC">
      <w:pPr>
        <w:pStyle w:val="Nincstrkz"/>
        <w:jc w:val="both"/>
        <w:rPr>
          <w:rFonts w:asciiTheme="majorHAnsi" w:hAnsiTheme="majorHAnsi" w:cstheme="majorHAnsi"/>
          <w:noProof/>
          <w:color w:val="000000" w:themeColor="text1"/>
          <w:lang w:eastAsia="hu-HU"/>
        </w:rPr>
      </w:pPr>
      <w:r w:rsidRPr="00720CD3">
        <w:rPr>
          <w:rFonts w:asciiTheme="majorHAnsi" w:hAnsiTheme="majorHAnsi" w:cstheme="majorHAnsi"/>
        </w:rPr>
        <w:t>A jegyzetben szereplő hivatkozásnak minden fontos bibliográfiai adatot (szerző, cím, megjelenés helye, ideje, kiadó vagy folyóirat neve, oldalszám) tartalmaznia kell.</w:t>
      </w:r>
    </w:p>
    <w:p w:rsidR="00791E9B" w:rsidRPr="00720CD3" w:rsidRDefault="00791E9B" w:rsidP="000320DC">
      <w:pPr>
        <w:pStyle w:val="Nincstrkz"/>
        <w:jc w:val="both"/>
        <w:rPr>
          <w:rFonts w:asciiTheme="majorHAnsi" w:hAnsiTheme="majorHAnsi" w:cstheme="majorHAnsi"/>
        </w:rPr>
      </w:pPr>
      <w:r w:rsidRPr="00720CD3">
        <w:rPr>
          <w:rFonts w:asciiTheme="majorHAnsi" w:hAnsiTheme="majorHAnsi" w:cstheme="majorHAnsi"/>
        </w:rPr>
        <w:t>Szak- vagy szemináriumi dolgozatban következetességre kell törekednünk: ha kiválasztottuk valamelyik rendszert (szabályzatot), akkor minden leírást annak megfelelően kell alakítanunk. Az alábbiakban egy véletlenszerűen választott rendszer mintájához alkalmazkodva mutatjuk be a leggyakrabban előforduló eseteket.</w:t>
      </w:r>
    </w:p>
    <w:p w:rsidR="00AA4DEA" w:rsidRPr="00720CD3" w:rsidRDefault="00AA4DEA" w:rsidP="000320DC">
      <w:pPr>
        <w:pStyle w:val="Nincstrkz"/>
        <w:jc w:val="both"/>
        <w:rPr>
          <w:rFonts w:asciiTheme="majorHAnsi" w:hAnsiTheme="majorHAnsi" w:cstheme="majorHAnsi"/>
        </w:rPr>
      </w:pPr>
    </w:p>
    <w:p w:rsidR="00AA4DEA" w:rsidRPr="00720CD3" w:rsidRDefault="00AA4DEA" w:rsidP="00AA4DEA">
      <w:pPr>
        <w:pStyle w:val="Nincstrkz"/>
        <w:numPr>
          <w:ilvl w:val="0"/>
          <w:numId w:val="6"/>
        </w:numPr>
        <w:rPr>
          <w:rFonts w:asciiTheme="majorHAnsi" w:hAnsiTheme="majorHAnsi" w:cstheme="majorHAnsi"/>
        </w:rPr>
      </w:pPr>
      <w:r w:rsidRPr="00720CD3">
        <w:rPr>
          <w:rFonts w:asciiTheme="majorHAnsi" w:hAnsiTheme="majorHAnsi" w:cstheme="majorHAnsi"/>
        </w:rPr>
        <w:t>Egy szerző egy művet tartalmazó könyvének leírása</w:t>
      </w:r>
    </w:p>
    <w:p w:rsidR="00AA4DEA" w:rsidRPr="00720CD3" w:rsidRDefault="00AA4DEA" w:rsidP="00AA4DEA">
      <w:pPr>
        <w:pStyle w:val="Nincstrkz"/>
        <w:ind w:left="720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979"/>
        <w:gridCol w:w="1797"/>
        <w:gridCol w:w="1773"/>
        <w:gridCol w:w="1743"/>
      </w:tblGrid>
      <w:tr w:rsidR="00AA4DEA" w:rsidRPr="00720CD3" w:rsidTr="001904A5">
        <w:tc>
          <w:tcPr>
            <w:tcW w:w="1842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a) a szerző neve</w:t>
            </w:r>
          </w:p>
        </w:tc>
        <w:tc>
          <w:tcPr>
            <w:tcW w:w="1842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b) a mű címe</w:t>
            </w:r>
          </w:p>
        </w:tc>
        <w:tc>
          <w:tcPr>
            <w:tcW w:w="1842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c) a kiadó neve</w:t>
            </w:r>
          </w:p>
        </w:tc>
        <w:tc>
          <w:tcPr>
            <w:tcW w:w="1843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d) a kiadás helye</w:t>
            </w:r>
          </w:p>
        </w:tc>
        <w:tc>
          <w:tcPr>
            <w:tcW w:w="1843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e) a kiadás ideje</w:t>
            </w:r>
          </w:p>
        </w:tc>
      </w:tr>
      <w:tr w:rsidR="00AA4DEA" w:rsidRPr="00720CD3" w:rsidTr="001904A5">
        <w:tc>
          <w:tcPr>
            <w:tcW w:w="1842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Cassirer, Ernst:</w:t>
            </w:r>
            <w:r w:rsidRPr="00720CD3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</w:tc>
        <w:tc>
          <w:tcPr>
            <w:tcW w:w="1842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  <w:i/>
              </w:rPr>
              <w:t>A felvilágosodás filozófiája.</w:t>
            </w:r>
          </w:p>
        </w:tc>
        <w:tc>
          <w:tcPr>
            <w:tcW w:w="1842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Atlantisz Könyvkiadó,</w:t>
            </w:r>
          </w:p>
        </w:tc>
        <w:tc>
          <w:tcPr>
            <w:tcW w:w="1843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Budapest</w:t>
            </w:r>
          </w:p>
        </w:tc>
        <w:tc>
          <w:tcPr>
            <w:tcW w:w="1843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2007.</w:t>
            </w:r>
          </w:p>
        </w:tc>
      </w:tr>
      <w:tr w:rsidR="00AA4DEA" w:rsidRPr="00720CD3" w:rsidTr="001904A5">
        <w:tc>
          <w:tcPr>
            <w:tcW w:w="1842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Ungvári Tamás:</w:t>
            </w:r>
          </w:p>
        </w:tc>
        <w:tc>
          <w:tcPr>
            <w:tcW w:w="1842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  <w:i/>
              </w:rPr>
              <w:t>A regény és az idő.</w:t>
            </w:r>
          </w:p>
        </w:tc>
        <w:tc>
          <w:tcPr>
            <w:tcW w:w="1842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Gondolat Kiadó,</w:t>
            </w:r>
          </w:p>
        </w:tc>
        <w:tc>
          <w:tcPr>
            <w:tcW w:w="1843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Budapest</w:t>
            </w:r>
          </w:p>
        </w:tc>
        <w:tc>
          <w:tcPr>
            <w:tcW w:w="1843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1977.</w:t>
            </w:r>
          </w:p>
        </w:tc>
      </w:tr>
      <w:tr w:rsidR="00AA4DEA" w:rsidRPr="00720CD3" w:rsidTr="001904A5">
        <w:tc>
          <w:tcPr>
            <w:tcW w:w="1842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Vajda Mihály:</w:t>
            </w:r>
          </w:p>
        </w:tc>
        <w:tc>
          <w:tcPr>
            <w:tcW w:w="1842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  <w:i/>
              </w:rPr>
              <w:t>A mítosz és a ráció határán.</w:t>
            </w:r>
            <w:r w:rsidRPr="00720CD3">
              <w:rPr>
                <w:rFonts w:asciiTheme="majorHAnsi" w:hAnsiTheme="majorHAnsi" w:cstheme="majorHAnsi"/>
              </w:rPr>
              <w:t xml:space="preserve"> Edmund Husserl fenomenológiája.</w:t>
            </w:r>
            <w:r w:rsidRPr="00720CD3">
              <w:rPr>
                <w:rFonts w:asciiTheme="majorHAnsi" w:hAnsiTheme="majorHAnsi" w:cstheme="majorHAnsi"/>
                <w:vertAlign w:val="superscript"/>
              </w:rPr>
              <w:footnoteReference w:id="2"/>
            </w:r>
          </w:p>
        </w:tc>
        <w:tc>
          <w:tcPr>
            <w:tcW w:w="1842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Gondolat Kiadó,</w:t>
            </w:r>
          </w:p>
        </w:tc>
        <w:tc>
          <w:tcPr>
            <w:tcW w:w="1843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Budapest</w:t>
            </w:r>
          </w:p>
        </w:tc>
        <w:tc>
          <w:tcPr>
            <w:tcW w:w="1843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1969.</w:t>
            </w:r>
          </w:p>
        </w:tc>
      </w:tr>
    </w:tbl>
    <w:p w:rsidR="00AA4DEA" w:rsidRPr="00720CD3" w:rsidRDefault="00AA4DEA" w:rsidP="00AA4DEA">
      <w:pPr>
        <w:pStyle w:val="Nincstrkz"/>
        <w:rPr>
          <w:rFonts w:asciiTheme="majorHAnsi" w:hAnsiTheme="majorHAnsi" w:cstheme="majorHAnsi"/>
        </w:rPr>
      </w:pPr>
    </w:p>
    <w:p w:rsidR="00AA4DEA" w:rsidRPr="00720CD3" w:rsidRDefault="00AA4DEA" w:rsidP="00AA4DEA">
      <w:pPr>
        <w:pStyle w:val="Nincstrkz"/>
        <w:rPr>
          <w:rFonts w:asciiTheme="majorHAnsi" w:hAnsiTheme="majorHAnsi" w:cstheme="majorHAnsi"/>
        </w:rPr>
      </w:pPr>
      <w:r w:rsidRPr="00720CD3">
        <w:rPr>
          <w:rFonts w:asciiTheme="majorHAnsi" w:hAnsiTheme="majorHAnsi" w:cstheme="majorHAnsi"/>
        </w:rPr>
        <w:t>1-ből így idézünk</w:t>
      </w:r>
    </w:p>
    <w:p w:rsidR="00AA4DEA" w:rsidRPr="00720CD3" w:rsidRDefault="00AA4DEA" w:rsidP="00AA4DEA">
      <w:pPr>
        <w:pStyle w:val="Nincstrkz"/>
        <w:rPr>
          <w:rFonts w:asciiTheme="majorHAnsi" w:hAnsiTheme="majorHAnsi" w:cstheme="majorHAnsi"/>
        </w:rPr>
      </w:pPr>
    </w:p>
    <w:p w:rsidR="00AA4DEA" w:rsidRPr="00720CD3" w:rsidRDefault="00AA4DEA" w:rsidP="00AA4DEA">
      <w:pPr>
        <w:pStyle w:val="Nincstrkz"/>
        <w:rPr>
          <w:rFonts w:asciiTheme="majorHAnsi" w:hAnsiTheme="majorHAnsi" w:cstheme="majorHAnsi"/>
          <w:vertAlign w:val="superscript"/>
        </w:rPr>
      </w:pPr>
      <w:r w:rsidRPr="00720CD3">
        <w:rPr>
          <w:rFonts w:asciiTheme="majorHAnsi" w:hAnsiTheme="majorHAnsi" w:cstheme="majorHAnsi"/>
        </w:rPr>
        <w:t>„</w:t>
      </w:r>
      <w:r w:rsidR="00935103" w:rsidRPr="00720CD3">
        <w:rPr>
          <w:rFonts w:asciiTheme="majorHAnsi" w:hAnsiTheme="majorHAnsi" w:cstheme="majorHAnsi"/>
        </w:rPr>
        <w:t>..........</w:t>
      </w:r>
      <w:r w:rsidRPr="00720CD3">
        <w:rPr>
          <w:rFonts w:asciiTheme="majorHAnsi" w:hAnsiTheme="majorHAnsi" w:cstheme="majorHAnsi"/>
        </w:rPr>
        <w:t>”</w:t>
      </w:r>
      <w:r w:rsidRPr="00720CD3">
        <w:rPr>
          <w:rFonts w:asciiTheme="majorHAnsi" w:hAnsiTheme="majorHAnsi" w:cstheme="majorHAnsi"/>
          <w:vertAlign w:val="superscript"/>
        </w:rPr>
        <w:t>1</w:t>
      </w:r>
    </w:p>
    <w:p w:rsidR="00AA4DEA" w:rsidRPr="00720CD3" w:rsidRDefault="00AA4DEA" w:rsidP="00AA4DEA">
      <w:pPr>
        <w:pStyle w:val="Nincstrkz"/>
        <w:rPr>
          <w:rFonts w:asciiTheme="majorHAnsi" w:hAnsiTheme="majorHAnsi" w:cstheme="majorHAnsi"/>
        </w:rPr>
      </w:pPr>
    </w:p>
    <w:p w:rsidR="00AA4DEA" w:rsidRPr="00720CD3" w:rsidRDefault="00AA4DEA" w:rsidP="00AA4DEA">
      <w:pPr>
        <w:pStyle w:val="Nincstrkz"/>
        <w:rPr>
          <w:rFonts w:asciiTheme="majorHAnsi" w:hAnsiTheme="majorHAnsi" w:cstheme="majorHAnsi"/>
        </w:rPr>
      </w:pPr>
      <w:r w:rsidRPr="00720CD3">
        <w:rPr>
          <w:rFonts w:asciiTheme="majorHAnsi" w:hAnsiTheme="majorHAnsi" w:cstheme="majorHAnsi"/>
          <w:vertAlign w:val="superscript"/>
        </w:rPr>
        <w:t>1</w:t>
      </w:r>
      <w:r w:rsidRPr="00720CD3">
        <w:rPr>
          <w:rFonts w:asciiTheme="majorHAnsi" w:hAnsiTheme="majorHAnsi" w:cstheme="majorHAnsi"/>
        </w:rPr>
        <w:t xml:space="preserve"> Cassirer, Ernst: </w:t>
      </w:r>
      <w:r w:rsidRPr="00720CD3">
        <w:rPr>
          <w:rFonts w:asciiTheme="majorHAnsi" w:hAnsiTheme="majorHAnsi" w:cstheme="majorHAnsi"/>
          <w:i/>
        </w:rPr>
        <w:t>A felvilágosodás filozófiája.</w:t>
      </w:r>
      <w:r w:rsidRPr="00720CD3">
        <w:rPr>
          <w:rFonts w:asciiTheme="majorHAnsi" w:hAnsiTheme="majorHAnsi" w:cstheme="majorHAnsi"/>
        </w:rPr>
        <w:t xml:space="preserve"> Atlantisz Könyvkiadó, Budapest 2007. 28. o.</w:t>
      </w:r>
    </w:p>
    <w:p w:rsidR="00AA4DEA" w:rsidRPr="00720CD3" w:rsidRDefault="00AA4DEA" w:rsidP="00AA4DEA">
      <w:pPr>
        <w:pStyle w:val="Nincstrkz"/>
        <w:rPr>
          <w:rFonts w:asciiTheme="majorHAnsi" w:hAnsiTheme="majorHAnsi" w:cstheme="majorHAnsi"/>
        </w:rPr>
      </w:pPr>
    </w:p>
    <w:p w:rsidR="00AA4DEA" w:rsidRPr="00720CD3" w:rsidRDefault="00AA4DEA" w:rsidP="00AA4DEA">
      <w:pPr>
        <w:pStyle w:val="Nincstrkz"/>
        <w:rPr>
          <w:rFonts w:asciiTheme="majorHAnsi" w:hAnsiTheme="majorHAnsi" w:cstheme="majorHAnsi"/>
        </w:rPr>
      </w:pPr>
      <w:r w:rsidRPr="00720CD3">
        <w:rPr>
          <w:rFonts w:asciiTheme="majorHAnsi" w:hAnsiTheme="majorHAnsi" w:cstheme="majorHAnsi"/>
        </w:rPr>
        <w:t>2. Egy szerző több művét tartalmazó könyvének leírása</w:t>
      </w:r>
    </w:p>
    <w:p w:rsidR="00AA4DEA" w:rsidRPr="00720CD3" w:rsidRDefault="00AA4DEA" w:rsidP="00AA4DEA">
      <w:pPr>
        <w:pStyle w:val="Nincstrkz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100"/>
        <w:gridCol w:w="1789"/>
        <w:gridCol w:w="1744"/>
        <w:gridCol w:w="1703"/>
      </w:tblGrid>
      <w:tr w:rsidR="00AA4DEA" w:rsidRPr="00720CD3" w:rsidTr="001904A5">
        <w:tc>
          <w:tcPr>
            <w:tcW w:w="1842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a) a szerző neve</w:t>
            </w:r>
          </w:p>
        </w:tc>
        <w:tc>
          <w:tcPr>
            <w:tcW w:w="1842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b) a mű címe</w:t>
            </w:r>
          </w:p>
        </w:tc>
        <w:tc>
          <w:tcPr>
            <w:tcW w:w="1842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c) a kiadó neve</w:t>
            </w:r>
          </w:p>
        </w:tc>
        <w:tc>
          <w:tcPr>
            <w:tcW w:w="1843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d) a kiadás helye</w:t>
            </w:r>
          </w:p>
        </w:tc>
        <w:tc>
          <w:tcPr>
            <w:tcW w:w="1843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e) a kiadás ideje</w:t>
            </w:r>
          </w:p>
        </w:tc>
      </w:tr>
      <w:tr w:rsidR="00AA4DEA" w:rsidRPr="00720CD3" w:rsidTr="001904A5">
        <w:tc>
          <w:tcPr>
            <w:tcW w:w="1842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Balassa Péter:</w:t>
            </w:r>
          </w:p>
        </w:tc>
        <w:tc>
          <w:tcPr>
            <w:tcW w:w="1842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  <w:i/>
              </w:rPr>
              <w:t xml:space="preserve">A színeváltozás. </w:t>
            </w:r>
            <w:r w:rsidRPr="00720CD3">
              <w:rPr>
                <w:rFonts w:asciiTheme="majorHAnsi" w:hAnsiTheme="majorHAnsi" w:cstheme="majorHAnsi"/>
              </w:rPr>
              <w:t>Esszék.</w:t>
            </w:r>
          </w:p>
        </w:tc>
        <w:tc>
          <w:tcPr>
            <w:tcW w:w="1842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Szépirodalmi Könyvkiadó,</w:t>
            </w:r>
          </w:p>
        </w:tc>
        <w:tc>
          <w:tcPr>
            <w:tcW w:w="1843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Budapest</w:t>
            </w:r>
          </w:p>
        </w:tc>
        <w:tc>
          <w:tcPr>
            <w:tcW w:w="1843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1982.</w:t>
            </w:r>
          </w:p>
        </w:tc>
      </w:tr>
      <w:tr w:rsidR="00AA4DEA" w:rsidRPr="00720CD3" w:rsidTr="001904A5">
        <w:tc>
          <w:tcPr>
            <w:tcW w:w="1842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Vekerdi László:</w:t>
            </w:r>
          </w:p>
        </w:tc>
        <w:tc>
          <w:tcPr>
            <w:tcW w:w="1842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  <w:i/>
              </w:rPr>
              <w:t>Befejezetlen jelen.</w:t>
            </w:r>
            <w:r w:rsidRPr="00720CD3">
              <w:rPr>
                <w:rFonts w:asciiTheme="majorHAnsi" w:hAnsiTheme="majorHAnsi" w:cstheme="majorHAnsi"/>
              </w:rPr>
              <w:t xml:space="preserve"> Tudománytörténeti tanulmányok.</w:t>
            </w:r>
          </w:p>
        </w:tc>
        <w:tc>
          <w:tcPr>
            <w:tcW w:w="1842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Magvető Könyvkiadó,</w:t>
            </w:r>
          </w:p>
        </w:tc>
        <w:tc>
          <w:tcPr>
            <w:tcW w:w="1843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Budapest</w:t>
            </w:r>
          </w:p>
        </w:tc>
        <w:tc>
          <w:tcPr>
            <w:tcW w:w="1843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1971.</w:t>
            </w:r>
          </w:p>
        </w:tc>
      </w:tr>
    </w:tbl>
    <w:p w:rsidR="00AA4DEA" w:rsidRPr="00720CD3" w:rsidRDefault="00AA4DEA" w:rsidP="00AA4DEA">
      <w:pPr>
        <w:pStyle w:val="Nincstrkz"/>
        <w:rPr>
          <w:rFonts w:asciiTheme="majorHAnsi" w:hAnsiTheme="majorHAnsi" w:cstheme="majorHAnsi"/>
        </w:rPr>
      </w:pPr>
    </w:p>
    <w:p w:rsidR="00AA4DEA" w:rsidRPr="00720CD3" w:rsidRDefault="00AA4DEA" w:rsidP="00AA4DEA">
      <w:pPr>
        <w:pStyle w:val="Nincstrkz"/>
        <w:rPr>
          <w:rFonts w:asciiTheme="majorHAnsi" w:hAnsiTheme="majorHAnsi" w:cstheme="majorHAnsi"/>
        </w:rPr>
      </w:pPr>
      <w:r w:rsidRPr="00720CD3">
        <w:rPr>
          <w:rFonts w:asciiTheme="majorHAnsi" w:hAnsiTheme="majorHAnsi" w:cstheme="majorHAnsi"/>
        </w:rPr>
        <w:lastRenderedPageBreak/>
        <w:t>2-ból így idézünk</w:t>
      </w:r>
    </w:p>
    <w:p w:rsidR="00AA4DEA" w:rsidRPr="00720CD3" w:rsidRDefault="00AA4DEA" w:rsidP="00AA4DEA">
      <w:pPr>
        <w:pStyle w:val="Nincstrkz"/>
        <w:rPr>
          <w:rFonts w:asciiTheme="majorHAnsi" w:hAnsiTheme="majorHAnsi" w:cstheme="majorHAnsi"/>
          <w:vertAlign w:val="superscript"/>
        </w:rPr>
      </w:pPr>
      <w:r w:rsidRPr="00720CD3">
        <w:rPr>
          <w:rFonts w:asciiTheme="majorHAnsi" w:hAnsiTheme="majorHAnsi" w:cstheme="majorHAnsi"/>
        </w:rPr>
        <w:t>„</w:t>
      </w:r>
      <w:r w:rsidR="00935103" w:rsidRPr="00720CD3">
        <w:rPr>
          <w:rFonts w:asciiTheme="majorHAnsi" w:hAnsiTheme="majorHAnsi" w:cstheme="majorHAnsi"/>
        </w:rPr>
        <w:t>.............</w:t>
      </w:r>
      <w:r w:rsidRPr="00720CD3">
        <w:rPr>
          <w:rFonts w:asciiTheme="majorHAnsi" w:hAnsiTheme="majorHAnsi" w:cstheme="majorHAnsi"/>
        </w:rPr>
        <w:t>”</w:t>
      </w:r>
      <w:r w:rsidRPr="00720CD3">
        <w:rPr>
          <w:rFonts w:asciiTheme="majorHAnsi" w:hAnsiTheme="majorHAnsi" w:cstheme="majorHAnsi"/>
          <w:vertAlign w:val="superscript"/>
        </w:rPr>
        <w:t>1</w:t>
      </w:r>
    </w:p>
    <w:p w:rsidR="00AA4DEA" w:rsidRPr="00720CD3" w:rsidRDefault="00AA4DEA" w:rsidP="00AA4DEA">
      <w:pPr>
        <w:pStyle w:val="Nincstrkz"/>
        <w:rPr>
          <w:rFonts w:asciiTheme="majorHAnsi" w:hAnsiTheme="majorHAnsi" w:cstheme="majorHAnsi"/>
        </w:rPr>
      </w:pPr>
      <w:r w:rsidRPr="00720CD3">
        <w:rPr>
          <w:rFonts w:asciiTheme="majorHAnsi" w:hAnsiTheme="majorHAnsi" w:cstheme="majorHAnsi"/>
          <w:vertAlign w:val="superscript"/>
        </w:rPr>
        <w:t>1</w:t>
      </w:r>
      <w:r w:rsidRPr="00720CD3">
        <w:rPr>
          <w:rFonts w:asciiTheme="majorHAnsi" w:hAnsiTheme="majorHAnsi" w:cstheme="majorHAnsi"/>
        </w:rPr>
        <w:t xml:space="preserve"> Balassa Péter: Flaubert és a műfaj átváltozása, in uő: </w:t>
      </w:r>
      <w:r w:rsidRPr="00720CD3">
        <w:rPr>
          <w:rFonts w:asciiTheme="majorHAnsi" w:hAnsiTheme="majorHAnsi" w:cstheme="majorHAnsi"/>
          <w:i/>
        </w:rPr>
        <w:t xml:space="preserve">A színeváltozás. </w:t>
      </w:r>
      <w:r w:rsidRPr="00720CD3">
        <w:rPr>
          <w:rFonts w:asciiTheme="majorHAnsi" w:hAnsiTheme="majorHAnsi" w:cstheme="majorHAnsi"/>
        </w:rPr>
        <w:t>Esszék. Szépirodalmi Könyvkiadó, Budapest 1982. 141–176. o., itt 148. o.</w:t>
      </w:r>
    </w:p>
    <w:p w:rsidR="00AA4DEA" w:rsidRPr="00720CD3" w:rsidRDefault="00AA4DEA" w:rsidP="00AA4DEA">
      <w:pPr>
        <w:pStyle w:val="Nincstrkz"/>
        <w:rPr>
          <w:rFonts w:asciiTheme="majorHAnsi" w:hAnsiTheme="majorHAnsi" w:cstheme="majorHAnsi"/>
        </w:rPr>
      </w:pPr>
    </w:p>
    <w:p w:rsidR="00AA4DEA" w:rsidRPr="00720CD3" w:rsidRDefault="00AA4DEA" w:rsidP="00AA4DEA">
      <w:pPr>
        <w:pStyle w:val="Nincstrkz"/>
        <w:rPr>
          <w:rFonts w:asciiTheme="majorHAnsi" w:hAnsiTheme="majorHAnsi" w:cstheme="majorHAnsi"/>
        </w:rPr>
      </w:pPr>
      <w:r w:rsidRPr="00720CD3">
        <w:rPr>
          <w:rFonts w:asciiTheme="majorHAnsi" w:hAnsiTheme="majorHAnsi" w:cstheme="majorHAnsi"/>
        </w:rPr>
        <w:t>3. Több szerző műveit tartalmazó könyv leírása</w:t>
      </w:r>
    </w:p>
    <w:p w:rsidR="00AA4DEA" w:rsidRPr="00720CD3" w:rsidRDefault="00AA4DEA" w:rsidP="00AA4DEA">
      <w:pPr>
        <w:pStyle w:val="Nincstrkz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1973"/>
        <w:gridCol w:w="1696"/>
        <w:gridCol w:w="1547"/>
        <w:gridCol w:w="1422"/>
      </w:tblGrid>
      <w:tr w:rsidR="00AA4DEA" w:rsidRPr="00720CD3" w:rsidTr="001904A5">
        <w:tc>
          <w:tcPr>
            <w:tcW w:w="1842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a) a szerkesztő/szerkesztők neve</w:t>
            </w:r>
          </w:p>
        </w:tc>
        <w:tc>
          <w:tcPr>
            <w:tcW w:w="1842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b) a mű címe</w:t>
            </w:r>
          </w:p>
        </w:tc>
        <w:tc>
          <w:tcPr>
            <w:tcW w:w="1842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c) a kiadó neve</w:t>
            </w:r>
          </w:p>
        </w:tc>
        <w:tc>
          <w:tcPr>
            <w:tcW w:w="1843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d) a kiadás helye</w:t>
            </w:r>
          </w:p>
        </w:tc>
        <w:tc>
          <w:tcPr>
            <w:tcW w:w="1843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e) a kiadás ideje</w:t>
            </w:r>
          </w:p>
        </w:tc>
      </w:tr>
      <w:tr w:rsidR="00AA4DEA" w:rsidRPr="00720CD3" w:rsidTr="001904A5">
        <w:tc>
          <w:tcPr>
            <w:tcW w:w="1842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Szecskő Tamás (szerk.)</w:t>
            </w:r>
            <w:r w:rsidRPr="00720CD3">
              <w:rPr>
                <w:rFonts w:asciiTheme="majorHAnsi" w:hAnsiTheme="majorHAnsi" w:cstheme="majorHAnsi"/>
                <w:vertAlign w:val="superscript"/>
              </w:rPr>
              <w:footnoteReference w:id="3"/>
            </w:r>
            <w:r w:rsidRPr="00720CD3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  <w:i/>
              </w:rPr>
              <w:t>A televíziós jelenség.</w:t>
            </w:r>
          </w:p>
        </w:tc>
        <w:tc>
          <w:tcPr>
            <w:tcW w:w="1842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Gondolat Kiadó,</w:t>
            </w:r>
          </w:p>
        </w:tc>
        <w:tc>
          <w:tcPr>
            <w:tcW w:w="1843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Budapest</w:t>
            </w:r>
          </w:p>
        </w:tc>
        <w:tc>
          <w:tcPr>
            <w:tcW w:w="1843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1976.</w:t>
            </w:r>
          </w:p>
        </w:tc>
      </w:tr>
      <w:tr w:rsidR="00AA4DEA" w:rsidRPr="00720CD3" w:rsidTr="001904A5">
        <w:tc>
          <w:tcPr>
            <w:tcW w:w="1842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Huszár Tibor – Sükösd Mihály (szerk.):</w:t>
            </w:r>
          </w:p>
        </w:tc>
        <w:tc>
          <w:tcPr>
            <w:tcW w:w="1842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  <w:i/>
              </w:rPr>
              <w:t>Ifjúságszociológia.</w:t>
            </w:r>
          </w:p>
        </w:tc>
        <w:tc>
          <w:tcPr>
            <w:tcW w:w="1842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Közgazdasági és Jogi Könyvkiadó,</w:t>
            </w:r>
          </w:p>
        </w:tc>
        <w:tc>
          <w:tcPr>
            <w:tcW w:w="1843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Budapest</w:t>
            </w:r>
          </w:p>
        </w:tc>
        <w:tc>
          <w:tcPr>
            <w:tcW w:w="1843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1969.</w:t>
            </w:r>
          </w:p>
        </w:tc>
      </w:tr>
    </w:tbl>
    <w:p w:rsidR="00AA4DEA" w:rsidRPr="00720CD3" w:rsidRDefault="00AA4DEA" w:rsidP="00AA4DEA">
      <w:pPr>
        <w:pStyle w:val="Nincstrkz"/>
        <w:rPr>
          <w:rFonts w:asciiTheme="majorHAnsi" w:hAnsiTheme="majorHAnsi" w:cstheme="majorHAnsi"/>
        </w:rPr>
      </w:pPr>
    </w:p>
    <w:p w:rsidR="00AA4DEA" w:rsidRPr="00720CD3" w:rsidRDefault="00AA4DEA" w:rsidP="00AA4DEA">
      <w:pPr>
        <w:pStyle w:val="Nincstrkz"/>
        <w:rPr>
          <w:rFonts w:asciiTheme="majorHAnsi" w:hAnsiTheme="majorHAnsi" w:cstheme="majorHAnsi"/>
        </w:rPr>
      </w:pPr>
      <w:r w:rsidRPr="00720CD3">
        <w:rPr>
          <w:rFonts w:asciiTheme="majorHAnsi" w:hAnsiTheme="majorHAnsi" w:cstheme="majorHAnsi"/>
        </w:rPr>
        <w:t>3-ból így idézünk</w:t>
      </w:r>
    </w:p>
    <w:p w:rsidR="00AA4DEA" w:rsidRPr="00720CD3" w:rsidRDefault="00AA4DEA" w:rsidP="00AA4DEA">
      <w:pPr>
        <w:pStyle w:val="Nincstrkz"/>
        <w:rPr>
          <w:rFonts w:asciiTheme="majorHAnsi" w:hAnsiTheme="majorHAnsi" w:cstheme="majorHAnsi"/>
        </w:rPr>
      </w:pPr>
    </w:p>
    <w:p w:rsidR="00AA4DEA" w:rsidRPr="00720CD3" w:rsidRDefault="00AA4DEA" w:rsidP="00AA4DEA">
      <w:pPr>
        <w:pStyle w:val="Nincstrkz"/>
        <w:rPr>
          <w:rFonts w:asciiTheme="majorHAnsi" w:hAnsiTheme="majorHAnsi" w:cstheme="majorHAnsi"/>
          <w:vertAlign w:val="superscript"/>
        </w:rPr>
      </w:pPr>
      <w:r w:rsidRPr="00720CD3">
        <w:rPr>
          <w:rFonts w:asciiTheme="majorHAnsi" w:hAnsiTheme="majorHAnsi" w:cstheme="majorHAnsi"/>
        </w:rPr>
        <w:t>„</w:t>
      </w:r>
      <w:r w:rsidR="00935103" w:rsidRPr="00720CD3">
        <w:rPr>
          <w:rFonts w:asciiTheme="majorHAnsi" w:hAnsiTheme="majorHAnsi" w:cstheme="majorHAnsi"/>
        </w:rPr>
        <w:t>...............</w:t>
      </w:r>
      <w:r w:rsidRPr="00720CD3">
        <w:rPr>
          <w:rFonts w:asciiTheme="majorHAnsi" w:hAnsiTheme="majorHAnsi" w:cstheme="majorHAnsi"/>
        </w:rPr>
        <w:t>”</w:t>
      </w:r>
      <w:r w:rsidRPr="00720CD3">
        <w:rPr>
          <w:rFonts w:asciiTheme="majorHAnsi" w:hAnsiTheme="majorHAnsi" w:cstheme="majorHAnsi"/>
          <w:vertAlign w:val="superscript"/>
        </w:rPr>
        <w:t>1</w:t>
      </w:r>
    </w:p>
    <w:p w:rsidR="00AA4DEA" w:rsidRPr="00720CD3" w:rsidRDefault="00AA4DEA" w:rsidP="00AA4DEA">
      <w:pPr>
        <w:pStyle w:val="Nincstrkz"/>
        <w:rPr>
          <w:rFonts w:asciiTheme="majorHAnsi" w:hAnsiTheme="majorHAnsi" w:cstheme="majorHAnsi"/>
          <w:vertAlign w:val="superscript"/>
        </w:rPr>
      </w:pPr>
    </w:p>
    <w:p w:rsidR="00AA4DEA" w:rsidRPr="00720CD3" w:rsidRDefault="00AA4DEA" w:rsidP="00AA4DEA">
      <w:pPr>
        <w:pStyle w:val="Nincstrkz"/>
        <w:rPr>
          <w:rFonts w:asciiTheme="majorHAnsi" w:hAnsiTheme="majorHAnsi" w:cstheme="majorHAnsi"/>
        </w:rPr>
      </w:pPr>
      <w:r w:rsidRPr="00720CD3">
        <w:rPr>
          <w:rFonts w:asciiTheme="majorHAnsi" w:hAnsiTheme="majorHAnsi" w:cstheme="majorHAnsi"/>
          <w:vertAlign w:val="superscript"/>
        </w:rPr>
        <w:t>1</w:t>
      </w:r>
      <w:r w:rsidRPr="00720CD3">
        <w:rPr>
          <w:rFonts w:asciiTheme="majorHAnsi" w:hAnsiTheme="majorHAnsi" w:cstheme="majorHAnsi"/>
        </w:rPr>
        <w:t xml:space="preserve">Adorno, Theodor Wiesenburg: A televízió és a tömegkultúra mintái, in Szecskő Tamás (szerk.): </w:t>
      </w:r>
      <w:r w:rsidRPr="00720CD3">
        <w:rPr>
          <w:rFonts w:asciiTheme="majorHAnsi" w:hAnsiTheme="majorHAnsi" w:cstheme="majorHAnsi"/>
          <w:i/>
        </w:rPr>
        <w:t>A televíziós jelenség.</w:t>
      </w:r>
      <w:r w:rsidRPr="00720CD3">
        <w:rPr>
          <w:rFonts w:asciiTheme="majorHAnsi" w:hAnsiTheme="majorHAnsi" w:cstheme="majorHAnsi"/>
        </w:rPr>
        <w:t xml:space="preserve"> Gondolat Kiadó, Budapest 1976. 43–65. o., itt 55. o.</w:t>
      </w:r>
    </w:p>
    <w:p w:rsidR="00AA4DEA" w:rsidRPr="00720CD3" w:rsidRDefault="00AA4DEA" w:rsidP="00AA4DEA">
      <w:pPr>
        <w:pStyle w:val="Nincstrkz"/>
        <w:rPr>
          <w:rFonts w:asciiTheme="majorHAnsi" w:hAnsiTheme="majorHAnsi" w:cstheme="majorHAnsi"/>
        </w:rPr>
      </w:pPr>
    </w:p>
    <w:p w:rsidR="00AA4DEA" w:rsidRPr="00720CD3" w:rsidRDefault="00AA4DEA" w:rsidP="00AA4DEA">
      <w:pPr>
        <w:pStyle w:val="Nincstrkz"/>
        <w:rPr>
          <w:rFonts w:asciiTheme="majorHAnsi" w:hAnsiTheme="majorHAnsi" w:cstheme="majorHAnsi"/>
        </w:rPr>
      </w:pPr>
      <w:r w:rsidRPr="00720CD3">
        <w:rPr>
          <w:rFonts w:asciiTheme="majorHAnsi" w:hAnsiTheme="majorHAnsi" w:cstheme="majorHAnsi"/>
        </w:rPr>
        <w:t>4. Folyóiratban megjelent mű leírása</w:t>
      </w:r>
    </w:p>
    <w:p w:rsidR="00AA4DEA" w:rsidRPr="00720CD3" w:rsidRDefault="00AA4DEA" w:rsidP="00AA4DEA">
      <w:pPr>
        <w:pStyle w:val="Nincstrkz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619"/>
        <w:gridCol w:w="1923"/>
        <w:gridCol w:w="1394"/>
        <w:gridCol w:w="1401"/>
        <w:gridCol w:w="1479"/>
      </w:tblGrid>
      <w:tr w:rsidR="00AA4DEA" w:rsidRPr="00720CD3" w:rsidTr="001904A5">
        <w:tc>
          <w:tcPr>
            <w:tcW w:w="1535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a) a szerző neve</w:t>
            </w:r>
          </w:p>
        </w:tc>
        <w:tc>
          <w:tcPr>
            <w:tcW w:w="1535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b) a mű címe</w:t>
            </w:r>
          </w:p>
        </w:tc>
        <w:tc>
          <w:tcPr>
            <w:tcW w:w="1535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c) „in” után a folyóirat címe</w:t>
            </w:r>
          </w:p>
        </w:tc>
        <w:tc>
          <w:tcPr>
            <w:tcW w:w="1535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d) a folyóirat évfolyama</w:t>
            </w:r>
          </w:p>
        </w:tc>
        <w:tc>
          <w:tcPr>
            <w:tcW w:w="1536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e) zárójelben az évfolyam évszáma</w:t>
            </w:r>
          </w:p>
        </w:tc>
        <w:tc>
          <w:tcPr>
            <w:tcW w:w="1536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f) az oldalszámok</w:t>
            </w:r>
          </w:p>
        </w:tc>
      </w:tr>
      <w:tr w:rsidR="00AA4DEA" w:rsidRPr="00720CD3" w:rsidTr="001904A5">
        <w:tc>
          <w:tcPr>
            <w:tcW w:w="1535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Zentai Mária:</w:t>
            </w:r>
          </w:p>
        </w:tc>
        <w:tc>
          <w:tcPr>
            <w:tcW w:w="1535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Két Berzsenyi-vers tér- és időszerkezete,</w:t>
            </w:r>
          </w:p>
        </w:tc>
        <w:tc>
          <w:tcPr>
            <w:tcW w:w="1535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 xml:space="preserve">in </w:t>
            </w:r>
            <w:r w:rsidRPr="00720CD3">
              <w:rPr>
                <w:rFonts w:asciiTheme="majorHAnsi" w:hAnsiTheme="majorHAnsi" w:cstheme="majorHAnsi"/>
                <w:i/>
              </w:rPr>
              <w:t>Irodalomtörténeti Közlemények,</w:t>
            </w:r>
            <w:r w:rsidRPr="00720CD3">
              <w:rPr>
                <w:rFonts w:asciiTheme="majorHAnsi" w:hAnsiTheme="majorHAnsi" w:cstheme="majorHAnsi"/>
                <w:vertAlign w:val="superscript"/>
              </w:rPr>
              <w:footnoteReference w:id="4"/>
            </w:r>
          </w:p>
        </w:tc>
        <w:tc>
          <w:tcPr>
            <w:tcW w:w="1535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82</w:t>
            </w:r>
          </w:p>
        </w:tc>
        <w:tc>
          <w:tcPr>
            <w:tcW w:w="1536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(1978)</w:t>
            </w:r>
          </w:p>
        </w:tc>
        <w:tc>
          <w:tcPr>
            <w:tcW w:w="1536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472–475. o.</w:t>
            </w:r>
          </w:p>
        </w:tc>
      </w:tr>
      <w:tr w:rsidR="00AA4DEA" w:rsidRPr="00720CD3" w:rsidTr="001904A5">
        <w:tc>
          <w:tcPr>
            <w:tcW w:w="1535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Szilasi László:</w:t>
            </w:r>
          </w:p>
        </w:tc>
        <w:tc>
          <w:tcPr>
            <w:tcW w:w="1535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Mi a posztmagyar?,</w:t>
            </w:r>
          </w:p>
        </w:tc>
        <w:tc>
          <w:tcPr>
            <w:tcW w:w="1535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 xml:space="preserve">in </w:t>
            </w:r>
            <w:r w:rsidRPr="00720CD3">
              <w:rPr>
                <w:rFonts w:asciiTheme="majorHAnsi" w:hAnsiTheme="majorHAnsi" w:cstheme="majorHAnsi"/>
                <w:i/>
              </w:rPr>
              <w:t>Pompeji,</w:t>
            </w:r>
          </w:p>
        </w:tc>
        <w:tc>
          <w:tcPr>
            <w:tcW w:w="1535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(1992) 2.</w:t>
            </w:r>
            <w:r w:rsidRPr="00720CD3">
              <w:rPr>
                <w:rFonts w:asciiTheme="majorHAnsi" w:hAnsiTheme="majorHAnsi" w:cstheme="majorHAnsi"/>
                <w:vertAlign w:val="superscript"/>
              </w:rPr>
              <w:footnoteReference w:id="5"/>
            </w:r>
          </w:p>
        </w:tc>
        <w:tc>
          <w:tcPr>
            <w:tcW w:w="1536" w:type="dxa"/>
            <w:shd w:val="clear" w:color="auto" w:fill="auto"/>
          </w:tcPr>
          <w:p w:rsidR="00AA4DEA" w:rsidRPr="00720CD3" w:rsidRDefault="00AA4DEA" w:rsidP="00AA4DEA">
            <w:pPr>
              <w:pStyle w:val="Nincstrkz"/>
              <w:rPr>
                <w:rFonts w:asciiTheme="majorHAnsi" w:hAnsiTheme="majorHAnsi" w:cstheme="majorHAnsi"/>
              </w:rPr>
            </w:pPr>
            <w:r w:rsidRPr="00720CD3">
              <w:rPr>
                <w:rFonts w:asciiTheme="majorHAnsi" w:hAnsiTheme="majorHAnsi" w:cstheme="majorHAnsi"/>
              </w:rPr>
              <w:t>25–30. o.</w:t>
            </w:r>
          </w:p>
        </w:tc>
      </w:tr>
    </w:tbl>
    <w:p w:rsidR="00AA4DEA" w:rsidRPr="00720CD3" w:rsidRDefault="00AA4DEA" w:rsidP="00AA4DEA">
      <w:pPr>
        <w:pStyle w:val="Nincstrkz"/>
        <w:rPr>
          <w:rFonts w:asciiTheme="majorHAnsi" w:hAnsiTheme="majorHAnsi" w:cstheme="majorHAnsi"/>
        </w:rPr>
      </w:pPr>
    </w:p>
    <w:p w:rsidR="00AA4DEA" w:rsidRPr="00720CD3" w:rsidRDefault="00AA4DEA" w:rsidP="00AA4DEA">
      <w:pPr>
        <w:pStyle w:val="Nincstrkz"/>
        <w:rPr>
          <w:rFonts w:asciiTheme="majorHAnsi" w:hAnsiTheme="majorHAnsi" w:cstheme="majorHAnsi"/>
        </w:rPr>
      </w:pPr>
      <w:r w:rsidRPr="00720CD3">
        <w:rPr>
          <w:rFonts w:asciiTheme="majorHAnsi" w:hAnsiTheme="majorHAnsi" w:cstheme="majorHAnsi"/>
        </w:rPr>
        <w:t>4-ből így idéztünk</w:t>
      </w:r>
    </w:p>
    <w:p w:rsidR="00AA4DEA" w:rsidRPr="00720CD3" w:rsidRDefault="00AA4DEA" w:rsidP="00AA4DEA">
      <w:pPr>
        <w:pStyle w:val="Nincstrkz"/>
        <w:rPr>
          <w:rFonts w:asciiTheme="majorHAnsi" w:hAnsiTheme="majorHAnsi" w:cstheme="majorHAnsi"/>
        </w:rPr>
      </w:pPr>
    </w:p>
    <w:p w:rsidR="00AA4DEA" w:rsidRPr="00720CD3" w:rsidRDefault="00AA4DEA" w:rsidP="00AA4DEA">
      <w:pPr>
        <w:pStyle w:val="Nincstrkz"/>
        <w:rPr>
          <w:rFonts w:asciiTheme="majorHAnsi" w:hAnsiTheme="majorHAnsi" w:cstheme="majorHAnsi"/>
          <w:vertAlign w:val="superscript"/>
        </w:rPr>
      </w:pPr>
      <w:r w:rsidRPr="00720CD3">
        <w:rPr>
          <w:rFonts w:asciiTheme="majorHAnsi" w:hAnsiTheme="majorHAnsi" w:cstheme="majorHAnsi"/>
        </w:rPr>
        <w:t>„</w:t>
      </w:r>
      <w:r w:rsidR="00935103" w:rsidRPr="00720CD3">
        <w:rPr>
          <w:rFonts w:asciiTheme="majorHAnsi" w:hAnsiTheme="majorHAnsi" w:cstheme="majorHAnsi"/>
        </w:rPr>
        <w:t>................</w:t>
      </w:r>
      <w:r w:rsidRPr="00720CD3">
        <w:rPr>
          <w:rFonts w:asciiTheme="majorHAnsi" w:hAnsiTheme="majorHAnsi" w:cstheme="majorHAnsi"/>
        </w:rPr>
        <w:t>”</w:t>
      </w:r>
      <w:r w:rsidRPr="00720CD3">
        <w:rPr>
          <w:rFonts w:asciiTheme="majorHAnsi" w:hAnsiTheme="majorHAnsi" w:cstheme="majorHAnsi"/>
          <w:vertAlign w:val="superscript"/>
        </w:rPr>
        <w:t>1</w:t>
      </w:r>
    </w:p>
    <w:p w:rsidR="00AA4DEA" w:rsidRPr="00720CD3" w:rsidRDefault="00AA4DEA" w:rsidP="00AA4DEA">
      <w:pPr>
        <w:pStyle w:val="Nincstrkz"/>
        <w:rPr>
          <w:rFonts w:asciiTheme="majorHAnsi" w:hAnsiTheme="majorHAnsi" w:cstheme="majorHAnsi"/>
          <w:vertAlign w:val="superscript"/>
        </w:rPr>
      </w:pPr>
    </w:p>
    <w:p w:rsidR="00AA4DEA" w:rsidRPr="00720CD3" w:rsidRDefault="00AA4DEA" w:rsidP="00AA4DEA">
      <w:pPr>
        <w:pStyle w:val="Nincstrkz"/>
        <w:rPr>
          <w:rFonts w:asciiTheme="majorHAnsi" w:hAnsiTheme="majorHAnsi" w:cstheme="majorHAnsi"/>
        </w:rPr>
      </w:pPr>
      <w:r w:rsidRPr="00720CD3">
        <w:rPr>
          <w:rFonts w:asciiTheme="majorHAnsi" w:hAnsiTheme="majorHAnsi" w:cstheme="majorHAnsi"/>
          <w:vertAlign w:val="superscript"/>
        </w:rPr>
        <w:t>1</w:t>
      </w:r>
      <w:r w:rsidRPr="00720CD3">
        <w:rPr>
          <w:rFonts w:asciiTheme="majorHAnsi" w:hAnsiTheme="majorHAnsi" w:cstheme="majorHAnsi"/>
        </w:rPr>
        <w:t xml:space="preserve"> Zentai Mária: Két Berzsenyi-vers tér- és időszerkezete, in </w:t>
      </w:r>
      <w:r w:rsidRPr="00720CD3">
        <w:rPr>
          <w:rFonts w:asciiTheme="majorHAnsi" w:hAnsiTheme="majorHAnsi" w:cstheme="majorHAnsi"/>
          <w:i/>
        </w:rPr>
        <w:t>Irodalomtörténeti Közlemények,</w:t>
      </w:r>
      <w:r w:rsidRPr="00720CD3">
        <w:rPr>
          <w:rFonts w:asciiTheme="majorHAnsi" w:hAnsiTheme="majorHAnsi" w:cstheme="majorHAnsi"/>
        </w:rPr>
        <w:t xml:space="preserve"> 82 (1978) 472–475. o., itt 474. o.</w:t>
      </w:r>
    </w:p>
    <w:p w:rsidR="00AA4DEA" w:rsidRPr="00720CD3" w:rsidRDefault="00AA4DEA" w:rsidP="00AA4DEA">
      <w:pPr>
        <w:pStyle w:val="Nincstrkz"/>
        <w:rPr>
          <w:rFonts w:asciiTheme="majorHAnsi" w:hAnsiTheme="majorHAnsi" w:cstheme="majorHAnsi"/>
        </w:rPr>
      </w:pPr>
    </w:p>
    <w:p w:rsidR="00AA4DEA" w:rsidRDefault="00720CD3" w:rsidP="00720CD3">
      <w:pPr>
        <w:jc w:val="both"/>
        <w:rPr>
          <w:rFonts w:asciiTheme="majorHAnsi" w:eastAsia="Times New Roman" w:hAnsiTheme="majorHAnsi" w:cstheme="majorHAnsi"/>
          <w:lang w:eastAsia="hu-HU"/>
        </w:rPr>
      </w:pPr>
      <w:r>
        <w:rPr>
          <w:rFonts w:asciiTheme="majorHAnsi" w:eastAsia="Times New Roman" w:hAnsiTheme="majorHAnsi" w:cstheme="majorHAnsi"/>
          <w:lang w:eastAsia="hu-HU"/>
        </w:rPr>
        <w:t>Számos további eset lehetséges, ezekre a jelen összefoglaló nem tér ki, a választott hivatkozási rendszer részletes útmutatásáról a dolgozat megírásának elkezdésekor tájékozódni kell.</w:t>
      </w:r>
    </w:p>
    <w:p w:rsidR="00720CD3" w:rsidRDefault="00720CD3" w:rsidP="00720CD3">
      <w:pPr>
        <w:pStyle w:val="Nincstrkz"/>
        <w:jc w:val="both"/>
        <w:rPr>
          <w:rFonts w:asciiTheme="majorHAnsi" w:hAnsiTheme="majorHAnsi" w:cstheme="majorHAnsi"/>
        </w:rPr>
      </w:pPr>
    </w:p>
    <w:p w:rsidR="00720CD3" w:rsidRDefault="00720CD3" w:rsidP="00720CD3">
      <w:pPr>
        <w:pStyle w:val="Nincstrkz"/>
        <w:jc w:val="both"/>
        <w:rPr>
          <w:rFonts w:asciiTheme="majorHAnsi" w:hAnsiTheme="majorHAnsi" w:cstheme="majorHAnsi"/>
        </w:rPr>
      </w:pPr>
      <w:r w:rsidRPr="00720CD3">
        <w:rPr>
          <w:rFonts w:asciiTheme="majorHAnsi" w:hAnsiTheme="majorHAnsi" w:cstheme="majorHAnsi"/>
        </w:rPr>
        <w:t>A hivatkozásoknak a szöveg végén felhasznált irodalom jegyzékben szerepelniük kell. Fontos,</w:t>
      </w:r>
      <w:r>
        <w:rPr>
          <w:rFonts w:asciiTheme="majorHAnsi" w:hAnsiTheme="majorHAnsi" w:cstheme="majorHAnsi"/>
        </w:rPr>
        <w:t xml:space="preserve"> hogy</w:t>
      </w:r>
      <w:r w:rsidRPr="00720CD3">
        <w:rPr>
          <w:rFonts w:asciiTheme="majorHAnsi" w:hAnsiTheme="majorHAnsi" w:cstheme="majorHAnsi"/>
        </w:rPr>
        <w:t xml:space="preserve"> egyezzenek meg a szöveg közbeni hivatkozások és az irodalomjegyzék. Azaz, az irodalomjegyzékben csak az a tétel jelenjen meg, amelyikre a szövegben hivatkozás történt; másrészt minden szöveg közbeni hivatkozás jelenjen meg az irodalomjegyzékben. A hivatkozásoknak betűrendben kell szerepelnie. </w:t>
      </w:r>
    </w:p>
    <w:p w:rsidR="00720CD3" w:rsidRDefault="00720CD3" w:rsidP="00720CD3">
      <w:pPr>
        <w:pStyle w:val="Nincstrkz"/>
        <w:jc w:val="both"/>
        <w:rPr>
          <w:rFonts w:asciiTheme="majorHAnsi" w:hAnsiTheme="majorHAnsi" w:cstheme="majorHAnsi"/>
        </w:rPr>
      </w:pPr>
    </w:p>
    <w:p w:rsidR="00720CD3" w:rsidRPr="00720CD3" w:rsidRDefault="00720CD3" w:rsidP="00720CD3">
      <w:pPr>
        <w:pStyle w:val="Nincstrkz"/>
        <w:jc w:val="both"/>
        <w:rPr>
          <w:rFonts w:asciiTheme="majorHAnsi" w:hAnsiTheme="majorHAnsi" w:cstheme="majorHAnsi"/>
          <w:noProof/>
          <w:lang w:eastAsia="hu-HU"/>
        </w:rPr>
      </w:pPr>
      <w:r w:rsidRPr="00720CD3">
        <w:rPr>
          <w:rFonts w:asciiTheme="majorHAnsi" w:hAnsiTheme="majorHAnsi" w:cstheme="majorHAnsi"/>
        </w:rPr>
        <w:t xml:space="preserve">Az elektronikus források használata megengedett a szakdolgozatban, azonban különös körültekintést igényel. Az elektronikus forrásnak lehet, hogy nincs címe, nincsenek oldalszámok, esetleg a szerző, kiadó vagy kiadási dátum nem található. Ha ezek az információk hiányoznak, kevésbé megbízható forrásnak számítanak. </w:t>
      </w:r>
      <w:r w:rsidRPr="00720CD3">
        <w:rPr>
          <w:rFonts w:asciiTheme="majorHAnsi" w:hAnsiTheme="majorHAnsi" w:cstheme="majorHAnsi"/>
          <w:noProof/>
          <w:lang w:eastAsia="hu-HU"/>
        </w:rPr>
        <w:t xml:space="preserve">Minden internetes anyagnál járjunk utána a szerzőnek és a címnek, a puszta URL-cím bemásolása nem elégséges. </w:t>
      </w:r>
    </w:p>
    <w:p w:rsidR="00720CD3" w:rsidRPr="00720CD3" w:rsidRDefault="00720CD3" w:rsidP="00720CD3">
      <w:pPr>
        <w:pStyle w:val="Nincstrkz"/>
        <w:jc w:val="both"/>
        <w:rPr>
          <w:rFonts w:asciiTheme="majorHAnsi" w:hAnsiTheme="majorHAnsi" w:cstheme="majorHAnsi"/>
        </w:rPr>
      </w:pPr>
      <w:r w:rsidRPr="00720CD3">
        <w:rPr>
          <w:rFonts w:asciiTheme="majorHAnsi" w:hAnsiTheme="majorHAnsi" w:cstheme="majorHAnsi"/>
        </w:rPr>
        <w:t xml:space="preserve">Általános szabály a hivatkozáskor: amennyire lehetséges, meg kell próbálni követni a nyomtatott források esetén előírt szabályokat, és ezt kell kibővíteni az internetes oldalra vonatkozó információval (beleértve a DOI számot). Ha nincs a publikációnak saját dátuma, meg kell adni a letöltés pontos idejét! </w:t>
      </w:r>
    </w:p>
    <w:p w:rsidR="00720CD3" w:rsidRPr="00720CD3" w:rsidRDefault="00720CD3" w:rsidP="00720CD3">
      <w:pPr>
        <w:pStyle w:val="Nincstrkz"/>
        <w:jc w:val="both"/>
        <w:rPr>
          <w:rFonts w:asciiTheme="majorHAnsi" w:hAnsiTheme="majorHAnsi" w:cstheme="majorHAnsi"/>
        </w:rPr>
      </w:pPr>
      <w:r w:rsidRPr="00720CD3">
        <w:rPr>
          <w:rFonts w:asciiTheme="majorHAnsi" w:hAnsiTheme="majorHAnsi" w:cstheme="majorHAnsi"/>
        </w:rPr>
        <w:t xml:space="preserve">Példa: folyóiratban </w:t>
      </w:r>
      <w:proofErr w:type="spellStart"/>
      <w:r w:rsidRPr="00720CD3">
        <w:rPr>
          <w:rFonts w:asciiTheme="majorHAnsi" w:hAnsiTheme="majorHAnsi" w:cstheme="majorHAnsi"/>
        </w:rPr>
        <w:t>megjeleno</w:t>
      </w:r>
      <w:proofErr w:type="spellEnd"/>
      <w:r w:rsidRPr="00720CD3">
        <w:rPr>
          <w:rFonts w:asciiTheme="majorHAnsi" w:hAnsiTheme="majorHAnsi" w:cstheme="majorHAnsi"/>
        </w:rPr>
        <w:t xml:space="preserve">̋ </w:t>
      </w:r>
      <w:proofErr w:type="spellStart"/>
      <w:r w:rsidRPr="00720CD3">
        <w:rPr>
          <w:rFonts w:asciiTheme="majorHAnsi" w:hAnsiTheme="majorHAnsi" w:cstheme="majorHAnsi"/>
        </w:rPr>
        <w:t>tanulmány</w:t>
      </w:r>
      <w:proofErr w:type="spellEnd"/>
      <w:r>
        <w:rPr>
          <w:rFonts w:asciiTheme="majorHAnsi" w:hAnsiTheme="majorHAnsi" w:cstheme="majorHAnsi"/>
        </w:rPr>
        <w:t xml:space="preserve"> </w:t>
      </w:r>
      <w:r w:rsidRPr="00720CD3">
        <w:rPr>
          <w:rFonts w:asciiTheme="majorHAnsi" w:hAnsiTheme="majorHAnsi" w:cstheme="majorHAnsi"/>
        </w:rPr>
        <w:t xml:space="preserve">elektronikus </w:t>
      </w:r>
      <w:proofErr w:type="spellStart"/>
      <w:r w:rsidRPr="00720CD3">
        <w:rPr>
          <w:rFonts w:asciiTheme="majorHAnsi" w:hAnsiTheme="majorHAnsi" w:cstheme="majorHAnsi"/>
        </w:rPr>
        <w:t>folyóiratból</w:t>
      </w:r>
      <w:proofErr w:type="spellEnd"/>
      <w:r>
        <w:rPr>
          <w:rFonts w:asciiTheme="majorHAnsi" w:hAnsiTheme="majorHAnsi" w:cstheme="majorHAnsi"/>
        </w:rPr>
        <w:t>:</w:t>
      </w:r>
      <w:r w:rsidRPr="00720CD3">
        <w:rPr>
          <w:rFonts w:asciiTheme="majorHAnsi" w:hAnsiTheme="majorHAnsi" w:cstheme="majorHAnsi"/>
        </w:rPr>
        <w:t xml:space="preserve"> </w:t>
      </w:r>
    </w:p>
    <w:p w:rsidR="00720CD3" w:rsidRPr="00720CD3" w:rsidRDefault="00720CD3" w:rsidP="00720CD3">
      <w:pPr>
        <w:pStyle w:val="Nincstrkz"/>
        <w:jc w:val="both"/>
        <w:rPr>
          <w:rFonts w:asciiTheme="majorHAnsi" w:hAnsiTheme="majorHAnsi" w:cstheme="majorHAnsi"/>
        </w:rPr>
      </w:pPr>
      <w:r w:rsidRPr="00720CD3">
        <w:rPr>
          <w:rFonts w:asciiTheme="majorHAnsi" w:hAnsiTheme="majorHAnsi" w:cstheme="majorHAnsi"/>
        </w:rPr>
        <w:t xml:space="preserve">Szerző, A. A., </w:t>
      </w:r>
      <w:r w:rsidRPr="00720CD3">
        <w:rPr>
          <w:rFonts w:asciiTheme="majorHAnsi" w:hAnsiTheme="majorHAnsi" w:cstheme="majorHAnsi"/>
        </w:rPr>
        <w:sym w:font="Symbol" w:char="F02D"/>
      </w:r>
      <w:r w:rsidRPr="00720CD3">
        <w:rPr>
          <w:rFonts w:asciiTheme="majorHAnsi" w:hAnsiTheme="majorHAnsi" w:cstheme="majorHAnsi"/>
        </w:rPr>
        <w:t xml:space="preserve"> Szerző, B. B. (publikáció dátuma). Cikk címe. Folyóirat neve, folyóirat száma. Letöltve: dátum, link http://Weboldal </w:t>
      </w:r>
    </w:p>
    <w:p w:rsidR="00720CD3" w:rsidRPr="00720CD3" w:rsidRDefault="00720CD3" w:rsidP="00720CD3">
      <w:pPr>
        <w:pStyle w:val="Nincstrkz"/>
        <w:jc w:val="both"/>
        <w:rPr>
          <w:rFonts w:asciiTheme="majorHAnsi" w:hAnsiTheme="majorHAnsi" w:cstheme="majorHAnsi"/>
        </w:rPr>
      </w:pPr>
    </w:p>
    <w:p w:rsidR="00720CD3" w:rsidRPr="00720CD3" w:rsidRDefault="00720CD3" w:rsidP="00720CD3">
      <w:pPr>
        <w:pStyle w:val="NormlWeb"/>
      </w:pPr>
    </w:p>
    <w:p w:rsidR="00720CD3" w:rsidRPr="00720CD3" w:rsidRDefault="00720CD3" w:rsidP="00720CD3">
      <w:pPr>
        <w:pStyle w:val="Nincstrkz"/>
        <w:rPr>
          <w:rFonts w:ascii="Times New Roman" w:eastAsia="Times New Roman" w:hAnsi="Times New Roman" w:cs="Times New Roman"/>
          <w:lang w:eastAsia="hu-HU"/>
        </w:rPr>
      </w:pPr>
    </w:p>
    <w:p w:rsidR="00720CD3" w:rsidRPr="00720CD3" w:rsidRDefault="00720CD3" w:rsidP="00AA4DEA">
      <w:pPr>
        <w:pStyle w:val="Nincstrkz"/>
        <w:rPr>
          <w:rFonts w:asciiTheme="majorHAnsi" w:hAnsiTheme="majorHAnsi" w:cstheme="majorHAnsi"/>
        </w:rPr>
      </w:pPr>
    </w:p>
    <w:p w:rsidR="00881AE9" w:rsidRPr="00720CD3" w:rsidRDefault="00881AE9" w:rsidP="00AA4DEA">
      <w:pPr>
        <w:pStyle w:val="Nincstrkz"/>
        <w:rPr>
          <w:rFonts w:asciiTheme="majorHAnsi" w:hAnsiTheme="majorHAnsi" w:cstheme="majorHAnsi"/>
          <w:noProof/>
          <w:color w:val="000000" w:themeColor="text1"/>
          <w:lang w:eastAsia="hu-HU"/>
        </w:rPr>
      </w:pPr>
    </w:p>
    <w:p w:rsidR="003E2B52" w:rsidRPr="00720CD3" w:rsidRDefault="003E2B52" w:rsidP="00AA4DEA">
      <w:pPr>
        <w:pStyle w:val="Nincstrkz"/>
        <w:rPr>
          <w:rFonts w:asciiTheme="majorHAnsi" w:hAnsiTheme="majorHAnsi" w:cstheme="majorHAnsi"/>
          <w:noProof/>
          <w:color w:val="000000" w:themeColor="text1"/>
          <w:lang w:eastAsia="hu-HU"/>
        </w:rPr>
      </w:pPr>
    </w:p>
    <w:sectPr w:rsidR="003E2B52" w:rsidRPr="00720CD3" w:rsidSect="00577D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8D3" w:rsidRDefault="002118D3" w:rsidP="00AA4DEA">
      <w:r>
        <w:separator/>
      </w:r>
    </w:p>
  </w:endnote>
  <w:endnote w:type="continuationSeparator" w:id="0">
    <w:p w:rsidR="002118D3" w:rsidRDefault="002118D3" w:rsidP="00AA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8D3" w:rsidRDefault="002118D3" w:rsidP="00AA4DEA">
      <w:r>
        <w:separator/>
      </w:r>
    </w:p>
  </w:footnote>
  <w:footnote w:type="continuationSeparator" w:id="0">
    <w:p w:rsidR="002118D3" w:rsidRDefault="002118D3" w:rsidP="00AA4DEA">
      <w:r>
        <w:continuationSeparator/>
      </w:r>
    </w:p>
  </w:footnote>
  <w:footnote w:id="1">
    <w:p w:rsidR="00AA4DEA" w:rsidRPr="00720CD3" w:rsidRDefault="00AA4DEA" w:rsidP="00AA4DEA">
      <w:pPr>
        <w:pStyle w:val="Lbjegyzetszveg"/>
        <w:rPr>
          <w:rFonts w:asciiTheme="majorHAnsi" w:hAnsiTheme="majorHAnsi" w:cstheme="majorHAnsi"/>
        </w:rPr>
      </w:pPr>
      <w:r>
        <w:rPr>
          <w:rStyle w:val="Lbjegyzet-hivatkozs"/>
        </w:rPr>
        <w:footnoteRef/>
      </w:r>
      <w:r>
        <w:t xml:space="preserve"> </w:t>
      </w:r>
      <w:r w:rsidRPr="00720CD3">
        <w:rPr>
          <w:rFonts w:asciiTheme="majorHAnsi" w:hAnsiTheme="majorHAnsi" w:cstheme="majorHAnsi"/>
        </w:rPr>
        <w:t>Nem magyar szerző esetében ügyeljünk arra, hogy a családnév kerüljön az első helyre!</w:t>
      </w:r>
    </w:p>
  </w:footnote>
  <w:footnote w:id="2">
    <w:p w:rsidR="00AA4DEA" w:rsidRPr="00720CD3" w:rsidRDefault="00AA4DEA" w:rsidP="00AA4DEA">
      <w:pPr>
        <w:pStyle w:val="Lbjegyzetszveg"/>
        <w:rPr>
          <w:rFonts w:asciiTheme="majorHAnsi" w:hAnsiTheme="majorHAnsi" w:cstheme="majorHAnsi"/>
        </w:rPr>
      </w:pPr>
      <w:r w:rsidRPr="00720CD3">
        <w:rPr>
          <w:rStyle w:val="Lbjegyzet-hivatkozs"/>
          <w:rFonts w:asciiTheme="majorHAnsi" w:hAnsiTheme="majorHAnsi" w:cstheme="majorHAnsi"/>
        </w:rPr>
        <w:footnoteRef/>
      </w:r>
      <w:r w:rsidRPr="00720CD3">
        <w:rPr>
          <w:rFonts w:asciiTheme="majorHAnsi" w:hAnsiTheme="majorHAnsi" w:cstheme="majorHAnsi"/>
        </w:rPr>
        <w:t xml:space="preserve"> A főcímet kurziváljuk, az alcímet nem!</w:t>
      </w:r>
    </w:p>
  </w:footnote>
  <w:footnote w:id="3">
    <w:p w:rsidR="00AA4DEA" w:rsidRPr="00720CD3" w:rsidRDefault="00AA4DEA" w:rsidP="00AA4DEA">
      <w:pPr>
        <w:pStyle w:val="Lbjegyzetszveg"/>
        <w:rPr>
          <w:rFonts w:asciiTheme="majorHAnsi" w:hAnsiTheme="majorHAnsi" w:cstheme="majorHAnsi"/>
        </w:rPr>
      </w:pPr>
      <w:r w:rsidRPr="00AA4DEA">
        <w:rPr>
          <w:rStyle w:val="Lbjegyzet-hivatkozs"/>
          <w:rFonts w:ascii="Times New Roman" w:hAnsi="Times New Roman"/>
        </w:rPr>
        <w:footnoteRef/>
      </w:r>
      <w:r w:rsidRPr="00AA4DEA">
        <w:rPr>
          <w:rFonts w:ascii="Times New Roman" w:hAnsi="Times New Roman"/>
        </w:rPr>
        <w:t xml:space="preserve"> </w:t>
      </w:r>
      <w:r w:rsidRPr="00720CD3">
        <w:rPr>
          <w:rFonts w:asciiTheme="majorHAnsi" w:hAnsiTheme="majorHAnsi" w:cstheme="majorHAnsi"/>
        </w:rPr>
        <w:t>A szerkesztő nevét gyakran keresgélni kell!</w:t>
      </w:r>
    </w:p>
  </w:footnote>
  <w:footnote w:id="4">
    <w:p w:rsidR="00AA4DEA" w:rsidRPr="00720CD3" w:rsidRDefault="00AA4DEA" w:rsidP="00AA4DEA">
      <w:pPr>
        <w:pStyle w:val="Lbjegyzetszveg"/>
        <w:rPr>
          <w:rFonts w:asciiTheme="majorHAnsi" w:hAnsiTheme="majorHAnsi" w:cstheme="majorHAnsi"/>
          <w:i/>
        </w:rPr>
      </w:pPr>
      <w:r w:rsidRPr="00720CD3">
        <w:rPr>
          <w:rStyle w:val="Lbjegyzet-hivatkozs"/>
          <w:rFonts w:asciiTheme="majorHAnsi" w:hAnsiTheme="majorHAnsi" w:cstheme="majorHAnsi"/>
        </w:rPr>
        <w:footnoteRef/>
      </w:r>
      <w:r w:rsidRPr="00720CD3">
        <w:rPr>
          <w:rFonts w:asciiTheme="majorHAnsi" w:hAnsiTheme="majorHAnsi" w:cstheme="majorHAnsi"/>
        </w:rPr>
        <w:t xml:space="preserve"> Az ismert folyóiratok címét rövidítve is megadhatjuk: </w:t>
      </w:r>
      <w:r w:rsidRPr="00720CD3">
        <w:rPr>
          <w:rFonts w:asciiTheme="majorHAnsi" w:hAnsiTheme="majorHAnsi" w:cstheme="majorHAnsi"/>
          <w:i/>
        </w:rPr>
        <w:t>Irodalomtörténeti Közlemények = ItK!</w:t>
      </w:r>
    </w:p>
  </w:footnote>
  <w:footnote w:id="5">
    <w:p w:rsidR="00AA4DEA" w:rsidRPr="00720CD3" w:rsidRDefault="00AA4DEA" w:rsidP="00AA4DEA">
      <w:pPr>
        <w:pStyle w:val="Lbjegyzetszveg"/>
        <w:rPr>
          <w:rFonts w:asciiTheme="majorHAnsi" w:hAnsiTheme="majorHAnsi" w:cstheme="majorHAnsi"/>
        </w:rPr>
      </w:pPr>
      <w:r w:rsidRPr="00720CD3">
        <w:rPr>
          <w:rStyle w:val="Lbjegyzet-hivatkozs"/>
          <w:rFonts w:asciiTheme="majorHAnsi" w:hAnsiTheme="majorHAnsi" w:cstheme="majorHAnsi"/>
        </w:rPr>
        <w:footnoteRef/>
      </w:r>
      <w:r w:rsidRPr="00720CD3">
        <w:rPr>
          <w:rFonts w:asciiTheme="majorHAnsi" w:hAnsiTheme="majorHAnsi" w:cstheme="majorHAnsi"/>
        </w:rPr>
        <w:t xml:space="preserve"> A folyóirat számát akkor adjuk meg, ha az évfolyam oldalszámozása nem folyamatos!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6A91"/>
    <w:multiLevelType w:val="multilevel"/>
    <w:tmpl w:val="37B4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24403"/>
    <w:multiLevelType w:val="multilevel"/>
    <w:tmpl w:val="D570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11AB4"/>
    <w:multiLevelType w:val="multilevel"/>
    <w:tmpl w:val="2646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03FAC"/>
    <w:multiLevelType w:val="hybridMultilevel"/>
    <w:tmpl w:val="2D3A8182"/>
    <w:lvl w:ilvl="0" w:tplc="4760C59A">
      <w:start w:val="9"/>
      <w:numFmt w:val="bullet"/>
      <w:lvlText w:val="–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82D11"/>
    <w:multiLevelType w:val="hybridMultilevel"/>
    <w:tmpl w:val="9B243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00785"/>
    <w:multiLevelType w:val="hybridMultilevel"/>
    <w:tmpl w:val="5E9E5F4E"/>
    <w:lvl w:ilvl="0" w:tplc="4760C59A">
      <w:start w:val="9"/>
      <w:numFmt w:val="bullet"/>
      <w:lvlText w:val="–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B044F"/>
    <w:multiLevelType w:val="multilevel"/>
    <w:tmpl w:val="0FC4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6B6D90"/>
    <w:multiLevelType w:val="hybridMultilevel"/>
    <w:tmpl w:val="8FF63766"/>
    <w:lvl w:ilvl="0" w:tplc="853E2408">
      <w:start w:val="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A6D06"/>
    <w:multiLevelType w:val="hybridMultilevel"/>
    <w:tmpl w:val="31F26F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84F55"/>
    <w:multiLevelType w:val="hybridMultilevel"/>
    <w:tmpl w:val="6406B5D4"/>
    <w:lvl w:ilvl="0" w:tplc="4760C59A">
      <w:start w:val="9"/>
      <w:numFmt w:val="bullet"/>
      <w:lvlText w:val="–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A7B4C"/>
    <w:multiLevelType w:val="multilevel"/>
    <w:tmpl w:val="A84A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1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C5"/>
    <w:rsid w:val="0001353A"/>
    <w:rsid w:val="000320DC"/>
    <w:rsid w:val="00040A78"/>
    <w:rsid w:val="00046C87"/>
    <w:rsid w:val="0007039F"/>
    <w:rsid w:val="002118D3"/>
    <w:rsid w:val="00286595"/>
    <w:rsid w:val="002F242A"/>
    <w:rsid w:val="003E2B52"/>
    <w:rsid w:val="004024A4"/>
    <w:rsid w:val="00420BE8"/>
    <w:rsid w:val="00497992"/>
    <w:rsid w:val="004F1BF0"/>
    <w:rsid w:val="00576F58"/>
    <w:rsid w:val="00577DE3"/>
    <w:rsid w:val="005B2327"/>
    <w:rsid w:val="005F42DD"/>
    <w:rsid w:val="006B12A6"/>
    <w:rsid w:val="007144C5"/>
    <w:rsid w:val="00720CD3"/>
    <w:rsid w:val="00744E56"/>
    <w:rsid w:val="00791E9B"/>
    <w:rsid w:val="007C4821"/>
    <w:rsid w:val="007D64ED"/>
    <w:rsid w:val="00810D9C"/>
    <w:rsid w:val="00881AE9"/>
    <w:rsid w:val="008C3F8F"/>
    <w:rsid w:val="00935103"/>
    <w:rsid w:val="00A001E0"/>
    <w:rsid w:val="00A20A7F"/>
    <w:rsid w:val="00A7265A"/>
    <w:rsid w:val="00AA4DEA"/>
    <w:rsid w:val="00BA3949"/>
    <w:rsid w:val="00BD3D1D"/>
    <w:rsid w:val="00C85A37"/>
    <w:rsid w:val="00CF4732"/>
    <w:rsid w:val="00D800DD"/>
    <w:rsid w:val="00DC0944"/>
    <w:rsid w:val="00EB2821"/>
    <w:rsid w:val="00F642CC"/>
    <w:rsid w:val="00FC440D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05B903"/>
  <w14:defaultImageDpi w14:val="32767"/>
  <w15:chartTrackingRefBased/>
  <w15:docId w15:val="{09543837-EEE2-EB4F-96DC-AA85D985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7144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NormlWeb">
    <w:name w:val="Normal (Web)"/>
    <w:basedOn w:val="Norml"/>
    <w:uiPriority w:val="99"/>
    <w:unhideWhenUsed/>
    <w:rsid w:val="007144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7144C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rsid w:val="007144C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7144C5"/>
    <w:rPr>
      <w:color w:val="954F72" w:themeColor="followedHyperlink"/>
      <w:u w:val="single"/>
    </w:rPr>
  </w:style>
  <w:style w:type="paragraph" w:styleId="Nincstrkz">
    <w:name w:val="No Spacing"/>
    <w:uiPriority w:val="1"/>
    <w:qFormat/>
    <w:rsid w:val="007144C5"/>
  </w:style>
  <w:style w:type="character" w:styleId="Kiemels">
    <w:name w:val="Emphasis"/>
    <w:basedOn w:val="Bekezdsalapbettpusa"/>
    <w:uiPriority w:val="20"/>
    <w:qFormat/>
    <w:rsid w:val="00A7265A"/>
    <w:rPr>
      <w:i/>
      <w:iCs/>
    </w:rPr>
  </w:style>
  <w:style w:type="character" w:styleId="Kiemels2">
    <w:name w:val="Strong"/>
    <w:basedOn w:val="Bekezdsalapbettpusa"/>
    <w:uiPriority w:val="22"/>
    <w:qFormat/>
    <w:rsid w:val="007C4821"/>
    <w:rPr>
      <w:b/>
      <w:bCs/>
    </w:rPr>
  </w:style>
  <w:style w:type="character" w:customStyle="1" w:styleId="apple-converted-space">
    <w:name w:val="apple-converted-space"/>
    <w:basedOn w:val="Bekezdsalapbettpusa"/>
    <w:rsid w:val="007C482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A4DE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4DEA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AA4D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1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4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1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7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9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5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6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5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0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4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4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9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8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8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8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1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2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6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3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2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4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8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3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8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0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5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2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3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8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7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0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4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8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5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7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8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2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3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8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1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2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3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3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0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1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9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6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2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9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7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0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3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7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8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6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8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7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2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2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5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9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8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1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7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9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0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7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3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3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5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1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3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4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1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0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2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7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7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9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0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tk.pte.hu/sites/btk.pte.hu/files/files/phd/5mell-tvsz201812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tk.pte.hu/hu/hallgatoinknak/tanulmanyi-informaciok/szakdolgozat-zarovizsga/tajekoztato-diplomaleadasro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tk.pte.hu/hallgatoi_altalano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1650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Gálosi Adrienne</dc:creator>
  <cp:keywords/>
  <dc:description/>
  <cp:lastModifiedBy>Dr. Gálosi Adrienne</cp:lastModifiedBy>
  <cp:revision>6</cp:revision>
  <dcterms:created xsi:type="dcterms:W3CDTF">2022-04-30T21:51:00Z</dcterms:created>
  <dcterms:modified xsi:type="dcterms:W3CDTF">2022-05-01T10:50:00Z</dcterms:modified>
</cp:coreProperties>
</file>