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260E7" w14:textId="6012DCD9" w:rsidR="00BE20F9" w:rsidRDefault="00BE20F9" w:rsidP="00783FCE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B.A. in English Studies</w:t>
      </w:r>
      <w:r w:rsidR="00FE15F2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Final Exam</w:t>
      </w:r>
    </w:p>
    <w:p w14:paraId="2A1C5057" w14:textId="1A268104" w:rsidR="00BE20F9" w:rsidRDefault="00BE20F9" w:rsidP="00BE20F9">
      <w:pPr>
        <w:pStyle w:val="NormalWeb"/>
        <w:rPr>
          <w:color w:val="000000"/>
          <w:sz w:val="27"/>
          <w:szCs w:val="27"/>
        </w:rPr>
      </w:pPr>
      <w:bookmarkStart w:id="0" w:name="_Hlk33600992"/>
      <w:r>
        <w:rPr>
          <w:color w:val="000000"/>
          <w:sz w:val="27"/>
          <w:szCs w:val="27"/>
        </w:rPr>
        <w:t xml:space="preserve">Applies to students who started their studies in or later </w:t>
      </w:r>
      <w:bookmarkStart w:id="1" w:name="_GoBack"/>
      <w:bookmarkEnd w:id="1"/>
      <w:r>
        <w:rPr>
          <w:color w:val="000000"/>
          <w:sz w:val="27"/>
          <w:szCs w:val="27"/>
        </w:rPr>
        <w:t>than 2017</w:t>
      </w:r>
      <w:r w:rsidR="0048528A">
        <w:rPr>
          <w:color w:val="000000"/>
          <w:sz w:val="27"/>
          <w:szCs w:val="27"/>
        </w:rPr>
        <w:t>.</w:t>
      </w:r>
    </w:p>
    <w:bookmarkEnd w:id="0"/>
    <w:p w14:paraId="1B42EBF4" w14:textId="07CB8B6C" w:rsidR="00BE20F9" w:rsidRDefault="00BE20F9" w:rsidP="00BE20F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final exam consists of only one element, the thesis </w:t>
      </w:r>
      <w:proofErr w:type="spellStart"/>
      <w:r>
        <w:rPr>
          <w:color w:val="000000"/>
          <w:sz w:val="27"/>
          <w:szCs w:val="27"/>
        </w:rPr>
        <w:t>defence</w:t>
      </w:r>
      <w:proofErr w:type="spellEnd"/>
      <w:r>
        <w:rPr>
          <w:color w:val="000000"/>
          <w:sz w:val="27"/>
          <w:szCs w:val="27"/>
        </w:rPr>
        <w:t>. In the evaluation process</w:t>
      </w:r>
      <w:r w:rsidR="00783FCE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the candidate answer</w:t>
      </w:r>
      <w:r w:rsidR="00783FCE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 xml:space="preserve"> four questions related to their thesis:</w:t>
      </w:r>
    </w:p>
    <w:p w14:paraId="7162BB04" w14:textId="29665D7A" w:rsidR="00BE20F9" w:rsidRDefault="00BE20F9" w:rsidP="00BE20F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783FCE">
        <w:rPr>
          <w:color w:val="000000"/>
          <w:sz w:val="27"/>
          <w:szCs w:val="27"/>
        </w:rPr>
        <w:t>T</w:t>
      </w:r>
      <w:r>
        <w:rPr>
          <w:color w:val="000000"/>
          <w:sz w:val="27"/>
          <w:szCs w:val="27"/>
        </w:rPr>
        <w:t>he supervisor and the reader ask two questions</w:t>
      </w:r>
      <w:r w:rsidR="00783FCE">
        <w:rPr>
          <w:color w:val="000000"/>
          <w:sz w:val="27"/>
          <w:szCs w:val="27"/>
        </w:rPr>
        <w:t xml:space="preserve"> each</w:t>
      </w:r>
      <w:r>
        <w:rPr>
          <w:color w:val="000000"/>
          <w:sz w:val="27"/>
          <w:szCs w:val="27"/>
        </w:rPr>
        <w:t xml:space="preserve">. The first question is closely connected to </w:t>
      </w:r>
      <w:r w:rsidR="00783FCE">
        <w:rPr>
          <w:color w:val="000000"/>
          <w:sz w:val="27"/>
          <w:szCs w:val="27"/>
        </w:rPr>
        <w:t xml:space="preserve">some aspect of </w:t>
      </w:r>
      <w:r>
        <w:rPr>
          <w:color w:val="000000"/>
          <w:sz w:val="27"/>
          <w:szCs w:val="27"/>
        </w:rPr>
        <w:t>the thesis. The second question refers to the broader context of the thesis</w:t>
      </w:r>
      <w:r w:rsidR="00783FCE">
        <w:rPr>
          <w:color w:val="000000"/>
          <w:sz w:val="27"/>
          <w:szCs w:val="27"/>
        </w:rPr>
        <w:t xml:space="preserve"> topic</w:t>
      </w:r>
      <w:r>
        <w:rPr>
          <w:color w:val="000000"/>
          <w:sz w:val="27"/>
          <w:szCs w:val="27"/>
        </w:rPr>
        <w:t xml:space="preserve"> (</w:t>
      </w:r>
      <w:r w:rsidRPr="0048528A">
        <w:rPr>
          <w:color w:val="000000"/>
          <w:sz w:val="27"/>
          <w:szCs w:val="27"/>
        </w:rPr>
        <w:t xml:space="preserve">historical, cultural, </w:t>
      </w:r>
      <w:r w:rsidR="0048528A" w:rsidRPr="0048528A">
        <w:rPr>
          <w:color w:val="000000"/>
          <w:sz w:val="27"/>
          <w:szCs w:val="27"/>
        </w:rPr>
        <w:t xml:space="preserve">or </w:t>
      </w:r>
      <w:r w:rsidRPr="0048528A">
        <w:rPr>
          <w:color w:val="000000"/>
          <w:sz w:val="27"/>
          <w:szCs w:val="27"/>
        </w:rPr>
        <w:t>theoretical for theses written in the area of literature and culture; theoretical</w:t>
      </w:r>
      <w:r w:rsidR="0048528A" w:rsidRPr="0048528A">
        <w:rPr>
          <w:color w:val="000000"/>
          <w:sz w:val="27"/>
          <w:szCs w:val="27"/>
        </w:rPr>
        <w:t xml:space="preserve"> and</w:t>
      </w:r>
      <w:r w:rsidRPr="0048528A">
        <w:rPr>
          <w:color w:val="000000"/>
          <w:sz w:val="27"/>
          <w:szCs w:val="27"/>
        </w:rPr>
        <w:t xml:space="preserve"> methodological for th</w:t>
      </w:r>
      <w:r w:rsidR="00FE15F2" w:rsidRPr="0048528A">
        <w:rPr>
          <w:color w:val="000000"/>
          <w:sz w:val="27"/>
          <w:szCs w:val="27"/>
        </w:rPr>
        <w:t>ose</w:t>
      </w:r>
      <w:r w:rsidRPr="0048528A">
        <w:rPr>
          <w:color w:val="000000"/>
          <w:sz w:val="27"/>
          <w:szCs w:val="27"/>
        </w:rPr>
        <w:t xml:space="preserve"> in the area of linguistics or applied linguistics).</w:t>
      </w:r>
      <w:r>
        <w:rPr>
          <w:color w:val="000000"/>
          <w:sz w:val="27"/>
          <w:szCs w:val="27"/>
        </w:rPr>
        <w:t xml:space="preserve"> Answering </w:t>
      </w:r>
      <w:r w:rsidR="00783FCE">
        <w:rPr>
          <w:color w:val="000000"/>
          <w:sz w:val="27"/>
          <w:szCs w:val="27"/>
        </w:rPr>
        <w:t>these</w:t>
      </w:r>
      <w:r>
        <w:rPr>
          <w:color w:val="000000"/>
          <w:sz w:val="27"/>
          <w:szCs w:val="27"/>
        </w:rPr>
        <w:t xml:space="preserve"> questions requires thorough preparation using </w:t>
      </w:r>
      <w:proofErr w:type="gramStart"/>
      <w:r>
        <w:rPr>
          <w:color w:val="000000"/>
          <w:sz w:val="27"/>
          <w:szCs w:val="27"/>
        </w:rPr>
        <w:t>particular bibliographical</w:t>
      </w:r>
      <w:proofErr w:type="gramEnd"/>
      <w:r>
        <w:rPr>
          <w:color w:val="000000"/>
          <w:sz w:val="27"/>
          <w:szCs w:val="27"/>
        </w:rPr>
        <w:t xml:space="preserve"> sources recommended by the professor</w:t>
      </w:r>
      <w:r w:rsidR="00783FCE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 xml:space="preserve"> reviewing the thesis.</w:t>
      </w:r>
    </w:p>
    <w:p w14:paraId="61D3B8A0" w14:textId="4F924524" w:rsidR="00C40237" w:rsidRPr="0048528A" w:rsidRDefault="00BE20F9" w:rsidP="0048528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The thesis </w:t>
      </w:r>
      <w:proofErr w:type="spellStart"/>
      <w:r>
        <w:rPr>
          <w:color w:val="000000"/>
          <w:sz w:val="27"/>
          <w:szCs w:val="27"/>
        </w:rPr>
        <w:t>defen</w:t>
      </w:r>
      <w:r w:rsidR="00FE15F2">
        <w:rPr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>e</w:t>
      </w:r>
      <w:proofErr w:type="spellEnd"/>
      <w:r>
        <w:rPr>
          <w:color w:val="000000"/>
          <w:sz w:val="27"/>
          <w:szCs w:val="27"/>
        </w:rPr>
        <w:t xml:space="preserve">, together with the question referring to the thesis and the question referring to the broader context, bear equal weight in the algorithm used for calculating the candidate’s </w:t>
      </w:r>
      <w:r w:rsidR="00783FCE">
        <w:rPr>
          <w:color w:val="000000"/>
          <w:sz w:val="27"/>
          <w:szCs w:val="27"/>
        </w:rPr>
        <w:t xml:space="preserve">final </w:t>
      </w:r>
      <w:r>
        <w:rPr>
          <w:color w:val="000000"/>
          <w:sz w:val="27"/>
          <w:szCs w:val="27"/>
        </w:rPr>
        <w:t>grade.</w:t>
      </w:r>
    </w:p>
    <w:sectPr w:rsidR="00C40237" w:rsidRPr="0048528A" w:rsidSect="00C4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3szQzs7AwMzU2szRX0lEKTi0uzszPAykwqgUAUsxxxCwAAAA="/>
  </w:docVars>
  <w:rsids>
    <w:rsidRoot w:val="00BE20F9"/>
    <w:rsid w:val="00017A96"/>
    <w:rsid w:val="000C7147"/>
    <w:rsid w:val="00273AC6"/>
    <w:rsid w:val="0048528A"/>
    <w:rsid w:val="004B02BD"/>
    <w:rsid w:val="00783FCE"/>
    <w:rsid w:val="00BE20F9"/>
    <w:rsid w:val="00C40237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6590"/>
  <w15:chartTrackingRefBased/>
  <w15:docId w15:val="{318C135E-10A3-4412-850B-7F2561E0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20F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Vöő Gabriella Dr.</dc:creator>
  <cp:keywords/>
  <dc:description/>
  <cp:lastModifiedBy>Gabriella Voo</cp:lastModifiedBy>
  <cp:revision>3</cp:revision>
  <dcterms:created xsi:type="dcterms:W3CDTF">2020-01-29T11:07:00Z</dcterms:created>
  <dcterms:modified xsi:type="dcterms:W3CDTF">2020-02-26T08:18:00Z</dcterms:modified>
</cp:coreProperties>
</file>