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265E" w14:textId="73624A84" w:rsidR="003A57D0" w:rsidRPr="0020090A" w:rsidRDefault="00E41BC6" w:rsidP="00597F51">
      <w:pPr>
        <w:pStyle w:val="Default"/>
        <w:spacing w:before="100" w:beforeAutospacing="1" w:after="100" w:afterAutospacing="1"/>
        <w:ind w:firstLine="708"/>
        <w:contextualSpacing/>
        <w:jc w:val="center"/>
        <w:rPr>
          <w:b/>
          <w:bCs/>
          <w:smallCaps/>
          <w:color w:val="auto"/>
        </w:rPr>
      </w:pPr>
      <w:r w:rsidRPr="0020090A">
        <w:rPr>
          <w:b/>
          <w:bCs/>
          <w:smallCaps/>
          <w:color w:val="auto"/>
        </w:rPr>
        <w:t>Mit tegyenek COVID-19 fertőzés esetén karunk hallgatói és oktatói?</w:t>
      </w:r>
    </w:p>
    <w:p w14:paraId="6455E839" w14:textId="2960ED55" w:rsidR="00E41BC6" w:rsidRPr="0020090A" w:rsidRDefault="00E41BC6" w:rsidP="00597F51">
      <w:pPr>
        <w:pStyle w:val="Default"/>
        <w:spacing w:before="100" w:beforeAutospacing="1" w:after="100" w:afterAutospacing="1"/>
        <w:ind w:firstLine="708"/>
        <w:contextualSpacing/>
        <w:jc w:val="center"/>
        <w:rPr>
          <w:b/>
          <w:bCs/>
          <w:smallCaps/>
          <w:color w:val="auto"/>
        </w:rPr>
      </w:pPr>
    </w:p>
    <w:p w14:paraId="067D9832" w14:textId="402D239F" w:rsidR="0020090A" w:rsidRPr="0020090A" w:rsidRDefault="0020090A" w:rsidP="00597F51">
      <w:pPr>
        <w:pStyle w:val="Default"/>
        <w:spacing w:before="100" w:beforeAutospacing="1" w:after="100" w:afterAutospacing="1"/>
        <w:ind w:firstLine="708"/>
        <w:contextualSpacing/>
        <w:jc w:val="center"/>
        <w:rPr>
          <w:b/>
          <w:bCs/>
          <w:smallCaps/>
          <w:color w:val="auto"/>
          <w:sz w:val="20"/>
          <w:szCs w:val="20"/>
        </w:rPr>
      </w:pPr>
      <w:r w:rsidRPr="00B91DCB">
        <w:rPr>
          <w:b/>
          <w:bCs/>
          <w:smallCaps/>
          <w:color w:val="auto"/>
          <w:sz w:val="20"/>
          <w:szCs w:val="20"/>
        </w:rPr>
        <w:t>Eljárásrendi javaslat a PTE Bölcsészet- és Társadalomtudományi Kar számára</w:t>
      </w:r>
    </w:p>
    <w:p w14:paraId="3D9E5BCF" w14:textId="77777777" w:rsidR="0020090A" w:rsidRPr="00597F51" w:rsidRDefault="0020090A" w:rsidP="00597F51">
      <w:pPr>
        <w:pStyle w:val="Default"/>
        <w:spacing w:before="100" w:beforeAutospacing="1" w:after="100" w:afterAutospacing="1"/>
        <w:ind w:firstLine="708"/>
        <w:contextualSpacing/>
        <w:jc w:val="both"/>
        <w:rPr>
          <w:bCs/>
          <w:color w:val="auto"/>
        </w:rPr>
      </w:pPr>
    </w:p>
    <w:p w14:paraId="23CE97A8" w14:textId="453D6671" w:rsidR="00D95EF7" w:rsidRDefault="009D397D" w:rsidP="00954E1C">
      <w:pPr>
        <w:pStyle w:val="Default"/>
        <w:spacing w:before="100" w:beforeAutospacing="1" w:after="100" w:afterAutospacing="1"/>
        <w:ind w:firstLine="708"/>
        <w:contextualSpacing/>
        <w:jc w:val="both"/>
        <w:rPr>
          <w:b/>
          <w:color w:val="auto"/>
        </w:rPr>
      </w:pPr>
      <w:r>
        <w:rPr>
          <w:b/>
          <w:color w:val="auto"/>
        </w:rPr>
        <w:t>Az egyetem te</w:t>
      </w:r>
      <w:r w:rsidR="0020090A">
        <w:rPr>
          <w:b/>
          <w:color w:val="auto"/>
        </w:rPr>
        <w:t>rületére az egyetemi polgárok</w:t>
      </w:r>
      <w:r>
        <w:rPr>
          <w:b/>
          <w:color w:val="auto"/>
        </w:rPr>
        <w:t xml:space="preserve"> csak akkor léphetnek be, ha nem észlelik magukon a COVID-19 fertőzés tüneteit.</w:t>
      </w:r>
      <w:r w:rsidR="00E41BC6">
        <w:rPr>
          <w:b/>
          <w:color w:val="auto"/>
        </w:rPr>
        <w:t xml:space="preserve"> </w:t>
      </w:r>
      <w:r w:rsidR="00D95EF7" w:rsidRPr="00597F51">
        <w:rPr>
          <w:b/>
          <w:color w:val="auto"/>
        </w:rPr>
        <w:t xml:space="preserve">Amennyiben az </w:t>
      </w:r>
      <w:r w:rsidR="00787595">
        <w:rPr>
          <w:b/>
          <w:color w:val="auto"/>
        </w:rPr>
        <w:t>e</w:t>
      </w:r>
      <w:r w:rsidR="00D95EF7" w:rsidRPr="00597F51">
        <w:rPr>
          <w:b/>
          <w:color w:val="auto"/>
        </w:rPr>
        <w:t>gyetem területén a</w:t>
      </w:r>
      <w:r w:rsidR="00B91DCB">
        <w:rPr>
          <w:b/>
          <w:color w:val="auto"/>
        </w:rPr>
        <w:t>z egyetemi</w:t>
      </w:r>
      <w:r w:rsidR="00D95EF7" w:rsidRPr="00597F51">
        <w:rPr>
          <w:b/>
          <w:color w:val="auto"/>
        </w:rPr>
        <w:t xml:space="preserve"> </w:t>
      </w:r>
      <w:r w:rsidR="00B91DCB">
        <w:rPr>
          <w:b/>
          <w:color w:val="auto"/>
        </w:rPr>
        <w:t>polgár</w:t>
      </w:r>
      <w:r w:rsidR="00D95EF7" w:rsidRPr="00597F51">
        <w:rPr>
          <w:b/>
          <w:color w:val="auto"/>
        </w:rPr>
        <w:t xml:space="preserve"> a</w:t>
      </w:r>
      <w:r w:rsidR="00E41BC6">
        <w:rPr>
          <w:b/>
          <w:color w:val="auto"/>
        </w:rPr>
        <w:t xml:space="preserve"> fertőzés</w:t>
      </w:r>
      <w:r w:rsidR="00D95EF7" w:rsidRPr="00597F51">
        <w:rPr>
          <w:b/>
          <w:color w:val="auto"/>
        </w:rPr>
        <w:t xml:space="preserve"> tünete</w:t>
      </w:r>
      <w:r w:rsidR="00E41BC6">
        <w:rPr>
          <w:b/>
          <w:color w:val="auto"/>
        </w:rPr>
        <w:t>i</w:t>
      </w:r>
      <w:r w:rsidR="00D95EF7" w:rsidRPr="00597F51">
        <w:rPr>
          <w:b/>
          <w:color w:val="auto"/>
        </w:rPr>
        <w:t>t észleli magán, köteles a</w:t>
      </w:r>
      <w:r w:rsidR="00954E1C">
        <w:rPr>
          <w:b/>
          <w:color w:val="auto"/>
        </w:rPr>
        <w:t xml:space="preserve"> campust</w:t>
      </w:r>
      <w:r w:rsidR="00D95EF7" w:rsidRPr="00597F51">
        <w:rPr>
          <w:b/>
          <w:color w:val="auto"/>
        </w:rPr>
        <w:t xml:space="preserve"> haladéktalanul elhagyni</w:t>
      </w:r>
      <w:r w:rsidR="00787595">
        <w:rPr>
          <w:b/>
          <w:color w:val="auto"/>
        </w:rPr>
        <w:t>,</w:t>
      </w:r>
      <w:r w:rsidR="00D95EF7" w:rsidRPr="00597F51">
        <w:rPr>
          <w:b/>
          <w:color w:val="auto"/>
        </w:rPr>
        <w:t xml:space="preserve"> és a tünetek jelentkezéséről a jelenléthez kötött </w:t>
      </w:r>
      <w:proofErr w:type="gramStart"/>
      <w:r w:rsidR="00D95EF7" w:rsidRPr="00597F51">
        <w:rPr>
          <w:b/>
          <w:color w:val="auto"/>
        </w:rPr>
        <w:t>kurzusai</w:t>
      </w:r>
      <w:r w:rsidR="00954E1C">
        <w:rPr>
          <w:b/>
          <w:color w:val="auto"/>
        </w:rPr>
        <w:t>nak</w:t>
      </w:r>
      <w:proofErr w:type="gramEnd"/>
      <w:r w:rsidR="00D95EF7" w:rsidRPr="00597F51">
        <w:rPr>
          <w:b/>
          <w:color w:val="auto"/>
        </w:rPr>
        <w:t xml:space="preserve"> oktatóit e-mailben értesíteni. A </w:t>
      </w:r>
      <w:proofErr w:type="gramStart"/>
      <w:r w:rsidR="00D95EF7" w:rsidRPr="00597F51">
        <w:rPr>
          <w:b/>
          <w:color w:val="auto"/>
        </w:rPr>
        <w:t>kurzus</w:t>
      </w:r>
      <w:proofErr w:type="gramEnd"/>
      <w:r w:rsidR="00D95EF7" w:rsidRPr="00597F51">
        <w:rPr>
          <w:b/>
          <w:color w:val="auto"/>
        </w:rPr>
        <w:t xml:space="preserve"> oktatója az értesítést köteles az intézetigazgató számára, valamint a </w:t>
      </w:r>
      <w:r w:rsidR="00787595">
        <w:rPr>
          <w:b/>
          <w:color w:val="auto"/>
        </w:rPr>
        <w:t>T</w:t>
      </w:r>
      <w:r w:rsidR="00D95EF7" w:rsidRPr="00597F51">
        <w:rPr>
          <w:b/>
          <w:color w:val="auto"/>
        </w:rPr>
        <w:t xml:space="preserve">anulmányi </w:t>
      </w:r>
      <w:r w:rsidR="00787595">
        <w:rPr>
          <w:b/>
          <w:color w:val="auto"/>
        </w:rPr>
        <w:t>O</w:t>
      </w:r>
      <w:r w:rsidR="00D95EF7" w:rsidRPr="00597F51">
        <w:rPr>
          <w:b/>
          <w:color w:val="auto"/>
        </w:rPr>
        <w:t>sztály részére továbbítani.</w:t>
      </w:r>
      <w:r w:rsidR="00954E1C">
        <w:rPr>
          <w:b/>
          <w:color w:val="auto"/>
        </w:rPr>
        <w:t xml:space="preserve"> </w:t>
      </w:r>
      <w:r w:rsidR="00995FD1">
        <w:rPr>
          <w:b/>
          <w:color w:val="auto"/>
        </w:rPr>
        <w:t xml:space="preserve">Amennyiben a </w:t>
      </w:r>
      <w:r w:rsidR="00E41BC6">
        <w:rPr>
          <w:b/>
          <w:color w:val="auto"/>
        </w:rPr>
        <w:t>COVID</w:t>
      </w:r>
      <w:r w:rsidR="00995FD1">
        <w:rPr>
          <w:b/>
          <w:color w:val="auto"/>
        </w:rPr>
        <w:t xml:space="preserve">-fertőzött hallgatóval egy térben tartózkodó hallgatók és oktatók nem tekinthetők </w:t>
      </w:r>
      <w:proofErr w:type="gramStart"/>
      <w:r w:rsidR="00995FD1">
        <w:rPr>
          <w:b/>
          <w:color w:val="auto"/>
        </w:rPr>
        <w:t>kontakt személynek</w:t>
      </w:r>
      <w:proofErr w:type="gramEnd"/>
      <w:r w:rsidR="00995FD1">
        <w:rPr>
          <w:b/>
          <w:color w:val="auto"/>
        </w:rPr>
        <w:t xml:space="preserve"> (a </w:t>
      </w:r>
      <w:r w:rsidR="00E41BC6">
        <w:rPr>
          <w:b/>
          <w:color w:val="auto"/>
        </w:rPr>
        <w:t xml:space="preserve">„kontakt személy” </w:t>
      </w:r>
      <w:r w:rsidR="00995FD1">
        <w:rPr>
          <w:b/>
          <w:color w:val="auto"/>
        </w:rPr>
        <w:t>meghatározás</w:t>
      </w:r>
      <w:r w:rsidR="00E41BC6">
        <w:rPr>
          <w:b/>
          <w:color w:val="auto"/>
        </w:rPr>
        <w:t>á</w:t>
      </w:r>
      <w:r w:rsidR="00995FD1">
        <w:rPr>
          <w:b/>
          <w:color w:val="auto"/>
        </w:rPr>
        <w:t xml:space="preserve">t ld. lentebb), </w:t>
      </w:r>
      <w:r w:rsidR="00E41BC6">
        <w:rPr>
          <w:b/>
          <w:color w:val="auto"/>
        </w:rPr>
        <w:t>úgy</w:t>
      </w:r>
      <w:r w:rsidR="00995FD1">
        <w:rPr>
          <w:b/>
          <w:color w:val="auto"/>
        </w:rPr>
        <w:t xml:space="preserve"> a kurzus </w:t>
      </w:r>
      <w:r w:rsidR="00E41BC6">
        <w:rPr>
          <w:b/>
          <w:color w:val="auto"/>
        </w:rPr>
        <w:t xml:space="preserve">az ő számukra </w:t>
      </w:r>
      <w:r w:rsidR="00995FD1">
        <w:rPr>
          <w:b/>
          <w:color w:val="auto"/>
        </w:rPr>
        <w:t xml:space="preserve">továbbra is jelenléti oktatás keretében zajlik. Amennyiben valakit </w:t>
      </w:r>
      <w:proofErr w:type="gramStart"/>
      <w:r w:rsidR="00995FD1">
        <w:rPr>
          <w:b/>
          <w:color w:val="auto"/>
        </w:rPr>
        <w:t>kontakt személynek</w:t>
      </w:r>
      <w:proofErr w:type="gramEnd"/>
      <w:r w:rsidR="00995FD1">
        <w:rPr>
          <w:b/>
          <w:color w:val="auto"/>
        </w:rPr>
        <w:t xml:space="preserve"> kell tekinteni, a népegészségügyi szolgálat eljárásrendje lép életbe.</w:t>
      </w:r>
    </w:p>
    <w:p w14:paraId="479CD309" w14:textId="1681B633" w:rsidR="003A57D0" w:rsidRPr="00D95EF7" w:rsidRDefault="00E41BC6" w:rsidP="00E41BC6">
      <w:pPr>
        <w:pStyle w:val="Default"/>
        <w:spacing w:before="100" w:beforeAutospacing="1" w:after="100" w:afterAutospacing="1"/>
        <w:ind w:firstLine="708"/>
        <w:contextualSpacing/>
        <w:jc w:val="both"/>
        <w:rPr>
          <w:rStyle w:val="Kiemels2"/>
        </w:rPr>
      </w:pPr>
      <w:r>
        <w:rPr>
          <w:b/>
          <w:color w:val="auto"/>
        </w:rPr>
        <w:t>Ha</w:t>
      </w:r>
      <w:r w:rsidR="009D397D">
        <w:rPr>
          <w:b/>
          <w:color w:val="auto"/>
        </w:rPr>
        <w:t xml:space="preserve"> az oktató részére hatósági </w:t>
      </w:r>
      <w:proofErr w:type="gramStart"/>
      <w:r w:rsidR="009D397D">
        <w:rPr>
          <w:b/>
          <w:color w:val="auto"/>
        </w:rPr>
        <w:t>karantén</w:t>
      </w:r>
      <w:proofErr w:type="gramEnd"/>
      <w:r w:rsidR="009D397D">
        <w:rPr>
          <w:b/>
          <w:color w:val="auto"/>
        </w:rPr>
        <w:t xml:space="preserve"> kerül elrendelésre, de egészségi állapota megengedi az oktatói tevékenység folytatás</w:t>
      </w:r>
      <w:r>
        <w:rPr>
          <w:b/>
          <w:color w:val="auto"/>
        </w:rPr>
        <w:t>át</w:t>
      </w:r>
      <w:r w:rsidR="009D397D">
        <w:rPr>
          <w:b/>
          <w:color w:val="auto"/>
        </w:rPr>
        <w:t xml:space="preserve">, akkor intézetigazgatói támogatással, dékáni jóváhagyással online formában tarthatja meg a kurzusait. </w:t>
      </w:r>
    </w:p>
    <w:p w14:paraId="6658E1AD" w14:textId="59CC7F71" w:rsidR="005C1D31" w:rsidRPr="00D95EF7" w:rsidRDefault="005C1D31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  <w:r w:rsidRPr="00D95EF7">
        <w:rPr>
          <w:rStyle w:val="Kiemels2"/>
        </w:rPr>
        <w:t>M</w:t>
      </w:r>
      <w:r w:rsidR="00E41BC6">
        <w:rPr>
          <w:rStyle w:val="Kiemels2"/>
        </w:rPr>
        <w:t>elye</w:t>
      </w:r>
      <w:r w:rsidRPr="00D95EF7">
        <w:rPr>
          <w:rStyle w:val="Kiemels2"/>
        </w:rPr>
        <w:t>k az új koronavírus által okozott megbetegedés</w:t>
      </w:r>
      <w:r w:rsidR="00E41BC6">
        <w:rPr>
          <w:rStyle w:val="Kiemels2"/>
        </w:rPr>
        <w:t xml:space="preserve"> tünetei</w:t>
      </w:r>
      <w:r w:rsidRPr="00D95EF7">
        <w:rPr>
          <w:rStyle w:val="Kiemels2"/>
        </w:rPr>
        <w:t>?</w:t>
      </w:r>
    </w:p>
    <w:p w14:paraId="7AD688C7" w14:textId="0B98ECD4" w:rsidR="005C1D31" w:rsidRPr="00597F51" w:rsidRDefault="005C1D31" w:rsidP="00D3195E">
      <w:pPr>
        <w:pStyle w:val="Default"/>
        <w:spacing w:before="100" w:beforeAutospacing="1" w:after="100" w:afterAutospacing="1"/>
        <w:ind w:firstLine="708"/>
        <w:contextualSpacing/>
        <w:jc w:val="both"/>
        <w:rPr>
          <w:b/>
          <w:color w:val="auto"/>
          <w:u w:val="single"/>
        </w:rPr>
      </w:pPr>
      <w:r w:rsidRPr="00D95EF7">
        <w:rPr>
          <w:color w:val="auto"/>
        </w:rPr>
        <w:t xml:space="preserve">Az újfajta koronavírus okozta megbetegedés leggyakrabban </w:t>
      </w:r>
      <w:r w:rsidRPr="00D95EF7">
        <w:rPr>
          <w:b/>
          <w:color w:val="auto"/>
          <w:u w:val="single"/>
        </w:rPr>
        <w:t>enyhe tünetekkel jár</w:t>
      </w:r>
      <w:r w:rsidR="00787595">
        <w:rPr>
          <w:b/>
          <w:color w:val="auto"/>
          <w:u w:val="single"/>
        </w:rPr>
        <w:t xml:space="preserve"> –</w:t>
      </w:r>
      <w:r w:rsidRPr="00D95EF7">
        <w:rPr>
          <w:b/>
          <w:color w:val="auto"/>
          <w:u w:val="single"/>
        </w:rPr>
        <w:t xml:space="preserve"> láz, köhögés, légszomj, izomfájdalom és fáradékonyság</w:t>
      </w:r>
      <w:r w:rsidR="000E76D5" w:rsidRPr="00D95EF7">
        <w:rPr>
          <w:b/>
          <w:color w:val="auto"/>
          <w:u w:val="single"/>
        </w:rPr>
        <w:t>, hirtelen kezdetű szaglásvesztés, ízérzés hiánya, vagy ízérzés zavara</w:t>
      </w:r>
      <w:r w:rsidR="00D95EF7">
        <w:rPr>
          <w:b/>
          <w:u w:val="single"/>
        </w:rPr>
        <w:t xml:space="preserve">, </w:t>
      </w:r>
      <w:r w:rsidR="00D95EF7" w:rsidRPr="00D95EF7">
        <w:rPr>
          <w:b/>
          <w:color w:val="auto"/>
          <w:u w:val="single"/>
        </w:rPr>
        <w:t>más okkal nem magyarázható hasmenés, erős levertség, fáradtság</w:t>
      </w:r>
      <w:r w:rsidRPr="00D95EF7">
        <w:rPr>
          <w:color w:val="auto"/>
        </w:rPr>
        <w:t xml:space="preserve"> jelentkezhetnek. Ritkábban súlyos kórforma alakulhat ki, ami tüdőgyulladással, heveny légzési elégtelenséggel, vagy akár szepszissel (vérmérgezés), keringési vagy több szervi elégtelenséggel járhat. Azoknál a betegeknél alakul ki gyakrabban súlyos, akár életveszélyes állapot, akik valamilyen </w:t>
      </w:r>
      <w:proofErr w:type="gramStart"/>
      <w:r w:rsidRPr="00D95EF7">
        <w:rPr>
          <w:color w:val="auto"/>
        </w:rPr>
        <w:t>krónikus</w:t>
      </w:r>
      <w:proofErr w:type="gramEnd"/>
      <w:r w:rsidRPr="00D95EF7">
        <w:rPr>
          <w:color w:val="auto"/>
        </w:rPr>
        <w:t xml:space="preserve"> alapbetegségben (magas vérnyomás, szív- és érrendszeri betegség, cukorbetegség, májbetegség, légzőszervi betegség, daganatos betegség) szenvednek.</w:t>
      </w:r>
    </w:p>
    <w:p w14:paraId="134A3FD1" w14:textId="77777777" w:rsidR="005C1D31" w:rsidRPr="00D95EF7" w:rsidRDefault="005C1D31" w:rsidP="0047071B">
      <w:pPr>
        <w:pStyle w:val="NormlWeb"/>
        <w:shd w:val="clear" w:color="auto" w:fill="FFFFFF"/>
        <w:spacing w:before="0" w:beforeAutospacing="0" w:after="0" w:afterAutospacing="0"/>
        <w:jc w:val="both"/>
      </w:pPr>
      <w:r w:rsidRPr="00D95EF7">
        <w:rPr>
          <w:rStyle w:val="Kiemels2"/>
        </w:rPr>
        <w:t>Hogyan terjed az új koronavírus?</w:t>
      </w:r>
    </w:p>
    <w:p w14:paraId="227F02C7" w14:textId="5603CDD7" w:rsidR="005C1D31" w:rsidRPr="00D95EF7" w:rsidRDefault="005C1D31" w:rsidP="00D3195E">
      <w:pPr>
        <w:pStyle w:val="NormlWeb"/>
        <w:shd w:val="clear" w:color="auto" w:fill="FFFFFF"/>
        <w:spacing w:before="0" w:beforeAutospacing="0" w:after="0" w:afterAutospacing="0"/>
        <w:ind w:firstLine="708"/>
        <w:jc w:val="both"/>
      </w:pPr>
      <w:r w:rsidRPr="00D95EF7">
        <w:t xml:space="preserve">A vírus leginkább </w:t>
      </w:r>
      <w:r w:rsidRPr="00D95EF7">
        <w:rPr>
          <w:b/>
          <w:u w:val="single"/>
        </w:rPr>
        <w:t>cseppfertőzéssel terjed: köhögéssel, tüsszentéssel, kilégzéssel kerül a környezetbe, majd a közelben tartózkodó másik emberre</w:t>
      </w:r>
      <w:r w:rsidRPr="00D95EF7">
        <w:t>. Fertőzött felületek és tárgyak megérintésével a vírus a kézre kerülhet, az arc, a száj, az orr</w:t>
      </w:r>
      <w:r w:rsidR="00145B78">
        <w:t xml:space="preserve"> </w:t>
      </w:r>
      <w:r w:rsidRPr="00D95EF7">
        <w:t>érintésével</w:t>
      </w:r>
      <w:r w:rsidR="00145B78">
        <w:t xml:space="preserve"> </w:t>
      </w:r>
      <w:r w:rsidRPr="00D95EF7">
        <w:t>bejuthat a szervezetbe. Egyelőre nem ismert, hogy pontosan mennyi ideig marad fertőzőképes a vírus a felületeken, annyi azonban bizonyos, hogy az egyszerű fertőtlenítőszerek elpusztítják.</w:t>
      </w:r>
    </w:p>
    <w:p w14:paraId="7D9A5B90" w14:textId="77777777" w:rsidR="009465FC" w:rsidRPr="00D95EF7" w:rsidRDefault="009465FC" w:rsidP="0047071B">
      <w:pPr>
        <w:spacing w:after="0"/>
      </w:pPr>
    </w:p>
    <w:p w14:paraId="25B7AA43" w14:textId="7A3AF690" w:rsidR="000E76D5" w:rsidRPr="00D95EF7" w:rsidRDefault="000E76D5" w:rsidP="0047071B">
      <w:pPr>
        <w:pStyle w:val="NormlWeb"/>
        <w:shd w:val="clear" w:color="auto" w:fill="FFFFFF"/>
        <w:spacing w:before="0" w:beforeAutospacing="0" w:after="0" w:afterAutospacing="0"/>
        <w:jc w:val="both"/>
      </w:pPr>
      <w:r w:rsidRPr="00D95EF7">
        <w:rPr>
          <w:rStyle w:val="Kiemels2"/>
        </w:rPr>
        <w:t>Mi</w:t>
      </w:r>
      <w:r w:rsidR="00EE33EE">
        <w:rPr>
          <w:rStyle w:val="Kiemels2"/>
        </w:rPr>
        <w:t xml:space="preserve"> a </w:t>
      </w:r>
      <w:r w:rsidRPr="00D95EF7">
        <w:rPr>
          <w:rStyle w:val="Kiemels2"/>
        </w:rPr>
        <w:t>te</w:t>
      </w:r>
      <w:r w:rsidR="00EE33EE">
        <w:rPr>
          <w:rStyle w:val="Kiemels2"/>
        </w:rPr>
        <w:t>endő</w:t>
      </w:r>
      <w:r w:rsidRPr="00D95EF7">
        <w:rPr>
          <w:rStyle w:val="Kiemels2"/>
        </w:rPr>
        <w:t xml:space="preserve"> a megelőzés érdekében?</w:t>
      </w:r>
    </w:p>
    <w:p w14:paraId="120B8510" w14:textId="77777777" w:rsidR="000E76D5" w:rsidRPr="00D95EF7" w:rsidRDefault="000E76D5" w:rsidP="00D3195E">
      <w:pPr>
        <w:pStyle w:val="NormlWeb"/>
        <w:shd w:val="clear" w:color="auto" w:fill="FFFFFF"/>
        <w:spacing w:before="0" w:beforeAutospacing="0" w:after="0" w:afterAutospacing="0"/>
        <w:ind w:firstLine="708"/>
        <w:jc w:val="both"/>
      </w:pPr>
      <w:r w:rsidRPr="00D95EF7">
        <w:t xml:space="preserve">A </w:t>
      </w:r>
      <w:r w:rsidRPr="00D95EF7">
        <w:rPr>
          <w:b/>
          <w:u w:val="single"/>
        </w:rPr>
        <w:t>legfontosabb a gyakori és alapos szappanos kézmosás</w:t>
      </w:r>
      <w:r w:rsidRPr="00D95EF7">
        <w:t xml:space="preserve">, vagy legalább 60% </w:t>
      </w:r>
      <w:proofErr w:type="spellStart"/>
      <w:r w:rsidRPr="00D95EF7">
        <w:t>alkoholtartalmú</w:t>
      </w:r>
      <w:proofErr w:type="spellEnd"/>
      <w:r w:rsidRPr="00D95EF7">
        <w:t xml:space="preserve"> kézfertőtlenítő használata. Különösen javasolt mosdó használatát követően és étkezés előtt!</w:t>
      </w:r>
    </w:p>
    <w:p w14:paraId="5EFC7D8B" w14:textId="47FD3D47" w:rsidR="000E76D5" w:rsidRDefault="000E76D5" w:rsidP="0047071B">
      <w:pPr>
        <w:pStyle w:val="NormlWeb"/>
        <w:shd w:val="clear" w:color="auto" w:fill="FFFFFF"/>
        <w:spacing w:before="0" w:beforeAutospacing="0" w:after="0" w:afterAutospacing="0"/>
        <w:jc w:val="both"/>
      </w:pPr>
      <w:r w:rsidRPr="00D95EF7">
        <w:t xml:space="preserve">A </w:t>
      </w:r>
      <w:proofErr w:type="gramStart"/>
      <w:r w:rsidRPr="00D95EF7">
        <w:rPr>
          <w:b/>
          <w:u w:val="single"/>
        </w:rPr>
        <w:t>maszk</w:t>
      </w:r>
      <w:proofErr w:type="gramEnd"/>
      <w:r w:rsidRPr="00D95EF7">
        <w:rPr>
          <w:b/>
          <w:u w:val="single"/>
        </w:rPr>
        <w:t xml:space="preserve"> viselése mások védelme érdekében javasolt!</w:t>
      </w:r>
      <w:r w:rsidRPr="00D95EF7">
        <w:t xml:space="preserve"> Ha köhög vagy tüsszent, használjon papírzsebkendőt, azt használat után azonnal</w:t>
      </w:r>
      <w:r w:rsidR="00145B78">
        <w:t xml:space="preserve"> </w:t>
      </w:r>
      <w:r w:rsidRPr="00D95EF7">
        <w:t>dobja ki a szemetesbe, majd mosson/fertőtlenítsen kezet!</w:t>
      </w:r>
    </w:p>
    <w:p w14:paraId="17692952" w14:textId="77777777" w:rsidR="00D95EF7" w:rsidRPr="00D95EF7" w:rsidRDefault="00D95EF7" w:rsidP="0047071B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97DAB42" w14:textId="77777777" w:rsidR="0020090A" w:rsidRDefault="0020090A">
      <w:pPr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Kiemels2"/>
        </w:rPr>
        <w:br w:type="page"/>
      </w:r>
    </w:p>
    <w:p w14:paraId="3862F0E0" w14:textId="7F34D934" w:rsidR="00D95EF7" w:rsidRPr="00597F51" w:rsidRDefault="00D95EF7" w:rsidP="00D95EF7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  <w:r w:rsidRPr="00597F51">
        <w:rPr>
          <w:rStyle w:val="Kiemels2"/>
        </w:rPr>
        <w:lastRenderedPageBreak/>
        <w:t>Mit kell tenni, ha tüneteket észlel</w:t>
      </w:r>
      <w:r w:rsidR="00145B78">
        <w:rPr>
          <w:rStyle w:val="Kiemels2"/>
        </w:rPr>
        <w:t xml:space="preserve"> </w:t>
      </w:r>
      <w:r w:rsidRPr="00597F51">
        <w:rPr>
          <w:rStyle w:val="Kiemels2"/>
        </w:rPr>
        <w:t>mag</w:t>
      </w:r>
      <w:r w:rsidR="00145B78">
        <w:rPr>
          <w:rStyle w:val="Kiemels2"/>
        </w:rPr>
        <w:t>án</w:t>
      </w:r>
      <w:r w:rsidRPr="00597F51">
        <w:rPr>
          <w:rStyle w:val="Kiemels2"/>
        </w:rPr>
        <w:t>?</w:t>
      </w:r>
    </w:p>
    <w:p w14:paraId="46BFA328" w14:textId="04C22942" w:rsidR="00D95EF7" w:rsidRDefault="00D95EF7" w:rsidP="00D3195E">
      <w:pPr>
        <w:pStyle w:val="NormlWeb"/>
        <w:shd w:val="clear" w:color="auto" w:fill="FFFFFF"/>
        <w:spacing w:before="0" w:beforeAutospacing="0" w:after="0" w:afterAutospacing="0"/>
        <w:ind w:firstLine="708"/>
        <w:jc w:val="both"/>
      </w:pPr>
      <w:r w:rsidRPr="00D95EF7">
        <w:t xml:space="preserve">Haladéktalanul otthonába, illetve tartózkodási </w:t>
      </w:r>
      <w:r>
        <w:t xml:space="preserve">helyére </w:t>
      </w:r>
      <w:r w:rsidRPr="00D95EF7">
        <w:t>távozni,</w:t>
      </w:r>
      <w:r>
        <w:t xml:space="preserve"> lehetőség szerint a tömegközlekedési eszközök használatát mellőzve.</w:t>
      </w:r>
    </w:p>
    <w:p w14:paraId="40E310F2" w14:textId="77777777" w:rsidR="00D95EF7" w:rsidRDefault="00D95EF7" w:rsidP="00D95EF7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Kérjük, hogy mindenképpen viseljen </w:t>
      </w:r>
      <w:proofErr w:type="gramStart"/>
      <w:r>
        <w:t>maszkot</w:t>
      </w:r>
      <w:proofErr w:type="gramEnd"/>
      <w:r>
        <w:t xml:space="preserve"> és kerülje a szociális érintkezést másokkal!</w:t>
      </w:r>
    </w:p>
    <w:p w14:paraId="620DDE77" w14:textId="77777777" w:rsidR="00D95EF7" w:rsidRDefault="00D95EF7" w:rsidP="00D95EF7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Kérjük, hogy fenti </w:t>
      </w:r>
      <w:r w:rsidRPr="00D95EF7">
        <w:t>tünetek fennállásáig maradjon otthonában/tartózkodási helyén</w:t>
      </w:r>
      <w:r>
        <w:t xml:space="preserve"> és ne menjen közösségbe! </w:t>
      </w:r>
    </w:p>
    <w:p w14:paraId="491C712B" w14:textId="77777777" w:rsidR="00D95EF7" w:rsidRPr="00D95EF7" w:rsidRDefault="00D95EF7" w:rsidP="00D95EF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D95EF7">
        <w:rPr>
          <w:b/>
          <w:u w:val="single"/>
        </w:rPr>
        <w:t>Otthonából, illetve tartózkodási helyéről telefonon vegye fel a kapcsolatot háziorvosával.</w:t>
      </w:r>
    </w:p>
    <w:p w14:paraId="632E54B6" w14:textId="63D1BFF0" w:rsidR="00D95EF7" w:rsidRPr="00D95EF7" w:rsidRDefault="00D95EF7" w:rsidP="00D3195E">
      <w:pPr>
        <w:pStyle w:val="Norm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A háziorvos </w:t>
      </w:r>
      <w:r w:rsidRPr="001D41FC">
        <w:t xml:space="preserve">telefonon </w:t>
      </w:r>
      <w:r>
        <w:t>kikérdezi Önt</w:t>
      </w:r>
      <w:r w:rsidR="002079C7">
        <w:t>,</w:t>
      </w:r>
      <w:r>
        <w:t xml:space="preserve"> és ez alapján meghatározza a szükséges teendőket. A </w:t>
      </w:r>
      <w:r w:rsidRPr="00D95EF7">
        <w:t>háziorvos dönt arról,</w:t>
      </w:r>
      <w:r>
        <w:t xml:space="preserve"> </w:t>
      </w:r>
      <w:r w:rsidRPr="00D95EF7">
        <w:t>hogy Ön koronavírus megbetegedés szempontjából gyanúsnak minősül vagy nem</w:t>
      </w:r>
      <w:r>
        <w:t xml:space="preserve">, </w:t>
      </w:r>
      <w:r w:rsidRPr="00D95EF7">
        <w:t>szükséges-e Önt kórházba utalni.</w:t>
      </w:r>
    </w:p>
    <w:p w14:paraId="30D070FE" w14:textId="77777777" w:rsidR="00597F51" w:rsidRDefault="00597F51" w:rsidP="0047071B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4D17F095" w14:textId="27B56AD9" w:rsidR="000E76D5" w:rsidRPr="00597F51" w:rsidRDefault="000E76D5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97F51">
        <w:rPr>
          <w:b/>
        </w:rPr>
        <w:t xml:space="preserve">Kit lehet </w:t>
      </w:r>
      <w:proofErr w:type="gramStart"/>
      <w:r w:rsidR="00787595">
        <w:rPr>
          <w:b/>
        </w:rPr>
        <w:t>k</w:t>
      </w:r>
      <w:r w:rsidRPr="00597F51">
        <w:rPr>
          <w:b/>
        </w:rPr>
        <w:t>ontakt személynek</w:t>
      </w:r>
      <w:proofErr w:type="gramEnd"/>
      <w:r w:rsidRPr="00597F51">
        <w:rPr>
          <w:b/>
        </w:rPr>
        <w:t xml:space="preserve"> tekinteni?</w:t>
      </w:r>
    </w:p>
    <w:p w14:paraId="2A7570ED" w14:textId="6A7DC114" w:rsidR="0047071B" w:rsidRPr="00D95EF7" w:rsidRDefault="0047071B" w:rsidP="00D3195E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0090A">
        <w:rPr>
          <w:b/>
          <w:u w:val="single"/>
          <w:shd w:val="clear" w:color="auto" w:fill="FFFFFF"/>
        </w:rPr>
        <w:t>A</w:t>
      </w:r>
      <w:r w:rsidR="000E76D5" w:rsidRPr="0020090A">
        <w:rPr>
          <w:b/>
          <w:u w:val="single"/>
          <w:shd w:val="clear" w:color="auto" w:fill="FFFFFF"/>
        </w:rPr>
        <w:t>lacsony kockázatnak tekintik</w:t>
      </w:r>
      <w:r w:rsidR="000E76D5" w:rsidRPr="00D95EF7">
        <w:rPr>
          <w:shd w:val="clear" w:color="auto" w:fill="FFFFFF"/>
        </w:rPr>
        <w:t xml:space="preserve">, ha </w:t>
      </w:r>
      <w:proofErr w:type="gramStart"/>
      <w:r w:rsidR="000E76D5" w:rsidRPr="00D95EF7">
        <w:rPr>
          <w:shd w:val="clear" w:color="auto" w:fill="FFFFFF"/>
        </w:rPr>
        <w:t>valaki</w:t>
      </w:r>
      <w:proofErr w:type="gramEnd"/>
      <w:r w:rsidR="000E76D5" w:rsidRPr="00D95EF7">
        <w:rPr>
          <w:shd w:val="clear" w:color="auto" w:fill="FFFFFF"/>
        </w:rPr>
        <w:t xml:space="preserve"> akkor volt a fertőzött közelében, amikor az még tünetmentes volt, ha valaki 15 percnél rövidebb ideig, vagy kétméteres távolságon kívül, de zárt légtérben volt a fertőzött közelében. Ezekben az esetekben rendkívül alacs</w:t>
      </w:r>
      <w:r w:rsidRPr="00D95EF7">
        <w:rPr>
          <w:shd w:val="clear" w:color="auto" w:fill="FFFFFF"/>
        </w:rPr>
        <w:t>ony a fertőzés veszélye.</w:t>
      </w:r>
      <w:r w:rsidR="0020090A">
        <w:rPr>
          <w:shd w:val="clear" w:color="auto" w:fill="FFFFFF"/>
        </w:rPr>
        <w:t xml:space="preserve"> </w:t>
      </w:r>
      <w:r w:rsidR="0020090A" w:rsidRPr="00390E80">
        <w:rPr>
          <w:shd w:val="clear" w:color="auto" w:fill="FFFFFF"/>
        </w:rPr>
        <w:t xml:space="preserve">Ha kiderül, hogy a </w:t>
      </w:r>
      <w:proofErr w:type="gramStart"/>
      <w:r w:rsidR="0020090A" w:rsidRPr="00390E80">
        <w:rPr>
          <w:shd w:val="clear" w:color="auto" w:fill="FFFFFF"/>
        </w:rPr>
        <w:t>kurzust</w:t>
      </w:r>
      <w:proofErr w:type="gramEnd"/>
      <w:r w:rsidR="0020090A" w:rsidRPr="00390E80">
        <w:rPr>
          <w:shd w:val="clear" w:color="auto" w:fill="FFFFFF"/>
        </w:rPr>
        <w:t xml:space="preserve"> igazoltan COVID-fertőzött személy (hallgató, oktató, vendégelőadó stb.) látogatta, a kurzus résztvevői alacsony kockázatúnak tekinthetők, amennyiben az oktatás a 11/2020 dékáni utasít</w:t>
      </w:r>
      <w:bookmarkStart w:id="0" w:name="_GoBack"/>
      <w:bookmarkEnd w:id="0"/>
      <w:r w:rsidR="0020090A" w:rsidRPr="00390E80">
        <w:rPr>
          <w:shd w:val="clear" w:color="auto" w:fill="FFFFFF"/>
        </w:rPr>
        <w:t>ás betartásával zajlott.</w:t>
      </w:r>
    </w:p>
    <w:p w14:paraId="767A040B" w14:textId="77777777" w:rsidR="0047071B" w:rsidRPr="00D95EF7" w:rsidRDefault="0047071B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95EF7">
        <w:rPr>
          <w:b/>
          <w:u w:val="single"/>
          <w:shd w:val="clear" w:color="auto" w:fill="FFFFFF"/>
        </w:rPr>
        <w:t>H</w:t>
      </w:r>
      <w:r w:rsidR="000E76D5" w:rsidRPr="00D95EF7">
        <w:rPr>
          <w:b/>
          <w:u w:val="single"/>
          <w:shd w:val="clear" w:color="auto" w:fill="FFFFFF"/>
        </w:rPr>
        <w:t>a valaki mellett csak elment az utcán a fertőzött, az nem jelent közvetlen fertőzésveszélyt.</w:t>
      </w:r>
      <w:r w:rsidR="000E76D5" w:rsidRPr="00D95EF7">
        <w:rPr>
          <w:shd w:val="clear" w:color="auto" w:fill="FFFFFF"/>
        </w:rPr>
        <w:t xml:space="preserve"> </w:t>
      </w:r>
    </w:p>
    <w:p w14:paraId="41FA12EE" w14:textId="641DB3A5" w:rsidR="0047071B" w:rsidRDefault="0047071B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090A">
        <w:rPr>
          <w:b/>
          <w:u w:val="single"/>
          <w:shd w:val="clear" w:color="auto" w:fill="FFFFFF"/>
        </w:rPr>
        <w:t>Magas kockázatú az a személy</w:t>
      </w:r>
      <w:r w:rsidRPr="00D95EF7">
        <w:rPr>
          <w:shd w:val="clear" w:color="auto" w:fill="FFFFFF"/>
        </w:rPr>
        <w:t>,</w:t>
      </w:r>
      <w:r w:rsidR="000E76D5" w:rsidRPr="00D95EF7">
        <w:rPr>
          <w:shd w:val="clear" w:color="auto" w:fill="FFFFFF"/>
        </w:rPr>
        <w:t xml:space="preserve"> aki egy háztartásban él a fertőzöttel, közvetlen fizikai kapcsolatba került vele, érintkezett a fertőzött váladékával </w:t>
      </w:r>
      <w:r w:rsidR="00787595">
        <w:rPr>
          <w:shd w:val="clear" w:color="auto" w:fill="FFFFFF"/>
        </w:rPr>
        <w:t>–</w:t>
      </w:r>
      <w:r w:rsidR="000E76D5" w:rsidRPr="00D95EF7">
        <w:rPr>
          <w:shd w:val="clear" w:color="auto" w:fill="FFFFFF"/>
        </w:rPr>
        <w:t xml:space="preserve"> például, mert az ráköhögött </w:t>
      </w:r>
      <w:r w:rsidR="00787595">
        <w:rPr>
          <w:shd w:val="clear" w:color="auto" w:fill="FFFFFF"/>
        </w:rPr>
        <w:t>–</w:t>
      </w:r>
      <w:r w:rsidR="000E76D5" w:rsidRPr="00D95EF7">
        <w:rPr>
          <w:shd w:val="clear" w:color="auto" w:fill="FFFFFF"/>
        </w:rPr>
        <w:t>, illetve aki a fertőzöttel két méteren belüli távolságban és 15 percné</w:t>
      </w:r>
      <w:r w:rsidRPr="00D95EF7">
        <w:rPr>
          <w:shd w:val="clear" w:color="auto" w:fill="FFFFFF"/>
        </w:rPr>
        <w:t>l hosszabb időt töltött együtt védőeszközök használata nélkül.</w:t>
      </w:r>
    </w:p>
    <w:p w14:paraId="31B514E5" w14:textId="77777777" w:rsidR="00D95EF7" w:rsidRDefault="00D95EF7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0AEF6644" w14:textId="77777777" w:rsidR="00D95EF7" w:rsidRPr="00597F51" w:rsidRDefault="00597F51" w:rsidP="00D95EF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97F51">
        <w:rPr>
          <w:b/>
        </w:rPr>
        <w:t>Mit kell tenni, ha</w:t>
      </w:r>
      <w:r w:rsidR="00D95EF7" w:rsidRPr="00597F51">
        <w:rPr>
          <w:b/>
        </w:rPr>
        <w:t xml:space="preserve"> Ön </w:t>
      </w:r>
      <w:r w:rsidRPr="00597F51">
        <w:rPr>
          <w:b/>
        </w:rPr>
        <w:t>kontaktszemélynek</w:t>
      </w:r>
      <w:r w:rsidR="00D95EF7" w:rsidRPr="00597F51">
        <w:rPr>
          <w:b/>
        </w:rPr>
        <w:t xml:space="preserve"> minősül</w:t>
      </w:r>
      <w:r w:rsidRPr="00597F51">
        <w:rPr>
          <w:b/>
        </w:rPr>
        <w:t>?</w:t>
      </w:r>
    </w:p>
    <w:p w14:paraId="1D3306B6" w14:textId="00BD4EDB" w:rsidR="00D95EF7" w:rsidRPr="00D95EF7" w:rsidRDefault="00D95EF7" w:rsidP="00D3195E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  <w:shd w:val="clear" w:color="auto" w:fill="FFFFFF"/>
        </w:rPr>
      </w:pPr>
      <w:r w:rsidRPr="00D95EF7">
        <w:rPr>
          <w:b/>
          <w:u w:val="single"/>
          <w:shd w:val="clear" w:color="auto" w:fill="FFFFFF"/>
        </w:rPr>
        <w:t>Amennyiben Ön igazolt pozitív személlyel találkozott</w:t>
      </w:r>
      <w:r w:rsidR="002079C7">
        <w:rPr>
          <w:b/>
          <w:u w:val="single"/>
          <w:shd w:val="clear" w:color="auto" w:fill="FFFFFF"/>
        </w:rPr>
        <w:t>,</w:t>
      </w:r>
      <w:r w:rsidRPr="00D95EF7">
        <w:rPr>
          <w:b/>
          <w:u w:val="single"/>
          <w:shd w:val="clear" w:color="auto" w:fill="FFFFFF"/>
        </w:rPr>
        <w:t xml:space="preserve"> és a hatóság Önt kontaktszemélynek nyilvánította, Ön hatósági elrendelés alapján 14 napra otthoni </w:t>
      </w:r>
      <w:proofErr w:type="gramStart"/>
      <w:r w:rsidRPr="00D95EF7">
        <w:rPr>
          <w:b/>
          <w:u w:val="single"/>
          <w:shd w:val="clear" w:color="auto" w:fill="FFFFFF"/>
        </w:rPr>
        <w:t>karanténba</w:t>
      </w:r>
      <w:proofErr w:type="gramEnd"/>
      <w:r w:rsidRPr="00D95EF7">
        <w:rPr>
          <w:b/>
          <w:u w:val="single"/>
          <w:shd w:val="clear" w:color="auto" w:fill="FFFFFF"/>
        </w:rPr>
        <w:t xml:space="preserve"> kerül. </w:t>
      </w:r>
    </w:p>
    <w:p w14:paraId="49953CF2" w14:textId="2371A16E" w:rsidR="00D95EF7" w:rsidRPr="00D95EF7" w:rsidRDefault="00D95EF7" w:rsidP="00D95EF7">
      <w:pPr>
        <w:pStyle w:val="Norm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95EF7">
        <w:rPr>
          <w:shd w:val="clear" w:color="auto" w:fill="FFFFFF"/>
        </w:rPr>
        <w:t xml:space="preserve">A járványügyi hatóság az otthoni </w:t>
      </w:r>
      <w:proofErr w:type="gramStart"/>
      <w:r w:rsidRPr="00D95EF7">
        <w:rPr>
          <w:shd w:val="clear" w:color="auto" w:fill="FFFFFF"/>
        </w:rPr>
        <w:t>karantént</w:t>
      </w:r>
      <w:proofErr w:type="gramEnd"/>
      <w:r w:rsidRPr="00D95EF7">
        <w:rPr>
          <w:shd w:val="clear" w:color="auto" w:fill="FFFFFF"/>
        </w:rPr>
        <w:t xml:space="preserve"> határozatával megszünteti, ha a járványügyi megfigyelés időtartama alatt </w:t>
      </w:r>
      <w:r w:rsidR="00787595">
        <w:rPr>
          <w:shd w:val="clear" w:color="auto" w:fill="FFFFFF"/>
        </w:rPr>
        <w:t xml:space="preserve">a </w:t>
      </w:r>
      <w:r w:rsidRPr="00D95EF7">
        <w:rPr>
          <w:shd w:val="clear" w:color="auto" w:fill="FFFFFF"/>
        </w:rPr>
        <w:t xml:space="preserve">két alkalommal, legalább 48 órás időkülönbséggel elvégzett PCR teszt eredménye negatív, melyet Ön okirattal igazol. </w:t>
      </w:r>
    </w:p>
    <w:p w14:paraId="7D4FFF08" w14:textId="77777777" w:rsidR="00D95EF7" w:rsidRPr="00D95EF7" w:rsidRDefault="00D95EF7" w:rsidP="0047071B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00F7BE10" w14:textId="126267FB" w:rsidR="000E76D5" w:rsidRPr="00597F51" w:rsidRDefault="000E76D5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  <w:r w:rsidRPr="00597F51">
        <w:rPr>
          <w:rStyle w:val="Kiemels2"/>
        </w:rPr>
        <w:t>Mi a teendő, ha azt gondol</w:t>
      </w:r>
      <w:r w:rsidR="002079C7">
        <w:rPr>
          <w:rStyle w:val="Kiemels2"/>
        </w:rPr>
        <w:t>ja</w:t>
      </w:r>
      <w:r w:rsidRPr="00597F51">
        <w:rPr>
          <w:rStyle w:val="Kiemels2"/>
        </w:rPr>
        <w:t xml:space="preserve">, hogy </w:t>
      </w:r>
      <w:r w:rsidR="002079C7">
        <w:rPr>
          <w:rStyle w:val="Kiemels2"/>
        </w:rPr>
        <w:t xml:space="preserve">megfertőződött </w:t>
      </w:r>
      <w:r w:rsidRPr="00597F51">
        <w:rPr>
          <w:rStyle w:val="Kiemels2"/>
        </w:rPr>
        <w:t>az új koronavírussal?</w:t>
      </w:r>
    </w:p>
    <w:p w14:paraId="2D8DAB9A" w14:textId="77777777" w:rsidR="002079C7" w:rsidRDefault="000E76D5" w:rsidP="00D319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EF7">
        <w:rPr>
          <w:rFonts w:ascii="Times New Roman" w:hAnsi="Times New Roman" w:cs="Times New Roman"/>
          <w:sz w:val="24"/>
          <w:szCs w:val="24"/>
        </w:rPr>
        <w:t>Ha az új koronavírus okozta megbetegedés tüneteit tapasztalja</w:t>
      </w:r>
      <w:r w:rsidR="00787595">
        <w:rPr>
          <w:rFonts w:ascii="Times New Roman" w:hAnsi="Times New Roman" w:cs="Times New Roman"/>
          <w:sz w:val="24"/>
          <w:szCs w:val="24"/>
        </w:rPr>
        <w:t>,</w:t>
      </w:r>
      <w:r w:rsidRPr="00D95EF7">
        <w:rPr>
          <w:rFonts w:ascii="Times New Roman" w:hAnsi="Times New Roman" w:cs="Times New Roman"/>
          <w:sz w:val="24"/>
          <w:szCs w:val="24"/>
        </w:rPr>
        <w:t xml:space="preserve"> és találkozott olyasvalakivel, akitől elkaphatta a fertőzést, </w:t>
      </w:r>
      <w:r w:rsidRPr="00D95EF7">
        <w:rPr>
          <w:rFonts w:ascii="Times New Roman" w:hAnsi="Times New Roman" w:cs="Times New Roman"/>
          <w:b/>
          <w:sz w:val="24"/>
          <w:szCs w:val="24"/>
          <w:u w:val="single"/>
        </w:rPr>
        <w:t>minél hamarabb kérjen telefonos segítséget!</w:t>
      </w:r>
      <w:r w:rsidRPr="00D95EF7">
        <w:rPr>
          <w:rFonts w:ascii="Times New Roman" w:hAnsi="Times New Roman" w:cs="Times New Roman"/>
          <w:sz w:val="24"/>
          <w:szCs w:val="24"/>
        </w:rPr>
        <w:t xml:space="preserve"> </w:t>
      </w:r>
      <w:r w:rsidRPr="00D95EF7">
        <w:rPr>
          <w:rFonts w:ascii="Times New Roman" w:hAnsi="Times New Roman" w:cs="Times New Roman"/>
          <w:b/>
          <w:sz w:val="24"/>
          <w:szCs w:val="24"/>
          <w:u w:val="single"/>
        </w:rPr>
        <w:t>A háziorvos, az ügyeletes orvos</w:t>
      </w:r>
      <w:r w:rsidR="0078759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7071B" w:rsidRPr="00D95EF7">
        <w:rPr>
          <w:b/>
          <w:u w:val="single"/>
        </w:rPr>
        <w:t xml:space="preserve"> </w:t>
      </w:r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 xml:space="preserve">a PTE </w:t>
      </w:r>
      <w:proofErr w:type="spellStart"/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>hotline</w:t>
      </w:r>
      <w:proofErr w:type="spellEnd"/>
      <w:r w:rsidR="00787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>információs</w:t>
      </w:r>
      <w:proofErr w:type="gramEnd"/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vonala </w:t>
      </w:r>
      <w:r w:rsidR="0069503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>+36 30 577 3764</w:t>
      </w:r>
      <w:r w:rsidR="0069503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vagy </w:t>
      </w:r>
      <w:r w:rsidRPr="00D95EF7">
        <w:rPr>
          <w:rFonts w:ascii="Times New Roman" w:hAnsi="Times New Roman" w:cs="Times New Roman"/>
          <w:b/>
          <w:sz w:val="24"/>
          <w:szCs w:val="24"/>
          <w:u w:val="single"/>
        </w:rPr>
        <w:t>a mentőszolgálat szakember</w:t>
      </w:r>
      <w:r w:rsidR="002079C7">
        <w:rPr>
          <w:rFonts w:ascii="Times New Roman" w:hAnsi="Times New Roman" w:cs="Times New Roman"/>
          <w:b/>
          <w:sz w:val="24"/>
          <w:szCs w:val="24"/>
          <w:u w:val="single"/>
        </w:rPr>
        <w:t>ének</w:t>
      </w:r>
      <w:r w:rsidRPr="00D95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feltett kérdései</w:t>
      </w:r>
      <w:r w:rsidR="00207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5EF7">
        <w:rPr>
          <w:rFonts w:ascii="Times New Roman" w:hAnsi="Times New Roman" w:cs="Times New Roman"/>
          <w:b/>
          <w:sz w:val="24"/>
          <w:szCs w:val="24"/>
          <w:u w:val="single"/>
        </w:rPr>
        <w:t xml:space="preserve">megerősíthetik vagy </w:t>
      </w:r>
      <w:r w:rsidR="0047071B" w:rsidRPr="00D95EF7">
        <w:rPr>
          <w:rFonts w:ascii="Times New Roman" w:hAnsi="Times New Roman" w:cs="Times New Roman"/>
          <w:b/>
          <w:sz w:val="24"/>
          <w:szCs w:val="24"/>
          <w:u w:val="single"/>
        </w:rPr>
        <w:t>kizárhatják a fertőzés gyanúját</w:t>
      </w:r>
      <w:r w:rsidR="00D95EF7" w:rsidRPr="00D95E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95EF7" w:rsidRPr="00D95EF7">
        <w:rPr>
          <w:rFonts w:ascii="Times New Roman" w:hAnsi="Times New Roman" w:cs="Times New Roman"/>
          <w:sz w:val="24"/>
          <w:szCs w:val="24"/>
        </w:rPr>
        <w:t xml:space="preserve"> </w:t>
      </w:r>
      <w:r w:rsidR="00D95EF7">
        <w:rPr>
          <w:rFonts w:ascii="Times New Roman" w:hAnsi="Times New Roman" w:cs="Times New Roman"/>
          <w:sz w:val="24"/>
          <w:szCs w:val="24"/>
        </w:rPr>
        <w:t>A</w:t>
      </w:r>
      <w:r w:rsidR="00D95EF7" w:rsidRPr="00D95EF7">
        <w:rPr>
          <w:rFonts w:ascii="Times New Roman" w:hAnsi="Times New Roman" w:cs="Times New Roman"/>
          <w:sz w:val="24"/>
          <w:szCs w:val="24"/>
        </w:rPr>
        <w:t xml:space="preserve"> háziorvos az Országos Mentőszolgálat közreműködésével PCR vizsgálat elvégzéséhez otthoni mintavételt kér.</w:t>
      </w:r>
    </w:p>
    <w:p w14:paraId="3B430B82" w14:textId="2EFCF0EA" w:rsidR="00D95EF7" w:rsidRPr="00D95EF7" w:rsidRDefault="00D95EF7" w:rsidP="00D319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D4DB3" w14:textId="6A36290F" w:rsidR="000E76D5" w:rsidRPr="00D95EF7" w:rsidRDefault="002079C7" w:rsidP="0047071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Koronavírus-fertőzés gyanúja esetén</w:t>
      </w:r>
    </w:p>
    <w:p w14:paraId="275414B1" w14:textId="77777777" w:rsidR="002079C7" w:rsidRDefault="002079C7" w:rsidP="00D319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0141B" w14:textId="19C55CEB" w:rsidR="00D95EF7" w:rsidRPr="00D95EF7" w:rsidRDefault="002079C7" w:rsidP="00200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</w:t>
      </w:r>
      <w:r w:rsidR="00D95EF7" w:rsidRPr="00D95EF7">
        <w:rPr>
          <w:rFonts w:ascii="Times New Roman" w:hAnsi="Times New Roman" w:cs="Times New Roman"/>
          <w:sz w:val="24"/>
          <w:szCs w:val="24"/>
        </w:rPr>
        <w:t xml:space="preserve"> szüksége kórházi kezelésre:</w:t>
      </w:r>
      <w:r w:rsidR="0020090A">
        <w:rPr>
          <w:rFonts w:ascii="Times New Roman" w:hAnsi="Times New Roman" w:cs="Times New Roman"/>
          <w:sz w:val="24"/>
          <w:szCs w:val="24"/>
        </w:rPr>
        <w:t xml:space="preserve"> </w:t>
      </w:r>
      <w:r w:rsidR="00D95EF7" w:rsidRPr="00D95EF7">
        <w:rPr>
          <w:rFonts w:ascii="Times New Roman" w:hAnsi="Times New Roman" w:cs="Times New Roman"/>
          <w:sz w:val="24"/>
          <w:szCs w:val="24"/>
        </w:rPr>
        <w:t>a háziorvos az Országos Mentőszolgálat közreműködésével PCR vizsgálat elvégzéséhez otthoni mintavételt kér. A mintavétel az orrból és a garatból történik.</w:t>
      </w:r>
      <w:r w:rsidR="0020090A">
        <w:rPr>
          <w:rFonts w:ascii="Times New Roman" w:hAnsi="Times New Roman" w:cs="Times New Roman"/>
          <w:sz w:val="24"/>
          <w:szCs w:val="24"/>
        </w:rPr>
        <w:t xml:space="preserve"> </w:t>
      </w:r>
      <w:r w:rsidR="00D95EF7" w:rsidRPr="00D95EF7">
        <w:rPr>
          <w:rFonts w:ascii="Times New Roman" w:hAnsi="Times New Roman" w:cs="Times New Roman"/>
          <w:sz w:val="24"/>
          <w:szCs w:val="24"/>
        </w:rPr>
        <w:t xml:space="preserve">FONTOS: </w:t>
      </w:r>
      <w:r w:rsidR="00695031">
        <w:rPr>
          <w:rFonts w:ascii="Times New Roman" w:hAnsi="Times New Roman" w:cs="Times New Roman"/>
          <w:sz w:val="24"/>
          <w:szCs w:val="24"/>
        </w:rPr>
        <w:t>a</w:t>
      </w:r>
      <w:r w:rsidR="00D95EF7" w:rsidRPr="00D95EF7">
        <w:rPr>
          <w:rFonts w:ascii="Times New Roman" w:hAnsi="Times New Roman" w:cs="Times New Roman"/>
          <w:sz w:val="24"/>
          <w:szCs w:val="24"/>
        </w:rPr>
        <w:t xml:space="preserve"> vizsgálat eredményének megérkezéséig maradjon otthonában, ne menjen közösségbe! A vizsgálat eredményét befolyásolja az étel- és italfogyasztás, így a várható mintavétel előtt 4 órával ne egyen, ne igyon!</w:t>
      </w:r>
    </w:p>
    <w:p w14:paraId="6C404A70" w14:textId="27438A99" w:rsidR="000E76D5" w:rsidRPr="00D95EF7" w:rsidRDefault="002079C7" w:rsidP="0020090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Amennyiben</w:t>
      </w:r>
      <w:r w:rsidR="00597F51">
        <w:rPr>
          <w:rFonts w:ascii="Times New Roman" w:hAnsi="Times New Roman" w:cs="Times New Roman"/>
          <w:sz w:val="24"/>
          <w:szCs w:val="24"/>
        </w:rPr>
        <w:t xml:space="preserve"> </w:t>
      </w:r>
      <w:r w:rsidR="00D95EF7" w:rsidRPr="00D95EF7">
        <w:rPr>
          <w:rFonts w:ascii="Times New Roman" w:hAnsi="Times New Roman" w:cs="Times New Roman"/>
          <w:sz w:val="24"/>
          <w:szCs w:val="24"/>
        </w:rPr>
        <w:t>kórházi kezelésre van szüksége:</w:t>
      </w:r>
      <w:r w:rsidR="0020090A">
        <w:rPr>
          <w:rFonts w:ascii="Times New Roman" w:hAnsi="Times New Roman" w:cs="Times New Roman"/>
          <w:sz w:val="24"/>
          <w:szCs w:val="24"/>
        </w:rPr>
        <w:t xml:space="preserve"> </w:t>
      </w:r>
      <w:r w:rsidR="00D95EF7" w:rsidRPr="00D95EF7">
        <w:rPr>
          <w:rFonts w:ascii="Times New Roman" w:hAnsi="Times New Roman" w:cs="Times New Roman"/>
          <w:sz w:val="24"/>
          <w:szCs w:val="24"/>
        </w:rPr>
        <w:t>az Országos Mentőszolgálat gondoskodik a kijelölt kórházba történő szállításáról.</w:t>
      </w:r>
    </w:p>
    <w:sectPr w:rsidR="000E76D5" w:rsidRPr="00D9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17A"/>
    <w:multiLevelType w:val="hybridMultilevel"/>
    <w:tmpl w:val="46405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A37F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5CE"/>
    <w:multiLevelType w:val="hybridMultilevel"/>
    <w:tmpl w:val="DAE291C8"/>
    <w:lvl w:ilvl="0" w:tplc="8FDA25F8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F438C8"/>
    <w:multiLevelType w:val="hybridMultilevel"/>
    <w:tmpl w:val="056EC658"/>
    <w:lvl w:ilvl="0" w:tplc="8FDA25F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510DF"/>
    <w:multiLevelType w:val="multilevel"/>
    <w:tmpl w:val="F012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30049"/>
    <w:multiLevelType w:val="hybridMultilevel"/>
    <w:tmpl w:val="37704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31"/>
    <w:rsid w:val="000E76D5"/>
    <w:rsid w:val="00145B78"/>
    <w:rsid w:val="0020090A"/>
    <w:rsid w:val="002079C7"/>
    <w:rsid w:val="00390E80"/>
    <w:rsid w:val="003A57D0"/>
    <w:rsid w:val="0047071B"/>
    <w:rsid w:val="00597F51"/>
    <w:rsid w:val="005C1D31"/>
    <w:rsid w:val="005C79B3"/>
    <w:rsid w:val="00695031"/>
    <w:rsid w:val="00787595"/>
    <w:rsid w:val="008F0EE1"/>
    <w:rsid w:val="009465FC"/>
    <w:rsid w:val="00954E1C"/>
    <w:rsid w:val="00995FD1"/>
    <w:rsid w:val="009D397D"/>
    <w:rsid w:val="00B91DCB"/>
    <w:rsid w:val="00D3195E"/>
    <w:rsid w:val="00D95EF7"/>
    <w:rsid w:val="00E41BC6"/>
    <w:rsid w:val="00E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F55"/>
  <w15:chartTrackingRefBased/>
  <w15:docId w15:val="{1A59A715-4A21-4F3C-A31C-FBBC4E9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1D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707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95EF7"/>
    <w:pPr>
      <w:spacing w:after="0" w:line="240" w:lineRule="auto"/>
      <w:ind w:left="720"/>
      <w:contextualSpacing/>
    </w:pPr>
    <w:rPr>
      <w:rFonts w:ascii="Times New Roman" w:hAnsi="Times New Roman" w:cstheme="minorHAnsi"/>
      <w:sz w:val="24"/>
    </w:rPr>
  </w:style>
  <w:style w:type="paragraph" w:customStyle="1" w:styleId="Default">
    <w:name w:val="Default"/>
    <w:rsid w:val="00D9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Vázsonyi Ottó</dc:creator>
  <cp:keywords/>
  <dc:description/>
  <cp:lastModifiedBy>Vázsonyi Ottó</cp:lastModifiedBy>
  <cp:revision>2</cp:revision>
  <dcterms:created xsi:type="dcterms:W3CDTF">2020-09-18T17:04:00Z</dcterms:created>
  <dcterms:modified xsi:type="dcterms:W3CDTF">2020-09-18T17:04:00Z</dcterms:modified>
</cp:coreProperties>
</file>