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EE" w:rsidRDefault="006C2AEE" w:rsidP="006C2AEE">
      <w:pPr>
        <w:pStyle w:val="NormlWeb"/>
        <w:jc w:val="center"/>
      </w:pPr>
      <w:r>
        <w:rPr>
          <w:rStyle w:val="Kiemels2"/>
        </w:rPr>
        <w:t>A 223. Kari Tanács napirendi pontjai</w:t>
      </w:r>
      <w:r>
        <w:rPr>
          <w:b/>
          <w:bCs/>
        </w:rPr>
        <w:br/>
      </w:r>
      <w:r>
        <w:t>(2011. december 14.)</w:t>
      </w:r>
    </w:p>
    <w:p w:rsidR="006C2AEE" w:rsidRDefault="006C2AEE" w:rsidP="006C2AEE">
      <w:pPr>
        <w:pStyle w:val="NormlWeb"/>
      </w:pPr>
      <w:r>
        <w:rPr>
          <w:rStyle w:val="Kiemels"/>
          <w:u w:val="single"/>
        </w:rPr>
        <w:t>Bejelentések</w:t>
      </w:r>
    </w:p>
    <w:p w:rsidR="006C2AEE" w:rsidRDefault="006C2AEE" w:rsidP="006C2AEE">
      <w:pPr>
        <w:pStyle w:val="NormlWeb"/>
      </w:pPr>
      <w:r>
        <w:rPr>
          <w:rStyle w:val="Kiemels"/>
          <w:u w:val="single"/>
        </w:rPr>
        <w:t>Napirendi pontok:</w:t>
      </w:r>
    </w:p>
    <w:p w:rsidR="006C2AEE" w:rsidRDefault="006C2AEE" w:rsidP="006C2AEE">
      <w:pPr>
        <w:pStyle w:val="NormlWeb"/>
      </w:pPr>
      <w:r>
        <w:rPr>
          <w:rStyle w:val="Kiemels2"/>
        </w:rPr>
        <w:t xml:space="preserve">1. </w:t>
      </w:r>
      <w:r>
        <w:rPr>
          <w:rStyle w:val="Kiemels2"/>
          <w:u w:val="single"/>
        </w:rPr>
        <w:t>Egyetemi tanári pályázat véleményezése</w:t>
      </w:r>
    </w:p>
    <w:p w:rsidR="006C2AEE" w:rsidRDefault="006C2AEE" w:rsidP="006C2AEE">
      <w:pPr>
        <w:pStyle w:val="NormlWeb"/>
      </w:pPr>
      <w:r>
        <w:t>Előterjesztő: Dr. Fischer Ferenc dékán /írásbeli előterjesztés//titkos  szavazás/</w:t>
      </w:r>
    </w:p>
    <w:p w:rsidR="006C2AEE" w:rsidRDefault="006C2AEE" w:rsidP="006C2AEE">
      <w:pPr>
        <w:pStyle w:val="NormlWeb"/>
      </w:pPr>
      <w:r>
        <w:rPr>
          <w:rStyle w:val="Kiemels"/>
          <w:b/>
          <w:bCs/>
        </w:rPr>
        <w:t xml:space="preserve">2. </w:t>
      </w:r>
      <w:r>
        <w:rPr>
          <w:rStyle w:val="Kiemels2"/>
          <w:u w:val="single"/>
        </w:rPr>
        <w:t>Tanszékvezetői pályázat a Bölcsészettudományi Karon</w:t>
      </w:r>
    </w:p>
    <w:p w:rsidR="006C2AEE" w:rsidRDefault="006C2AEE" w:rsidP="006C2AEE">
      <w:pPr>
        <w:pStyle w:val="NormlWeb"/>
      </w:pPr>
      <w:r>
        <w:t>Előterjesztő: Dr. Fischer Ferenc dékán /írásbeli előterjesztés//titkos  szavazás/</w:t>
      </w:r>
    </w:p>
    <w:p w:rsidR="006C2AEE" w:rsidRDefault="006C2AEE" w:rsidP="006C2AEE">
      <w:pPr>
        <w:pStyle w:val="NormlWeb"/>
      </w:pPr>
      <w:r>
        <w:rPr>
          <w:rStyle w:val="Kiemels2"/>
        </w:rPr>
        <w:t xml:space="preserve">3. </w:t>
      </w:r>
      <w:r>
        <w:rPr>
          <w:rStyle w:val="Kiemels2"/>
          <w:u w:val="single"/>
        </w:rPr>
        <w:t>Előterjesztés hallgatói tagok delegálásának Kari Tanács általi jóváhagyására</w:t>
      </w:r>
    </w:p>
    <w:p w:rsidR="006C2AEE" w:rsidRDefault="006C2AEE" w:rsidP="006C2AEE">
      <w:pPr>
        <w:pStyle w:val="NormlWeb"/>
      </w:pPr>
      <w:r>
        <w:t>Előterjesztő: Gulyás Tibor HÖK elnök /írásbeli előterjesztés//titkos  szavazás/</w:t>
      </w:r>
    </w:p>
    <w:p w:rsidR="006C2AEE" w:rsidRDefault="006C2AEE" w:rsidP="006C2AEE">
      <w:pPr>
        <w:pStyle w:val="NormlWeb"/>
      </w:pPr>
      <w:r>
        <w:rPr>
          <w:rStyle w:val="Kiemels2"/>
        </w:rPr>
        <w:t xml:space="preserve">4. </w:t>
      </w:r>
      <w:r>
        <w:rPr>
          <w:rStyle w:val="Kiemels2"/>
          <w:u w:val="single"/>
        </w:rPr>
        <w:t>Javaslat a kari Doktori Szabályzat módosítására</w:t>
      </w:r>
    </w:p>
    <w:p w:rsidR="006C2AEE" w:rsidRDefault="006C2AEE" w:rsidP="006C2AEE">
      <w:pPr>
        <w:pStyle w:val="NormlWeb"/>
      </w:pPr>
      <w:r>
        <w:t>Előterjesztő: Dr. Fischer Ferenc dékán /írásbeli előterjesztés//nyílt  szavazás/</w:t>
      </w:r>
    </w:p>
    <w:p w:rsidR="006C2AEE" w:rsidRDefault="006C2AEE" w:rsidP="006C2AEE">
      <w:pPr>
        <w:pStyle w:val="NormlWeb"/>
      </w:pPr>
      <w:r>
        <w:rPr>
          <w:rStyle w:val="Kiemels"/>
          <w:u w:val="single"/>
        </w:rPr>
        <w:t>Egyebek</w:t>
      </w:r>
    </w:p>
    <w:p w:rsidR="00641378" w:rsidRPr="006C2AEE" w:rsidRDefault="00641378" w:rsidP="006C2AEE">
      <w:bookmarkStart w:id="0" w:name="_GoBack"/>
      <w:bookmarkEnd w:id="0"/>
    </w:p>
    <w:sectPr w:rsidR="00641378" w:rsidRPr="006C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21267F"/>
    <w:rsid w:val="0035175B"/>
    <w:rsid w:val="004A403B"/>
    <w:rsid w:val="00641378"/>
    <w:rsid w:val="006C2AEE"/>
    <w:rsid w:val="00A678C8"/>
    <w:rsid w:val="00A77E0A"/>
    <w:rsid w:val="00B0769B"/>
    <w:rsid w:val="00F71950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2015-02-24T12:57:00Z</dcterms:created>
  <dcterms:modified xsi:type="dcterms:W3CDTF">2015-02-24T12:57:00Z</dcterms:modified>
</cp:coreProperties>
</file>