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6433" w14:textId="77777777" w:rsidR="00BA1A9C" w:rsidRPr="00623319" w:rsidRDefault="00BA1A9C" w:rsidP="00BA1A9C">
      <w:pPr>
        <w:suppressAutoHyphens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2018/2019</w:t>
      </w:r>
    </w:p>
    <w:p w14:paraId="75DEDAC1" w14:textId="77777777" w:rsidR="00BA1A9C" w:rsidRPr="00623319" w:rsidRDefault="00BA1A9C" w:rsidP="00BA1A9C">
      <w:pPr>
        <w:suppressAutoHyphens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PTE BTK PSZICHOLÓGIA SZAK</w:t>
      </w:r>
    </w:p>
    <w:p w14:paraId="017B2357" w14:textId="77777777" w:rsidR="00BA1A9C" w:rsidRPr="00623319" w:rsidRDefault="00BA1A9C" w:rsidP="00BA1A9C">
      <w:pPr>
        <w:suppressAutoHyphens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BA EMPIRIKUS SZAKDOLGOZAT ÉRTÉKELŐ LAPJA</w:t>
      </w:r>
    </w:p>
    <w:p w14:paraId="6C077295" w14:textId="77777777" w:rsidR="00BA1A9C" w:rsidRPr="00623319" w:rsidRDefault="00BA1A9C" w:rsidP="00BA1A9C">
      <w:pPr>
        <w:suppressAutoHyphens/>
        <w:jc w:val="center"/>
        <w:rPr>
          <w:rFonts w:asciiTheme="minorHAnsi" w:hAnsiTheme="minorHAnsi" w:cstheme="minorHAnsi"/>
          <w:b/>
          <w:spacing w:val="-2"/>
          <w:sz w:val="18"/>
          <w:szCs w:val="18"/>
        </w:rPr>
      </w:pPr>
    </w:p>
    <w:p w14:paraId="74C39DE3" w14:textId="77777777" w:rsidR="00BA1A9C" w:rsidRPr="00623319" w:rsidRDefault="00BA1A9C" w:rsidP="00BA1A9C">
      <w:pPr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0F8CF817" w14:textId="77777777" w:rsidR="00BA1A9C" w:rsidRPr="00623319" w:rsidRDefault="00BA1A9C" w:rsidP="00BA1A9C">
      <w:pPr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A dolgozat szerzője/szerzői (név, szak): </w:t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2E16501D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90C467F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A dolgozat címe: </w:t>
      </w:r>
    </w:p>
    <w:p w14:paraId="56F9476F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34364A3D" w14:textId="77777777" w:rsidR="00BA1A9C" w:rsidRPr="00623319" w:rsidRDefault="00BA1A9C" w:rsidP="00BA1A9C">
      <w:pPr>
        <w:tabs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Témavezető/bíráló neve: </w:t>
      </w:r>
    </w:p>
    <w:p w14:paraId="21CAC2A1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(Kérjük a megfelelő megnevezést aláhúzni, a neveket nyomtatott betűvel kitölteni.)</w:t>
      </w:r>
    </w:p>
    <w:p w14:paraId="7A99645D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69AC47BB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b/>
          <w:spacing w:val="-2"/>
          <w:sz w:val="18"/>
          <w:szCs w:val="18"/>
        </w:rPr>
        <w:t>AZ ELFOGADHATÓSÁG SZEMPONTJAI</w:t>
      </w:r>
    </w:p>
    <w:p w14:paraId="1148CC32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Ha az alábbi feltételek nem teljesülnek, a dolgozat nem fogadható el, értékelése egyelőre fölösleges.)</w:t>
      </w:r>
    </w:p>
    <w:p w14:paraId="30CE45EC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45D4B91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I. A dolgozat terjedelme megfelelő / nem megfelelő.</w:t>
      </w:r>
    </w:p>
    <w:p w14:paraId="3A28FBE7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A dolgozat főszövegének megkívánt terjedelme 40 000 leütés. Nem megfelelő hosszúság esetén a dolgozat elégtelenre értékelendő.)</w:t>
      </w:r>
    </w:p>
    <w:p w14:paraId="51549B11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35CDC653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II. A szerző nem plagizál / plagizál.</w:t>
      </w:r>
    </w:p>
    <w:p w14:paraId="323E2E40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A dolgozat plagizálás esetén elégtelenre értékelendő.)</w:t>
      </w:r>
    </w:p>
    <w:p w14:paraId="16812DC3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74C54384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III. A dolgozatból alapvető részek nem hiányoznak / hiányoznak.</w:t>
      </w:r>
    </w:p>
    <w:p w14:paraId="4EBC0933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(Kérjük, húzza alá a megfelelő kifejezést. Elégtelenre értékelendő a dolgozat, ha az alapvető részek bármelyike hiányzik. Alapvető részek a főszövegen kívül: címlap; tartalomjegyzék; hivatkozások; irodalomjegyzék.)</w:t>
      </w:r>
    </w:p>
    <w:p w14:paraId="1EB9D93F" w14:textId="77777777" w:rsidR="00BA1A9C" w:rsidRPr="00623319" w:rsidRDefault="00BA1A9C" w:rsidP="00BA1A9C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5AD0190E" w14:textId="77777777" w:rsidR="00BA1A9C" w:rsidRPr="00623319" w:rsidRDefault="00BA1A9C" w:rsidP="00BA1A9C">
      <w:pPr>
        <w:pStyle w:val="Listaszerbekezds"/>
        <w:numPr>
          <w:ilvl w:val="0"/>
          <w:numId w:val="1"/>
        </w:numPr>
        <w:tabs>
          <w:tab w:val="left" w:pos="-720"/>
        </w:tabs>
        <w:suppressAutoHyphens/>
        <w:spacing w:line="240" w:lineRule="atLeast"/>
        <w:ind w:left="284" w:hanging="284"/>
        <w:jc w:val="both"/>
        <w:rPr>
          <w:rFonts w:cstheme="minorHAnsi"/>
          <w:spacing w:val="-2"/>
          <w:sz w:val="18"/>
          <w:szCs w:val="18"/>
          <w:lang w:val="hu-HU"/>
        </w:rPr>
      </w:pPr>
      <w:r w:rsidRPr="00623319">
        <w:rPr>
          <w:rFonts w:cstheme="minorHAnsi"/>
          <w:spacing w:val="-2"/>
          <w:sz w:val="18"/>
          <w:szCs w:val="18"/>
          <w:lang w:val="hu-HU"/>
        </w:rPr>
        <w:t>Helyesírás, nyelvhelyesség</w:t>
      </w:r>
    </w:p>
    <w:p w14:paraId="7C5E1FC0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127"/>
      </w:tblGrid>
      <w:tr w:rsidR="00BA1A9C" w:rsidRPr="00623319" w14:paraId="77572BB5" w14:textId="77777777" w:rsidTr="00F5696B">
        <w:tc>
          <w:tcPr>
            <w:tcW w:w="7479" w:type="dxa"/>
          </w:tcPr>
          <w:p w14:paraId="41F4F7A5" w14:textId="77777777" w:rsidR="00BA1A9C" w:rsidRPr="00623319" w:rsidRDefault="00BA1A9C" w:rsidP="00F5696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Legfeljebb 20 helyesírási és/vagy nyelvhelyességi hiba.</w:t>
            </w:r>
          </w:p>
        </w:tc>
        <w:tc>
          <w:tcPr>
            <w:tcW w:w="2127" w:type="dxa"/>
          </w:tcPr>
          <w:p w14:paraId="6DCD482F" w14:textId="77777777" w:rsidR="00BA1A9C" w:rsidRPr="00623319" w:rsidRDefault="00BA1A9C" w:rsidP="00F5696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megfelelő</w:t>
            </w:r>
          </w:p>
        </w:tc>
      </w:tr>
      <w:tr w:rsidR="00BA1A9C" w:rsidRPr="00623319" w14:paraId="71E9C328" w14:textId="77777777" w:rsidTr="00F5696B">
        <w:tc>
          <w:tcPr>
            <w:tcW w:w="7479" w:type="dxa"/>
          </w:tcPr>
          <w:p w14:paraId="6634A9AD" w14:textId="77777777" w:rsidR="00BA1A9C" w:rsidRPr="00623319" w:rsidRDefault="00BA1A9C" w:rsidP="00F5696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Több mint 20 helyesírási és/vagy nyelvhelyességi hiba.</w:t>
            </w:r>
          </w:p>
        </w:tc>
        <w:tc>
          <w:tcPr>
            <w:tcW w:w="2127" w:type="dxa"/>
          </w:tcPr>
          <w:p w14:paraId="0D5E337C" w14:textId="77777777" w:rsidR="00BA1A9C" w:rsidRPr="00623319" w:rsidRDefault="00BA1A9C" w:rsidP="00F5696B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nem megfelelő</w:t>
            </w:r>
          </w:p>
        </w:tc>
      </w:tr>
    </w:tbl>
    <w:p w14:paraId="2FF0CEB1" w14:textId="77777777" w:rsidR="00BA1A9C" w:rsidRPr="00623319" w:rsidRDefault="00BA1A9C" w:rsidP="00BA1A9C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44362B33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VAGY</w:t>
      </w:r>
    </w:p>
    <w:p w14:paraId="6D2427A1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1F113F1B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ind w:right="440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IV. Helyesírás, nyelvhelyesség</w:t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  <w:u w:val="single"/>
        </w:rPr>
        <w:t>megfelelő</w:t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>/nem megfelelő</w:t>
      </w:r>
    </w:p>
    <w:p w14:paraId="73AEACC5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23319">
        <w:rPr>
          <w:rFonts w:asciiTheme="minorHAnsi" w:hAnsiTheme="minorHAnsi" w:cstheme="minorHAnsi"/>
          <w:i/>
          <w:sz w:val="18"/>
          <w:szCs w:val="18"/>
        </w:rPr>
        <w:t>(A megfelelés kritériumait a szakok dolgozzák ki!)</w:t>
      </w:r>
    </w:p>
    <w:p w14:paraId="0F270A17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7BAC608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z w:val="18"/>
          <w:szCs w:val="18"/>
        </w:rPr>
        <w:t>Amennyiben a dolgozat „nem megfelelő” minősítést kap a IV. pontban, a dolgozat egésze elégtelen.</w:t>
      </w:r>
    </w:p>
    <w:p w14:paraId="034C0B29" w14:textId="77777777" w:rsidR="00BA1A9C" w:rsidRPr="00623319" w:rsidRDefault="00BA1A9C" w:rsidP="00BA1A9C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1754C6BD" w14:textId="77777777" w:rsidR="00BA1A9C" w:rsidRPr="00623319" w:rsidRDefault="00BA1A9C" w:rsidP="00BA1A9C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A5905E6" w14:textId="77777777" w:rsidR="00BA1A9C" w:rsidRPr="00623319" w:rsidRDefault="00BA1A9C" w:rsidP="00BA1A9C">
      <w:pPr>
        <w:tabs>
          <w:tab w:val="center" w:pos="4680"/>
          <w:tab w:val="right" w:leader="do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34440CBE" w14:textId="77777777" w:rsidR="00BA1A9C" w:rsidRPr="00623319" w:rsidRDefault="00BA1A9C" w:rsidP="00BA1A9C">
      <w:pPr>
        <w:tabs>
          <w:tab w:val="right" w:pos="9360"/>
        </w:tabs>
        <w:suppressAutoHyphens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(A témavezető/bíráló aláírása)</w:t>
      </w:r>
    </w:p>
    <w:p w14:paraId="31A993BD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519594C6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Dátum: Pécs, 201</w:t>
      </w:r>
    </w:p>
    <w:p w14:paraId="727944F8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3157E484" w14:textId="77777777" w:rsidR="00BA1A9C" w:rsidRPr="00623319" w:rsidRDefault="00BA1A9C" w:rsidP="00BA1A9C">
      <w:pPr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18"/>
          <w:szCs w:val="18"/>
        </w:rPr>
      </w:pPr>
    </w:p>
    <w:p w14:paraId="13E670B3" w14:textId="77777777" w:rsidR="00BA1A9C" w:rsidRPr="00623319" w:rsidRDefault="00BA1A9C" w:rsidP="00BA1A9C">
      <w:pPr>
        <w:autoSpaceDE w:val="0"/>
        <w:autoSpaceDN w:val="0"/>
        <w:adjustRightInd w:val="0"/>
        <w:rPr>
          <w:rFonts w:asciiTheme="minorHAnsi" w:hAnsiTheme="minorHAnsi" w:cstheme="minorHAnsi"/>
          <w:spacing w:val="-2"/>
          <w:sz w:val="18"/>
          <w:szCs w:val="18"/>
        </w:rPr>
      </w:pPr>
    </w:p>
    <w:p w14:paraId="0A7E4737" w14:textId="77777777" w:rsidR="00E3260A" w:rsidRDefault="00E3260A"/>
    <w:p w14:paraId="297EC7B2" w14:textId="77777777" w:rsidR="00BA1A9C" w:rsidRDefault="00BA1A9C"/>
    <w:p w14:paraId="7FBFD2C6" w14:textId="77777777" w:rsidR="00BA1A9C" w:rsidRDefault="00BA1A9C"/>
    <w:tbl>
      <w:tblPr>
        <w:tblStyle w:val="Rcsostblzat"/>
        <w:tblpPr w:leftFromText="141" w:rightFromText="141" w:vertAnchor="page" w:horzAnchor="margin" w:tblpXSpec="center" w:tblpY="1177"/>
        <w:tblW w:w="10349" w:type="dxa"/>
        <w:tblLayout w:type="fixed"/>
        <w:tblLook w:val="0000" w:firstRow="0" w:lastRow="0" w:firstColumn="0" w:lastColumn="0" w:noHBand="0" w:noVBand="0"/>
      </w:tblPr>
      <w:tblGrid>
        <w:gridCol w:w="9640"/>
        <w:gridCol w:w="709"/>
      </w:tblGrid>
      <w:tr w:rsidR="00BA1A9C" w:rsidRPr="00623319" w14:paraId="22004E84" w14:textId="77777777" w:rsidTr="00F5696B">
        <w:trPr>
          <w:trHeight w:val="107"/>
        </w:trPr>
        <w:tc>
          <w:tcPr>
            <w:tcW w:w="9640" w:type="dxa"/>
            <w:shd w:val="clear" w:color="auto" w:fill="D9D9D9" w:themeFill="background1" w:themeFillShade="D9"/>
          </w:tcPr>
          <w:p w14:paraId="7D05F155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lastRenderedPageBreak/>
              <w:t xml:space="preserve">FORMAI SZEMPONTOK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8085060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PONT</w:t>
            </w:r>
          </w:p>
        </w:tc>
      </w:tr>
      <w:tr w:rsidR="00BA1A9C" w:rsidRPr="00623319" w14:paraId="5A1A380A" w14:textId="77777777" w:rsidTr="00F5696B">
        <w:trPr>
          <w:trHeight w:val="337"/>
        </w:trPr>
        <w:tc>
          <w:tcPr>
            <w:tcW w:w="9640" w:type="dxa"/>
            <w:shd w:val="clear" w:color="auto" w:fill="D9D9D9" w:themeFill="background1" w:themeFillShade="D9"/>
          </w:tcPr>
          <w:p w14:paraId="00D0D70D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tabs>
                <w:tab w:val="right" w:pos="9360"/>
              </w:tabs>
              <w:suppressAutoHyphens/>
              <w:spacing w:line="240" w:lineRule="atLeast"/>
              <w:ind w:left="458" w:hanging="425"/>
              <w:jc w:val="both"/>
              <w:rPr>
                <w:rFonts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spacing w:val="-2"/>
                <w:sz w:val="18"/>
                <w:szCs w:val="18"/>
                <w:lang w:val="hu-HU"/>
              </w:rPr>
              <w:t xml:space="preserve">FELÉPÍTÉS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(A fejezetek / szerkezeti egységek</w:t>
            </w:r>
            <w:r w:rsidRPr="00623319">
              <w:rPr>
                <w:rFonts w:cstheme="minorHAnsi"/>
                <w:color w:val="FF0000"/>
                <w:spacing w:val="-2"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aránya, a fő- és alfejezetek tagolásának logikája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6D6D0EE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5D498318" w14:textId="77777777" w:rsidTr="00F5696B">
        <w:trPr>
          <w:trHeight w:val="301"/>
        </w:trPr>
        <w:tc>
          <w:tcPr>
            <w:tcW w:w="9640" w:type="dxa"/>
          </w:tcPr>
          <w:p w14:paraId="3AE4CD6C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</w:t>
            </w:r>
            <w:r w:rsidRPr="00623319">
              <w:rPr>
                <w:rFonts w:asciiTheme="minorHAnsi" w:hAnsiTheme="minorHAnsi" w:cstheme="minorHAnsi"/>
                <w:color w:val="FF0000"/>
                <w:spacing w:val="-2"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arányai ideálisak, a fő- és alfejezetek tagolása világos és logikailag kifogástalan.</w:t>
            </w:r>
          </w:p>
        </w:tc>
        <w:tc>
          <w:tcPr>
            <w:tcW w:w="709" w:type="dxa"/>
            <w:vAlign w:val="center"/>
          </w:tcPr>
          <w:p w14:paraId="76A97063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08336DE9" w14:textId="77777777" w:rsidTr="00F5696B">
        <w:trPr>
          <w:trHeight w:val="105"/>
        </w:trPr>
        <w:tc>
          <w:tcPr>
            <w:tcW w:w="9640" w:type="dxa"/>
          </w:tcPr>
          <w:p w14:paraId="683716BE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24706DDD" w14:textId="77777777" w:rsidR="00BA1A9C" w:rsidRPr="00623319" w:rsidRDefault="00BA1A9C" w:rsidP="00F569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57D4D1EC" w14:textId="77777777" w:rsidTr="00F5696B">
        <w:trPr>
          <w:trHeight w:val="450"/>
        </w:trPr>
        <w:tc>
          <w:tcPr>
            <w:tcW w:w="9640" w:type="dxa"/>
          </w:tcPr>
          <w:p w14:paraId="380C4715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fejezetek / szerkezeti egységek arányai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elfogadhatók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, de helyenként megkérdőjelezhetők. A fő- és alfejezetek tagolása nem mindenhol világos, illetve helyenként logikailag kifogásolható</w:t>
            </w:r>
          </w:p>
        </w:tc>
        <w:tc>
          <w:tcPr>
            <w:tcW w:w="709" w:type="dxa"/>
            <w:vAlign w:val="center"/>
          </w:tcPr>
          <w:p w14:paraId="4A0FB663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4C4D6BC6" w14:textId="77777777" w:rsidTr="00F5696B">
        <w:trPr>
          <w:trHeight w:val="58"/>
        </w:trPr>
        <w:tc>
          <w:tcPr>
            <w:tcW w:w="9640" w:type="dxa"/>
          </w:tcPr>
          <w:p w14:paraId="1A864266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2BADF99B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2C4DC9DC" w14:textId="77777777" w:rsidTr="00F5696B">
        <w:trPr>
          <w:trHeight w:val="450"/>
        </w:trPr>
        <w:tc>
          <w:tcPr>
            <w:tcW w:w="9640" w:type="dxa"/>
          </w:tcPr>
          <w:p w14:paraId="512C7B2C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 arányai jellemzően megkérdőjelezhetők. A fő- és alfejezetek tagolása általában nem világos, illetve gyakran logikailag kifogásolható</w:t>
            </w:r>
          </w:p>
        </w:tc>
        <w:tc>
          <w:tcPr>
            <w:tcW w:w="709" w:type="dxa"/>
            <w:vAlign w:val="center"/>
          </w:tcPr>
          <w:p w14:paraId="327E2492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2FCC1069" w14:textId="77777777" w:rsidTr="00F5696B">
        <w:trPr>
          <w:trHeight w:val="183"/>
        </w:trPr>
        <w:tc>
          <w:tcPr>
            <w:tcW w:w="9640" w:type="dxa"/>
          </w:tcPr>
          <w:p w14:paraId="3F45C813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731961DB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36402BC3" w14:textId="77777777" w:rsidTr="00F5696B">
        <w:trPr>
          <w:trHeight w:val="450"/>
        </w:trPr>
        <w:tc>
          <w:tcPr>
            <w:tcW w:w="9640" w:type="dxa"/>
          </w:tcPr>
          <w:p w14:paraId="429E5DBE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fejezetek / szerkezeti egységek teljességgel aránytalanok. A fő- és alfejezetek tagolása nem világos, illetve teljességgel logikátlan</w:t>
            </w:r>
          </w:p>
        </w:tc>
        <w:tc>
          <w:tcPr>
            <w:tcW w:w="709" w:type="dxa"/>
            <w:vAlign w:val="center"/>
          </w:tcPr>
          <w:p w14:paraId="507F1472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0E3CAF99" w14:textId="77777777" w:rsidTr="00F5696B">
        <w:trPr>
          <w:trHeight w:val="385"/>
        </w:trPr>
        <w:tc>
          <w:tcPr>
            <w:tcW w:w="9640" w:type="dxa"/>
            <w:shd w:val="clear" w:color="auto" w:fill="D9D9D9" w:themeFill="background1" w:themeFillShade="D9"/>
          </w:tcPr>
          <w:p w14:paraId="56DBA337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hanging="425"/>
              <w:jc w:val="both"/>
              <w:rPr>
                <w:rFonts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spacing w:val="-2"/>
                <w:sz w:val="18"/>
                <w:szCs w:val="18"/>
                <w:lang w:val="hu-HU"/>
              </w:rPr>
              <w:t>HIVATKOZÁSOK, BIBLIOGRÁFIA, MELLÉKLETEK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 xml:space="preserve"> (A tartalmi idézetek </w:t>
            </w:r>
            <w:proofErr w:type="spellStart"/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korrektsége</w:t>
            </w:r>
            <w:proofErr w:type="spellEnd"/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; az APA szabványnak való megfelelése, formai következetesség a hivatkozásokban és az irodalomjegyzékben; a mellékletek és a dolgozat témájának kapcsolata; a mellékletek kezelhetősége)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3116AD8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7A66CA25" w14:textId="77777777" w:rsidTr="00F5696B">
        <w:trPr>
          <w:trHeight w:val="385"/>
        </w:trPr>
        <w:tc>
          <w:tcPr>
            <w:tcW w:w="9640" w:type="dxa"/>
          </w:tcPr>
          <w:p w14:paraId="49292CDD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Az idézetek tartalmilag tökéletesen korrektek. A hivatkozások és az irodalomjegyzék tökéletesen következetesek (az APA szabvány szerint) és formailag kifogástalanok. A mellékletek könnyen kezelhetőek és szervesen kapcsolódnak a dolgozat témájához.</w:t>
            </w:r>
          </w:p>
        </w:tc>
        <w:tc>
          <w:tcPr>
            <w:tcW w:w="709" w:type="dxa"/>
            <w:vAlign w:val="center"/>
          </w:tcPr>
          <w:p w14:paraId="4BAB018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659513DF" w14:textId="77777777" w:rsidTr="00F5696B">
        <w:trPr>
          <w:trHeight w:val="194"/>
        </w:trPr>
        <w:tc>
          <w:tcPr>
            <w:tcW w:w="9640" w:type="dxa"/>
          </w:tcPr>
          <w:p w14:paraId="5465E46D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63F9148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7C41FD43" w14:textId="77777777" w:rsidTr="00F5696B">
        <w:trPr>
          <w:trHeight w:val="385"/>
        </w:trPr>
        <w:tc>
          <w:tcPr>
            <w:tcW w:w="9640" w:type="dxa"/>
          </w:tcPr>
          <w:p w14:paraId="23283EE2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Az idézetek tartalmilag helyenként nem korrektek. A hivatkozások és az irodalomjegyzék helyenként nem következetesek (APA szabvány szerint), illetve formailag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kifogásolhatók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>. A mellékletek kissé nehézen kezelhető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k, illetve nem mindig kapcsolódnak szervesen a dolgozat témájához.</w:t>
            </w:r>
          </w:p>
        </w:tc>
        <w:tc>
          <w:tcPr>
            <w:tcW w:w="709" w:type="dxa"/>
            <w:vAlign w:val="center"/>
          </w:tcPr>
          <w:p w14:paraId="5A013B04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6768C7CD" w14:textId="77777777" w:rsidTr="00F5696B">
        <w:trPr>
          <w:trHeight w:val="135"/>
        </w:trPr>
        <w:tc>
          <w:tcPr>
            <w:tcW w:w="9640" w:type="dxa"/>
          </w:tcPr>
          <w:p w14:paraId="0A9DFA5D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699A818C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4D85F7E9" w14:textId="77777777" w:rsidTr="00F5696B">
        <w:trPr>
          <w:trHeight w:val="385"/>
        </w:trPr>
        <w:tc>
          <w:tcPr>
            <w:tcW w:w="9640" w:type="dxa"/>
          </w:tcPr>
          <w:p w14:paraId="39C5EB8C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Az idézetek tartalmilag gyakran nem korrektek. A hivatkozások és az irodalomjegyzék jellemzően nem következetesek, (APA szabvány szerint), illetve formailag számos ponton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kifogásolhatók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. A m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>ellékletek nehézen kezelhető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k, illetve gyakran nem kapcsolódnak szervesen a dolgozat témájához.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ab/>
            </w:r>
          </w:p>
        </w:tc>
        <w:tc>
          <w:tcPr>
            <w:tcW w:w="709" w:type="dxa"/>
            <w:vAlign w:val="center"/>
          </w:tcPr>
          <w:p w14:paraId="78EA3F2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0E9CAA2F" w14:textId="77777777" w:rsidTr="00F5696B">
        <w:trPr>
          <w:trHeight w:val="234"/>
        </w:trPr>
        <w:tc>
          <w:tcPr>
            <w:tcW w:w="9640" w:type="dxa"/>
          </w:tcPr>
          <w:p w14:paraId="278494C4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244BE4FE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345F443B" w14:textId="77777777" w:rsidTr="00F5696B">
        <w:trPr>
          <w:trHeight w:val="282"/>
        </w:trPr>
        <w:tc>
          <w:tcPr>
            <w:tcW w:w="9640" w:type="dxa"/>
          </w:tcPr>
          <w:p w14:paraId="2B39929C" w14:textId="77777777" w:rsidR="00BA1A9C" w:rsidRPr="00623319" w:rsidRDefault="00BA1A9C" w:rsidP="00F5696B">
            <w:pPr>
              <w:tabs>
                <w:tab w:val="right" w:pos="936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Az idézetek jellemzően tartalmilag nem korrektek. A hivatkozások és az irodalomjegyzék egyáltalán nem következetesek, illetve formailag elfogadhatatlan</w:t>
            </w:r>
            <w:r>
              <w:rPr>
                <w:rFonts w:cstheme="minorHAnsi"/>
                <w:spacing w:val="-2"/>
                <w:sz w:val="18"/>
                <w:szCs w:val="18"/>
                <w:lang w:val="hu-HU"/>
              </w:rPr>
              <w:t>ok. A mellékletek nem kezelhetők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, illetve nem kapcsolódnak a dolgozat témájához.</w:t>
            </w:r>
          </w:p>
        </w:tc>
        <w:tc>
          <w:tcPr>
            <w:tcW w:w="709" w:type="dxa"/>
            <w:vAlign w:val="center"/>
          </w:tcPr>
          <w:p w14:paraId="5ABA33BA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711A7FFD" w14:textId="77777777" w:rsidTr="00F5696B">
        <w:trPr>
          <w:trHeight w:val="282"/>
        </w:trPr>
        <w:tc>
          <w:tcPr>
            <w:tcW w:w="9640" w:type="dxa"/>
            <w:shd w:val="clear" w:color="auto" w:fill="D9D9D9" w:themeFill="background1" w:themeFillShade="D9"/>
          </w:tcPr>
          <w:p w14:paraId="45C96739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line="240" w:lineRule="atLeast"/>
              <w:ind w:left="318" w:hanging="283"/>
              <w:jc w:val="both"/>
              <w:rPr>
                <w:rFonts w:cstheme="minorHAnsi"/>
                <w:spacing w:val="-2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color w:val="000000"/>
                <w:sz w:val="18"/>
                <w:szCs w:val="18"/>
                <w:lang w:val="hu-HU"/>
              </w:rPr>
              <w:t>STÍLUS, TERMINOLÓGIA</w:t>
            </w:r>
            <w:r w:rsidRPr="00623319">
              <w:rPr>
                <w:rFonts w:cstheme="minorHAnsi"/>
                <w:color w:val="000000"/>
                <w:sz w:val="18"/>
                <w:szCs w:val="18"/>
                <w:lang w:val="hu-HU"/>
              </w:rPr>
              <w:t xml:space="preserve"> (A </w:t>
            </w:r>
            <w:r w:rsidRPr="00623319">
              <w:rPr>
                <w:rFonts w:cstheme="minorHAnsi"/>
                <w:spacing w:val="-2"/>
                <w:sz w:val="18"/>
                <w:szCs w:val="18"/>
                <w:lang w:val="hu-HU"/>
              </w:rPr>
              <w:t>fogalmazás szabatossága és gördülékenysége tudományterület konvencióinak megfelelő terminológia)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89BCB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552AAA1E" w14:textId="77777777" w:rsidTr="00F5696B">
        <w:trPr>
          <w:trHeight w:val="282"/>
        </w:trPr>
        <w:tc>
          <w:tcPr>
            <w:tcW w:w="9640" w:type="dxa"/>
          </w:tcPr>
          <w:p w14:paraId="20AD0B3E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fogalmazás tökéletesen szabatos és gördülékeny, a stílus teljes mértékben megfelelő, szakszerű, a terminológia a tudományterület konvencióinak teljesen megfelel. </w:t>
            </w:r>
          </w:p>
        </w:tc>
        <w:tc>
          <w:tcPr>
            <w:tcW w:w="709" w:type="dxa"/>
            <w:vAlign w:val="center"/>
          </w:tcPr>
          <w:p w14:paraId="2995069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752D8AED" w14:textId="77777777" w:rsidTr="00F5696B">
        <w:trPr>
          <w:trHeight w:val="116"/>
        </w:trPr>
        <w:tc>
          <w:tcPr>
            <w:tcW w:w="9640" w:type="dxa"/>
          </w:tcPr>
          <w:p w14:paraId="60CD23E1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38E6468E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45182461" w14:textId="77777777" w:rsidTr="00F5696B">
        <w:trPr>
          <w:trHeight w:val="282"/>
        </w:trPr>
        <w:tc>
          <w:tcPr>
            <w:tcW w:w="9640" w:type="dxa"/>
          </w:tcPr>
          <w:p w14:paraId="6F37A207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helyenként nem szabatos, esetenként nem gördülékeny. A stílus helyenként kissé köznyelvi, a terminológia nagy részben megfelel a tudományterület konvencióinak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ab/>
            </w:r>
          </w:p>
        </w:tc>
        <w:tc>
          <w:tcPr>
            <w:tcW w:w="709" w:type="dxa"/>
            <w:vAlign w:val="center"/>
          </w:tcPr>
          <w:p w14:paraId="444FD12A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39208F90" w14:textId="77777777" w:rsidTr="00F5696B">
        <w:trPr>
          <w:trHeight w:val="83"/>
        </w:trPr>
        <w:tc>
          <w:tcPr>
            <w:tcW w:w="9640" w:type="dxa"/>
          </w:tcPr>
          <w:p w14:paraId="4A387B33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73DB24D2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1CA54261" w14:textId="77777777" w:rsidTr="00F5696B">
        <w:trPr>
          <w:trHeight w:val="282"/>
        </w:trPr>
        <w:tc>
          <w:tcPr>
            <w:tcW w:w="9640" w:type="dxa"/>
          </w:tcPr>
          <w:p w14:paraId="31306A25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gyakran nem szabatos, számos esetben nem gördülékeny. A stílus sok helyen inkább köznyelvi, a használt terminológia nagy részben nem felel meg a tudományterület konvencióinak</w:t>
            </w:r>
          </w:p>
        </w:tc>
        <w:tc>
          <w:tcPr>
            <w:tcW w:w="709" w:type="dxa"/>
            <w:vAlign w:val="center"/>
          </w:tcPr>
          <w:p w14:paraId="2964D753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4DEFE6E2" w14:textId="77777777" w:rsidTr="00F5696B">
        <w:trPr>
          <w:trHeight w:val="177"/>
        </w:trPr>
        <w:tc>
          <w:tcPr>
            <w:tcW w:w="9640" w:type="dxa"/>
          </w:tcPr>
          <w:p w14:paraId="0AF031B3" w14:textId="77777777" w:rsidR="00BA1A9C" w:rsidRPr="00623319" w:rsidRDefault="00BA1A9C" w:rsidP="00F5696B">
            <w:pPr>
              <w:pStyle w:val="NormlWeb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3BAF44D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1A8B7DB2" w14:textId="77777777" w:rsidTr="00F5696B">
        <w:trPr>
          <w:trHeight w:val="242"/>
        </w:trPr>
        <w:tc>
          <w:tcPr>
            <w:tcW w:w="9640" w:type="dxa"/>
            <w:shd w:val="clear" w:color="auto" w:fill="auto"/>
          </w:tcPr>
          <w:p w14:paraId="07794798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ind w:left="33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>A fogalmazás pongyola, és egyáltalán nem gördülékeny. A stílus teljességgel köznyelvi, a használt terminológia egyáltalán nem felel meg a tudományterület konvencióinak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C3D60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4B967122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7461C5C4" w14:textId="77777777" w:rsidR="00BA1A9C" w:rsidRPr="00623319" w:rsidRDefault="00BA1A9C" w:rsidP="002753F1">
            <w:pPr>
              <w:pStyle w:val="Default"/>
              <w:numPr>
                <w:ilvl w:val="0"/>
                <w:numId w:val="1"/>
              </w:numPr>
              <w:ind w:left="458" w:hanging="425"/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HIPOTÉZISEK: </w:t>
            </w:r>
            <w:r w:rsidR="00F65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(A </w:t>
            </w:r>
            <w:r w:rsidR="00243440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hipotézis kidolgozottsága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,</w:t>
            </w:r>
            <w:r w:rsidR="002753F1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megfogalmazása, 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</w:t>
            </w:r>
            <w:r w:rsidR="002753F1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elméleti résszel való összefüggése)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ECE19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0F6428C0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657F100C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hipotézis(</w:t>
            </w:r>
            <w:proofErr w:type="spellStart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ek</w:t>
            </w:r>
            <w:proofErr w:type="spellEnd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) tökéletesen kidolgozott, az elméletből egyértelműen következő, pontosan és világosan megfogalmazott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6978F6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1D84FF52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07BFD2F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ACA6B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692FFCA4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243A6DD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hipotézis(</w:t>
            </w:r>
            <w:proofErr w:type="spellStart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ek</w:t>
            </w:r>
            <w:proofErr w:type="spellEnd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) kidolgozottsága helyenként megkérdőjelezhető, az elméletből egyértelműen nem következő, pontatlan, kevésbé világosan megfogalmazott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6516FE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050843CE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70FC0EC5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0CF8AB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50AB3D9A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291DDC5A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hipotézis(</w:t>
            </w:r>
            <w:proofErr w:type="spellStart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ek</w:t>
            </w:r>
            <w:proofErr w:type="spellEnd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) nem  kidolgozott, az elméletből </w:t>
            </w:r>
            <w:r>
              <w:rPr>
                <w:rFonts w:cstheme="minorHAnsi"/>
                <w:bCs/>
                <w:sz w:val="18"/>
                <w:szCs w:val="18"/>
                <w:lang w:val="hu-HU"/>
              </w:rPr>
              <w:t>csak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részben következő, pontatlan és nem világosan megfogalmazott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9B2A1B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5CA87D40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54671715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ED6E2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5CBEB4B6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46D9F656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hipotézis(</w:t>
            </w:r>
            <w:proofErr w:type="spellStart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ek</w:t>
            </w:r>
            <w:proofErr w:type="spellEnd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) egyáltalán nem kidolgozott, az elméletből alig következő, jelentős pontatlanság jellemzi és nem világosan megfogalmazott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2CC2546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226E4807" w14:textId="77777777" w:rsidTr="00F5696B">
        <w:trPr>
          <w:trHeight w:val="418"/>
        </w:trPr>
        <w:tc>
          <w:tcPr>
            <w:tcW w:w="9640" w:type="dxa"/>
            <w:shd w:val="clear" w:color="auto" w:fill="D9D9D9" w:themeFill="background1" w:themeFillShade="D9"/>
          </w:tcPr>
          <w:p w14:paraId="1B27927F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  <w:t>ELMÉLETI HÁTTÉR BEMUTATÁSA</w:t>
            </w:r>
            <w:r w:rsidRPr="00623319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 (elméleti háttér ismerete, 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>szakirodalom ki</w:t>
            </w:r>
            <w:r w:rsidR="002753F1">
              <w:rPr>
                <w:rFonts w:cstheme="minorHAnsi"/>
                <w:sz w:val="18"/>
                <w:szCs w:val="18"/>
                <w:lang w:val="hu-HU"/>
              </w:rPr>
              <w:t>választása, az elméletek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 xml:space="preserve"> összefoglalása, lényeges elemek kiemelése)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2BC696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48DDBEBF" w14:textId="77777777" w:rsidTr="00F5696B">
        <w:trPr>
          <w:trHeight w:val="422"/>
        </w:trPr>
        <w:tc>
          <w:tcPr>
            <w:tcW w:w="9640" w:type="dxa"/>
          </w:tcPr>
          <w:p w14:paraId="7BCDFEB8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Az elméletek ismerete alapos, a szakirodalom kiválasztása megfelelő, az elméletek logikusan kapcsolódnak egymáshoz, a kutatás szempontjából lényeges jelenségek, fogalmak kellőképpen hangsúlyosak.  </w:t>
            </w:r>
          </w:p>
        </w:tc>
        <w:tc>
          <w:tcPr>
            <w:tcW w:w="709" w:type="dxa"/>
            <w:vAlign w:val="center"/>
          </w:tcPr>
          <w:p w14:paraId="28B1D24E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5E1AEE90" w14:textId="77777777" w:rsidTr="00F5696B">
        <w:trPr>
          <w:trHeight w:val="118"/>
        </w:trPr>
        <w:tc>
          <w:tcPr>
            <w:tcW w:w="9640" w:type="dxa"/>
          </w:tcPr>
          <w:p w14:paraId="7DEB7901" w14:textId="77777777" w:rsidR="00BA1A9C" w:rsidRPr="00623319" w:rsidRDefault="00BA1A9C" w:rsidP="00F5696B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4D8E107A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1F5FF4AC" w14:textId="77777777" w:rsidTr="00F5696B">
        <w:trPr>
          <w:trHeight w:val="446"/>
        </w:trPr>
        <w:tc>
          <w:tcPr>
            <w:tcW w:w="9640" w:type="dxa"/>
          </w:tcPr>
          <w:p w14:paraId="4A3EE6C6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helyenként megkérdőjelezhető, a szakirodalom kiválasztása részben megfelelő, az elméletek kapcsolódásának logikája néhol kifogásolható, a kutatás szempontjából lényeges jelenségek, fogalmak nem mindig kellőképpen hangsúlyosak.</w:t>
            </w:r>
          </w:p>
        </w:tc>
        <w:tc>
          <w:tcPr>
            <w:tcW w:w="709" w:type="dxa"/>
            <w:vAlign w:val="center"/>
          </w:tcPr>
          <w:p w14:paraId="6A28195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289EF6D6" w14:textId="77777777" w:rsidTr="00F5696B">
        <w:trPr>
          <w:trHeight w:val="200"/>
        </w:trPr>
        <w:tc>
          <w:tcPr>
            <w:tcW w:w="9640" w:type="dxa"/>
          </w:tcPr>
          <w:p w14:paraId="3F3A1F76" w14:textId="77777777" w:rsidR="00BA1A9C" w:rsidRPr="00623319" w:rsidRDefault="00BA1A9C" w:rsidP="00F5696B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33D5B574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0F5B93F4" w14:textId="77777777" w:rsidTr="00F5696B">
        <w:trPr>
          <w:trHeight w:val="641"/>
        </w:trPr>
        <w:tc>
          <w:tcPr>
            <w:tcW w:w="9640" w:type="dxa"/>
          </w:tcPr>
          <w:p w14:paraId="75704575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sok helyen megkérdőjelezhető, a szakirodalom kiválasztása túlnyomó részben nem megfelelő, az elméletek kapcsolódásának logikája kifogásolható, a kutatás szempontjából lényeges jelenségek, fogalmak nincsenek kellőképpen hangsúlyozva</w:t>
            </w:r>
          </w:p>
        </w:tc>
        <w:tc>
          <w:tcPr>
            <w:tcW w:w="709" w:type="dxa"/>
            <w:vAlign w:val="center"/>
          </w:tcPr>
          <w:p w14:paraId="6F2591E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4839DA2F" w14:textId="77777777" w:rsidTr="00F5696B">
        <w:trPr>
          <w:trHeight w:val="303"/>
        </w:trPr>
        <w:tc>
          <w:tcPr>
            <w:tcW w:w="9640" w:type="dxa"/>
          </w:tcPr>
          <w:p w14:paraId="4747B84E" w14:textId="77777777" w:rsidR="00BA1A9C" w:rsidRPr="00623319" w:rsidRDefault="00BA1A9C" w:rsidP="00F5696B">
            <w:pPr>
              <w:pStyle w:val="Listaszerbekezds"/>
              <w:autoSpaceDE w:val="0"/>
              <w:autoSpaceDN w:val="0"/>
              <w:adjustRightInd w:val="0"/>
              <w:ind w:left="458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257658D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2F116763" w14:textId="77777777" w:rsidTr="00F5696B">
        <w:trPr>
          <w:trHeight w:val="496"/>
        </w:trPr>
        <w:tc>
          <w:tcPr>
            <w:tcW w:w="9640" w:type="dxa"/>
          </w:tcPr>
          <w:p w14:paraId="6E7426DF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elméletek ismerete erősen megkérdőjelezhető, a szakirodalom kiválasztása egyáltalán nem adekvát, az elméletek összekapcsolása hiányzik, a kutatás szempontjából lényeges jelenségek, fogalmak erősen hiányosak.</w:t>
            </w:r>
          </w:p>
        </w:tc>
        <w:tc>
          <w:tcPr>
            <w:tcW w:w="709" w:type="dxa"/>
            <w:vAlign w:val="center"/>
          </w:tcPr>
          <w:p w14:paraId="7904252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0B5D68CE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49B8194E" w14:textId="77777777" w:rsidR="00BA1A9C" w:rsidRPr="00623319" w:rsidRDefault="00BA1A9C" w:rsidP="00F5696B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8" w:hanging="425"/>
              <w:jc w:val="both"/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cstheme="minorHAnsi"/>
                <w:b/>
                <w:bCs/>
                <w:color w:val="000000"/>
                <w:sz w:val="18"/>
                <w:szCs w:val="18"/>
                <w:lang w:val="hu-HU"/>
              </w:rPr>
              <w:t xml:space="preserve">MÓDSZER </w:t>
            </w:r>
            <w:r w:rsidRPr="00623319">
              <w:rPr>
                <w:rFonts w:cstheme="minorHAnsi"/>
                <w:bCs/>
                <w:color w:val="000000"/>
                <w:sz w:val="18"/>
                <w:szCs w:val="18"/>
                <w:lang w:val="hu-HU"/>
              </w:rPr>
              <w:t xml:space="preserve">(A mintavétel és annak jellemzése, a vizsgálat </w:t>
            </w:r>
            <w:r w:rsidRPr="00623319">
              <w:rPr>
                <w:rFonts w:cstheme="minorHAnsi"/>
                <w:sz w:val="18"/>
                <w:szCs w:val="18"/>
                <w:lang w:val="hu-HU"/>
              </w:rPr>
              <w:t xml:space="preserve">változóinak </w:t>
            </w:r>
            <w:proofErr w:type="spellStart"/>
            <w:r w:rsidRPr="00623319">
              <w:rPr>
                <w:rFonts w:cstheme="minorHAnsi"/>
                <w:sz w:val="18"/>
                <w:szCs w:val="18"/>
                <w:lang w:val="hu-HU"/>
              </w:rPr>
              <w:t>operacionalizálása</w:t>
            </w:r>
            <w:proofErr w:type="spellEnd"/>
            <w:r w:rsidRPr="00623319">
              <w:rPr>
                <w:rFonts w:cstheme="minorHAnsi"/>
                <w:sz w:val="18"/>
                <w:szCs w:val="18"/>
                <w:lang w:val="hu-HU"/>
              </w:rPr>
              <w:t xml:space="preserve">, a felhasznált ingerek, mérőeszközök  kiválasztása és leírása,  az eljárás bemutatása) 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6AFA518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2E82D397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98A6D92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u-HU"/>
              </w:rPr>
              <w:t>A minta és annak jellemzése megfelelő,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a felhasznált ingerek, mérőeszközök kiválasztása adekvát, az eljárás/vizsgálati elrendezés nem kifogásolható, bemutatása pontos és követhető.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9A3F7F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5A5A4FF4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6BFC036C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1C2F96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5CB8E8FF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55BA21E6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u-HU"/>
              </w:rPr>
              <w:t>A minta és annak jellemzése nem minden esetben megfelelő. 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felhasznált ingerek, mérőeszközök kiválasztása megkérdőjelezhető, az eljárás/vizsgálati elrendezés részben kifogásolható, bemutatása hiányos, de követhető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B361B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5C7AFF5B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3CCF62F7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147FE2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116976BF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75A32271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u-HU"/>
              </w:rPr>
              <w:t>A minta és annak jellemzése többnyire nem megfelelő. 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felhasznált ingerek, mérőeszközök kiválasztása </w:t>
            </w:r>
            <w:proofErr w:type="gramStart"/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kifogásolható,,</w:t>
            </w:r>
            <w:proofErr w:type="gramEnd"/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az eljárás/vizsgálati elrendezés nem kifogásolható, bemutatása pontatlan és nehezen követhető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6D47D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42B647C1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5FD31FD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737E0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39D86933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65EB8AF5" w14:textId="77777777" w:rsidR="00BA1A9C" w:rsidRPr="00623319" w:rsidRDefault="00BA1A9C" w:rsidP="00F569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hu-HU"/>
              </w:rPr>
              <w:t>A minta és annak jellemzése egyáltalán nem megfelelő. 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felhasznált ingerek, mérőeszközök kiválasztása nem adekvát, az eljárás/vizsgálati elrendezés teljes mértékben kifogásolható, bemutatása pontatlan és alig követhető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3EBCA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10C76E62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3E48A025" w14:textId="77777777" w:rsidR="00BA1A9C" w:rsidRPr="00623319" w:rsidRDefault="00BA1A9C" w:rsidP="00BA1A9C">
            <w:pPr>
              <w:pStyle w:val="Default"/>
              <w:numPr>
                <w:ilvl w:val="0"/>
                <w:numId w:val="1"/>
              </w:numPr>
              <w:ind w:left="458" w:hanging="425"/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STATISZTIKA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(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kérdésfelvetésnek megfelelő statisztika alkalmazása, ismertetése)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348463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20BD765A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4DE263B8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statisztikai eljárás megfelelő, ismertetése pontos, követi a statisztikai eredmények bemutatásának tudományos kritériumait,  és a megfelelő mutatók nem hiányoznak.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186A9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6E3FBBAA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F721238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31C42C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6EB32288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1E0F4BBE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statisztikai eljárás nem minden esetben megfelelő, ismertetése néhol pontatlan, csak részben követi a statisztikai eredmények bemutatásának tudományos kritériumait,  a megfelelő mutatók részben hiányoznak.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D9698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0AC2927A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6940B337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2282FE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2E889A0F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657A18FA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statisztikai eljárás többnyire nem megfelelő, ismertetése sok esetben pontatlan, nem követi a statisztikai eredmények bemutatásának tudományos kritériumait,  a megfelelő mutatók túlnyomó részben hiányoznak.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1D13A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0E800AEB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498AEC7E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9F7CB4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260B29C0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612F80DB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 statisztikai eljárás egyáltalán nem megfelelő, ismertetése rendkívül pontatlan, egyáltalán nem követi a statisztikai eredmények bemutatásának tudományos kritériumait,  a megfelelő mutatók teljes mértékben hiányoznak.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6F473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44AB4EC2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154D6379" w14:textId="77777777" w:rsidR="00BA1A9C" w:rsidRPr="00623319" w:rsidRDefault="00BA1A9C" w:rsidP="00BA1A9C">
            <w:pPr>
              <w:pStyle w:val="Default"/>
              <w:numPr>
                <w:ilvl w:val="0"/>
                <w:numId w:val="1"/>
              </w:numPr>
              <w:ind w:left="458" w:hanging="425"/>
              <w:jc w:val="both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EREDMÉNYEK 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(A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statisztikai próbák eredményeinek értelmezése)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EDDFB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78911439" w14:textId="77777777" w:rsidTr="00F5696B">
        <w:trPr>
          <w:trHeight w:val="242"/>
        </w:trPr>
        <w:tc>
          <w:tcPr>
            <w:tcW w:w="9640" w:type="dxa"/>
          </w:tcPr>
          <w:p w14:paraId="7AF950EC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statisztikai próbák eredményeinek értelmezése helyes, teljes mértékben követi a számszeri eredményeket.</w:t>
            </w:r>
          </w:p>
        </w:tc>
        <w:tc>
          <w:tcPr>
            <w:tcW w:w="709" w:type="dxa"/>
            <w:vAlign w:val="center"/>
          </w:tcPr>
          <w:p w14:paraId="49A275E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10111D08" w14:textId="77777777" w:rsidTr="00F5696B">
        <w:trPr>
          <w:trHeight w:val="242"/>
        </w:trPr>
        <w:tc>
          <w:tcPr>
            <w:tcW w:w="9640" w:type="dxa"/>
          </w:tcPr>
          <w:p w14:paraId="70C1C697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54EC80AC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7F0EEC5F" w14:textId="77777777" w:rsidTr="00F5696B">
        <w:trPr>
          <w:trHeight w:val="242"/>
        </w:trPr>
        <w:tc>
          <w:tcPr>
            <w:tcW w:w="9640" w:type="dxa"/>
          </w:tcPr>
          <w:p w14:paraId="7B936783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statisztikai próbák eredményeinek értelmezése csak részben helyes, néhol az értelmezés nem kongruens a számszerű eredményekkel.</w:t>
            </w:r>
          </w:p>
        </w:tc>
        <w:tc>
          <w:tcPr>
            <w:tcW w:w="709" w:type="dxa"/>
            <w:vAlign w:val="center"/>
          </w:tcPr>
          <w:p w14:paraId="60F701DA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729CE9D4" w14:textId="77777777" w:rsidTr="00F5696B">
        <w:trPr>
          <w:trHeight w:val="242"/>
        </w:trPr>
        <w:tc>
          <w:tcPr>
            <w:tcW w:w="9640" w:type="dxa"/>
          </w:tcPr>
          <w:p w14:paraId="7A8EF317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5910BFDA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231D1063" w14:textId="77777777" w:rsidTr="00F5696B">
        <w:trPr>
          <w:trHeight w:val="242"/>
        </w:trPr>
        <w:tc>
          <w:tcPr>
            <w:tcW w:w="9640" w:type="dxa"/>
          </w:tcPr>
          <w:p w14:paraId="08C36FD7" w14:textId="77777777" w:rsidR="00BA1A9C" w:rsidRPr="00623319" w:rsidRDefault="00BA1A9C" w:rsidP="00032B38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 statisztikai próbák eredményeinek értelmezése többnyire nem megfelelő, sok esetben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az értelmezés nem kongruens a számszerű eredményekkel.</w:t>
            </w:r>
          </w:p>
        </w:tc>
        <w:tc>
          <w:tcPr>
            <w:tcW w:w="709" w:type="dxa"/>
            <w:vAlign w:val="center"/>
          </w:tcPr>
          <w:p w14:paraId="4CA64E7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298DB392" w14:textId="77777777" w:rsidTr="00F5696B">
        <w:trPr>
          <w:trHeight w:val="242"/>
        </w:trPr>
        <w:tc>
          <w:tcPr>
            <w:tcW w:w="9640" w:type="dxa"/>
          </w:tcPr>
          <w:p w14:paraId="2D0A61AF" w14:textId="77777777" w:rsidR="00BA1A9C" w:rsidRPr="00623319" w:rsidRDefault="00BA1A9C" w:rsidP="00F5696B">
            <w:pPr>
              <w:pStyle w:val="Default"/>
              <w:ind w:left="458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02524780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44D0F6A0" w14:textId="77777777" w:rsidTr="00F5696B">
        <w:trPr>
          <w:trHeight w:val="242"/>
        </w:trPr>
        <w:tc>
          <w:tcPr>
            <w:tcW w:w="9640" w:type="dxa"/>
          </w:tcPr>
          <w:p w14:paraId="3C2EB91D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statisztikai próbák eredményeinek értelmezése egyáltalán nem megfelelő, </w:t>
            </w: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az értelmezés egyáltalán nem kongruens a számszerű eredményekkel.</w:t>
            </w:r>
          </w:p>
        </w:tc>
        <w:tc>
          <w:tcPr>
            <w:tcW w:w="709" w:type="dxa"/>
            <w:vAlign w:val="center"/>
          </w:tcPr>
          <w:p w14:paraId="67806C8B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0 </w:t>
            </w:r>
          </w:p>
        </w:tc>
      </w:tr>
      <w:tr w:rsidR="00BA1A9C" w:rsidRPr="00623319" w14:paraId="2F1A6089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1F9221B5" w14:textId="77777777" w:rsidR="00BA1A9C" w:rsidRPr="00623319" w:rsidRDefault="00BA1A9C" w:rsidP="00BA1A9C">
            <w:pPr>
              <w:pStyle w:val="Default"/>
              <w:numPr>
                <w:ilvl w:val="0"/>
                <w:numId w:val="1"/>
              </w:numPr>
              <w:ind w:left="458" w:hanging="425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MEGVITATÁS, KÖVETKEZTETÉS </w:t>
            </w:r>
            <w:r w:rsidR="00032B38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(</w:t>
            </w: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következtetések, összefüggések, visszacsatolás az elméleti bevezetőre, alternatív magyarázatok- amennyiben szükséges)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23DE7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4298E3FA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21F6316D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következtetések helyesek, történik visszacsatolás az elméleti bevezetőre, a szerző helyesen látja </w:t>
            </w:r>
            <w:proofErr w:type="gramStart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</w:t>
            </w:r>
            <w:proofErr w:type="gramEnd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eredmények összefüggéseit és amennyiben szükséges alternatív magyarázatokkal szolgál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D2EB46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328B3887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7E6EB7EC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892CB3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6CCC6FFF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22045F66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következtetése többnyire helyesek, csak részben történik visszacsatolás az elméleti bevezetőre, a szerző néhol pontatlanul látja </w:t>
            </w:r>
            <w:proofErr w:type="gramStart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</w:t>
            </w:r>
            <w:proofErr w:type="gramEnd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eredmények összefüggéseit.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CC830E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171FAF26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79F18783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E8B2C9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293EAB27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358F0E63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következtetések csak részben helyesek, csak részben történik visszacsatolás az elméleti bevezetőre, a szerző sok esetben pontatlanul látja </w:t>
            </w:r>
            <w:proofErr w:type="gramStart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</w:t>
            </w:r>
            <w:proofErr w:type="gramEnd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eredmények összefüggéseit.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27ADA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67D3C90F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6438C0D2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04A275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</w:p>
        </w:tc>
      </w:tr>
      <w:tr w:rsidR="00BA1A9C" w:rsidRPr="00623319" w14:paraId="48CCE1F5" w14:textId="77777777" w:rsidTr="00F5696B">
        <w:trPr>
          <w:trHeight w:val="242"/>
        </w:trPr>
        <w:tc>
          <w:tcPr>
            <w:tcW w:w="9640" w:type="dxa"/>
            <w:shd w:val="clear" w:color="auto" w:fill="FFFFFF" w:themeFill="background1"/>
          </w:tcPr>
          <w:p w14:paraId="42D534EB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A következtetések egyáltalán  nem helyesek, alig történik visszacsatolás az elméleti bevezetőre, a szerző nem látja </w:t>
            </w:r>
            <w:proofErr w:type="gramStart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>a</w:t>
            </w:r>
            <w:proofErr w:type="gramEnd"/>
            <w:r w:rsidRPr="00623319">
              <w:rPr>
                <w:rFonts w:asciiTheme="minorHAnsi" w:hAnsiTheme="minorHAnsi" w:cstheme="minorHAnsi"/>
                <w:bCs/>
                <w:sz w:val="18"/>
                <w:szCs w:val="18"/>
                <w:lang w:val="hu-HU"/>
              </w:rPr>
              <w:t xml:space="preserve"> eredmények összefüggéseit.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85BE781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07D64556" w14:textId="77777777" w:rsidTr="00F5696B">
        <w:trPr>
          <w:trHeight w:val="242"/>
        </w:trPr>
        <w:tc>
          <w:tcPr>
            <w:tcW w:w="9640" w:type="dxa"/>
            <w:shd w:val="clear" w:color="auto" w:fill="D9D9D9" w:themeFill="background1" w:themeFillShade="D9"/>
          </w:tcPr>
          <w:p w14:paraId="77054047" w14:textId="77777777" w:rsidR="00BA1A9C" w:rsidRPr="00623319" w:rsidRDefault="00BA1A9C" w:rsidP="00BA1A9C">
            <w:pPr>
              <w:pStyle w:val="Default"/>
              <w:numPr>
                <w:ilvl w:val="0"/>
                <w:numId w:val="1"/>
              </w:numPr>
              <w:tabs>
                <w:tab w:val="left" w:pos="458"/>
              </w:tabs>
              <w:ind w:left="458" w:hanging="425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ÖSSZBENYOMÁS: (</w:t>
            </w: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 A dolgozat egészének összképe, koherenciája, informatív értéke. A szerző tudásáról alkotott benyomás 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7FE08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063EA81D" w14:textId="77777777" w:rsidTr="00F5696B">
        <w:trPr>
          <w:trHeight w:val="242"/>
        </w:trPr>
        <w:tc>
          <w:tcPr>
            <w:tcW w:w="9640" w:type="dxa"/>
          </w:tcPr>
          <w:p w14:paraId="422EABFD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kitűnő összképet mutat; teljesen koherens, informatív, élvezetes olvasmány. A szerző meggyőzően demonstrálja ismereteit (és mutatja be saját véleményét, illetve következtetéseit). </w:t>
            </w:r>
          </w:p>
        </w:tc>
        <w:tc>
          <w:tcPr>
            <w:tcW w:w="709" w:type="dxa"/>
            <w:vAlign w:val="center"/>
          </w:tcPr>
          <w:p w14:paraId="1388E826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</w:t>
            </w:r>
          </w:p>
        </w:tc>
      </w:tr>
      <w:tr w:rsidR="00BA1A9C" w:rsidRPr="00623319" w14:paraId="3B8D4004" w14:textId="77777777" w:rsidTr="00F5696B">
        <w:trPr>
          <w:trHeight w:val="242"/>
        </w:trPr>
        <w:tc>
          <w:tcPr>
            <w:tcW w:w="9640" w:type="dxa"/>
          </w:tcPr>
          <w:p w14:paraId="2CC41DC1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7AB637F2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5CD31382" w14:textId="77777777" w:rsidTr="00F5696B">
        <w:trPr>
          <w:trHeight w:val="242"/>
        </w:trPr>
        <w:tc>
          <w:tcPr>
            <w:tcW w:w="9640" w:type="dxa"/>
          </w:tcPr>
          <w:p w14:paraId="34DDB218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megfelelő összképet mutat; döntően koherens, általában informatív olvasmány. A szerző helyenként nem elég meggyőzően demonstrálja ismereteit (és mutatja be saját véleményét, illetve következtetéseit). </w:t>
            </w:r>
          </w:p>
        </w:tc>
        <w:tc>
          <w:tcPr>
            <w:tcW w:w="709" w:type="dxa"/>
            <w:vAlign w:val="center"/>
          </w:tcPr>
          <w:p w14:paraId="380617FD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4</w:t>
            </w:r>
          </w:p>
        </w:tc>
      </w:tr>
      <w:tr w:rsidR="00BA1A9C" w:rsidRPr="00623319" w14:paraId="7FDBD6EE" w14:textId="77777777" w:rsidTr="00F5696B">
        <w:trPr>
          <w:trHeight w:val="242"/>
        </w:trPr>
        <w:tc>
          <w:tcPr>
            <w:tcW w:w="9640" w:type="dxa"/>
          </w:tcPr>
          <w:p w14:paraId="28A050D3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29496607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210751B3" w14:textId="77777777" w:rsidTr="00F5696B">
        <w:trPr>
          <w:trHeight w:val="242"/>
        </w:trPr>
        <w:tc>
          <w:tcPr>
            <w:tcW w:w="9640" w:type="dxa"/>
          </w:tcPr>
          <w:p w14:paraId="2FD1781A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problémás összképet mutat; gyakorta inkoherens, csak részben informatív olvasmány. A szerző sok helyen nem elég meggyőzően demonstrálja ismereteit (és mutatja be saját véleményét, illetve következtetéseit). </w:t>
            </w:r>
          </w:p>
        </w:tc>
        <w:tc>
          <w:tcPr>
            <w:tcW w:w="709" w:type="dxa"/>
            <w:vAlign w:val="center"/>
          </w:tcPr>
          <w:p w14:paraId="11F938DE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2</w:t>
            </w:r>
          </w:p>
        </w:tc>
      </w:tr>
      <w:tr w:rsidR="00BA1A9C" w:rsidRPr="00623319" w14:paraId="018D607D" w14:textId="77777777" w:rsidTr="00F5696B">
        <w:trPr>
          <w:trHeight w:val="242"/>
        </w:trPr>
        <w:tc>
          <w:tcPr>
            <w:tcW w:w="9640" w:type="dxa"/>
          </w:tcPr>
          <w:p w14:paraId="30D60A95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709" w:type="dxa"/>
            <w:vAlign w:val="center"/>
          </w:tcPr>
          <w:p w14:paraId="1E60C5B5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</w:p>
        </w:tc>
      </w:tr>
      <w:tr w:rsidR="00BA1A9C" w:rsidRPr="00623319" w14:paraId="0FF7AA1E" w14:textId="77777777" w:rsidTr="00F5696B">
        <w:trPr>
          <w:trHeight w:val="242"/>
        </w:trPr>
        <w:tc>
          <w:tcPr>
            <w:tcW w:w="9640" w:type="dxa"/>
          </w:tcPr>
          <w:p w14:paraId="27BB4393" w14:textId="77777777" w:rsidR="00BA1A9C" w:rsidRPr="00623319" w:rsidRDefault="00BA1A9C" w:rsidP="00F5696B">
            <w:pPr>
              <w:pStyle w:val="Default"/>
              <w:tabs>
                <w:tab w:val="left" w:pos="458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spacing w:val="-2"/>
                <w:sz w:val="18"/>
                <w:szCs w:val="18"/>
                <w:lang w:val="hu-HU"/>
              </w:rPr>
              <w:t xml:space="preserve">A dolgozat egésze erősen problémás összképet mutat; szinte teljesen inkoherens, gyakorlatilag nem informatív olvasmány. A szerző egyáltalán nem meggyőzően demonstrálja ismereteit (és mutatja be saját véleményét, illetve következtetéseit). </w:t>
            </w:r>
          </w:p>
        </w:tc>
        <w:tc>
          <w:tcPr>
            <w:tcW w:w="709" w:type="dxa"/>
            <w:vAlign w:val="center"/>
          </w:tcPr>
          <w:p w14:paraId="561C1FAA" w14:textId="77777777" w:rsidR="00BA1A9C" w:rsidRPr="00623319" w:rsidRDefault="00BA1A9C" w:rsidP="00F569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0</w:t>
            </w:r>
          </w:p>
        </w:tc>
      </w:tr>
      <w:tr w:rsidR="00BA1A9C" w:rsidRPr="00623319" w14:paraId="43CA1C77" w14:textId="77777777" w:rsidTr="00F5696B">
        <w:trPr>
          <w:trHeight w:val="242"/>
        </w:trPr>
        <w:tc>
          <w:tcPr>
            <w:tcW w:w="9640" w:type="dxa"/>
          </w:tcPr>
          <w:p w14:paraId="2B460B87" w14:textId="77777777" w:rsidR="00BA1A9C" w:rsidRPr="00623319" w:rsidRDefault="00BA1A9C" w:rsidP="00F5696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>ÖSSZESEN</w:t>
            </w:r>
          </w:p>
        </w:tc>
        <w:tc>
          <w:tcPr>
            <w:tcW w:w="709" w:type="dxa"/>
          </w:tcPr>
          <w:p w14:paraId="39351096" w14:textId="77777777" w:rsidR="00BA1A9C" w:rsidRPr="00623319" w:rsidRDefault="00BA1A9C" w:rsidP="00F5696B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62331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hu-HU"/>
              </w:rPr>
              <w:t>60/</w:t>
            </w:r>
          </w:p>
        </w:tc>
      </w:tr>
    </w:tbl>
    <w:p w14:paraId="3BB2D021" w14:textId="77777777" w:rsidR="00BA1A9C" w:rsidRDefault="00BA1A9C" w:rsidP="00BA1A9C"/>
    <w:p w14:paraId="55E76617" w14:textId="77777777" w:rsidR="00BA1A9C" w:rsidRDefault="00BA1A9C" w:rsidP="00BA1A9C"/>
    <w:p w14:paraId="294473F9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Érdemjegy:</w:t>
      </w:r>
    </w:p>
    <w:p w14:paraId="4221D559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(0–30 pont: 1; 31–37 pont: 2; 38-45 pont: 3; 46–53 pont: 4; 54–60 pont: 5.)</w:t>
      </w:r>
    </w:p>
    <w:p w14:paraId="27029286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8BBD455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Az értékelés szöveges indoklása annak pontjai szerint:</w:t>
      </w:r>
    </w:p>
    <w:p w14:paraId="0D46151D" w14:textId="22FEC03E" w:rsidR="00BA1A9C" w:rsidRDefault="00BA1A9C" w:rsidP="0039754D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 xml:space="preserve">(A szöveges indoklás nélkül sem az értékelést lehetővé tevő feltételek megállapítása, sem a </w:t>
      </w:r>
      <w:proofErr w:type="spellStart"/>
      <w:r w:rsidRPr="00623319">
        <w:rPr>
          <w:rFonts w:asciiTheme="minorHAnsi" w:hAnsiTheme="minorHAnsi" w:cstheme="minorHAnsi"/>
          <w:spacing w:val="-2"/>
          <w:sz w:val="18"/>
          <w:szCs w:val="18"/>
        </w:rPr>
        <w:t>pontozásos</w:t>
      </w:r>
      <w:proofErr w:type="spellEnd"/>
      <w:r w:rsidRPr="00623319">
        <w:rPr>
          <w:rFonts w:asciiTheme="minorHAnsi" w:hAnsiTheme="minorHAnsi" w:cstheme="minorHAnsi"/>
          <w:spacing w:val="-2"/>
          <w:sz w:val="18"/>
          <w:szCs w:val="18"/>
        </w:rPr>
        <w:t xml:space="preserve"> értékelés nem érvényes.</w:t>
      </w:r>
      <w:r w:rsidR="0039754D">
        <w:rPr>
          <w:rFonts w:asciiTheme="minorHAnsi" w:hAnsiTheme="minorHAnsi" w:cstheme="minorHAnsi"/>
          <w:spacing w:val="-2"/>
          <w:sz w:val="18"/>
          <w:szCs w:val="18"/>
        </w:rPr>
        <w:t>)</w:t>
      </w:r>
    </w:p>
    <w:p w14:paraId="2221CFC2" w14:textId="67DA6A66" w:rsidR="0039754D" w:rsidRDefault="0039754D" w:rsidP="0039754D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>(…)</w:t>
      </w:r>
    </w:p>
    <w:p w14:paraId="4130B78D" w14:textId="04FE76AA" w:rsidR="0039754D" w:rsidRDefault="0039754D" w:rsidP="0039754D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311B1473" w14:textId="2646E28A" w:rsidR="0039754D" w:rsidRDefault="0039754D" w:rsidP="0039754D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39754D">
        <w:rPr>
          <w:rFonts w:asciiTheme="minorHAnsi" w:hAnsiTheme="minorHAnsi" w:cstheme="minorHAnsi"/>
          <w:spacing w:val="-2"/>
          <w:sz w:val="18"/>
          <w:szCs w:val="18"/>
        </w:rPr>
        <w:t>Záróvizsgára kijelölt elméleti tétel (annak sorszámával) – csak a konzulensi értékelés részeként:</w:t>
      </w:r>
    </w:p>
    <w:p w14:paraId="086D7F82" w14:textId="672CBCC6" w:rsidR="0039754D" w:rsidRPr="00623319" w:rsidRDefault="0039754D" w:rsidP="0039754D">
      <w:pPr>
        <w:tabs>
          <w:tab w:val="left" w:pos="-720"/>
        </w:tabs>
        <w:suppressAutoHyphens/>
        <w:spacing w:line="240" w:lineRule="atLeast"/>
        <w:ind w:left="-567" w:hanging="142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>
        <w:rPr>
          <w:rFonts w:asciiTheme="minorHAnsi" w:hAnsiTheme="minorHAnsi" w:cstheme="minorHAnsi"/>
          <w:spacing w:val="-2"/>
          <w:sz w:val="18"/>
          <w:szCs w:val="18"/>
        </w:rPr>
        <w:t>(…)</w:t>
      </w:r>
    </w:p>
    <w:p w14:paraId="54A4AC43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4C715F0E" w14:textId="77777777" w:rsidR="00BA1A9C" w:rsidRPr="00623319" w:rsidRDefault="00BA1A9C" w:rsidP="00BA1A9C">
      <w:pPr>
        <w:tabs>
          <w:tab w:val="center" w:pos="4680"/>
          <w:tab w:val="right" w:leader="dot" w:pos="936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</w:r>
    </w:p>
    <w:p w14:paraId="34587853" w14:textId="77777777" w:rsidR="00BA1A9C" w:rsidRPr="00623319" w:rsidRDefault="00BA1A9C" w:rsidP="00BA1A9C">
      <w:pPr>
        <w:tabs>
          <w:tab w:val="right" w:pos="936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ab/>
        <w:t>(A témavezető/bíráló aláírása)</w:t>
      </w:r>
    </w:p>
    <w:p w14:paraId="410CD2A2" w14:textId="77777777" w:rsidR="00BA1A9C" w:rsidRPr="00623319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</w:p>
    <w:p w14:paraId="23F95976" w14:textId="613F3C85" w:rsidR="00BA1A9C" w:rsidRPr="00BA1A9C" w:rsidRDefault="00BA1A9C" w:rsidP="00BA1A9C">
      <w:pPr>
        <w:tabs>
          <w:tab w:val="left" w:pos="-720"/>
        </w:tabs>
        <w:suppressAutoHyphens/>
        <w:spacing w:line="240" w:lineRule="atLeast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623319">
        <w:rPr>
          <w:rFonts w:asciiTheme="minorHAnsi" w:hAnsiTheme="minorHAnsi" w:cstheme="minorHAnsi"/>
          <w:spacing w:val="-2"/>
          <w:sz w:val="18"/>
          <w:szCs w:val="18"/>
        </w:rPr>
        <w:t>Dátum: Pécs, 20</w:t>
      </w:r>
      <w:r w:rsidR="0039754D">
        <w:rPr>
          <w:rFonts w:asciiTheme="minorHAnsi" w:hAnsiTheme="minorHAnsi" w:cstheme="minorHAnsi"/>
          <w:spacing w:val="-2"/>
          <w:sz w:val="18"/>
          <w:szCs w:val="18"/>
        </w:rPr>
        <w:t>2</w:t>
      </w:r>
    </w:p>
    <w:sectPr w:rsidR="00BA1A9C" w:rsidRPr="00BA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5626"/>
    <w:multiLevelType w:val="hybridMultilevel"/>
    <w:tmpl w:val="1292A848"/>
    <w:lvl w:ilvl="0" w:tplc="9A3EB3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45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9C"/>
    <w:rsid w:val="00032B38"/>
    <w:rsid w:val="00243440"/>
    <w:rsid w:val="002753F1"/>
    <w:rsid w:val="0039754D"/>
    <w:rsid w:val="00B224B2"/>
    <w:rsid w:val="00BA1A9C"/>
    <w:rsid w:val="00E3260A"/>
    <w:rsid w:val="00F6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DBFF"/>
  <w15:chartTrackingRefBased/>
  <w15:docId w15:val="{84C9ED12-119A-448D-BE2F-D47C5BCA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A1A9C"/>
    <w:pPr>
      <w:spacing w:before="100" w:beforeAutospacing="1" w:after="100" w:afterAutospacing="1"/>
    </w:pPr>
  </w:style>
  <w:style w:type="paragraph" w:styleId="Listaszerbekezds">
    <w:name w:val="List Paragraph"/>
    <w:basedOn w:val="Norml"/>
    <w:qFormat/>
    <w:rsid w:val="00BA1A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Rcsostblzat">
    <w:name w:val="Table Grid"/>
    <w:basedOn w:val="Normltblzat"/>
    <w:rsid w:val="00BA1A9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1390</Words>
  <Characters>9594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 Orsolya</dc:creator>
  <cp:keywords/>
  <dc:description/>
  <cp:lastModifiedBy>Teleki Szidalisz Ágnes</cp:lastModifiedBy>
  <cp:revision>4</cp:revision>
  <dcterms:created xsi:type="dcterms:W3CDTF">2018-06-03T18:18:00Z</dcterms:created>
  <dcterms:modified xsi:type="dcterms:W3CDTF">2022-05-17T13:02:00Z</dcterms:modified>
</cp:coreProperties>
</file>