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12" w:rsidRPr="005143EA" w:rsidRDefault="00644512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  <w:bookmarkStart w:id="0" w:name="_GoBack"/>
      <w:bookmarkEnd w:id="0"/>
      <w:r w:rsidRPr="005143EA">
        <w:rPr>
          <w:spacing w:val="-2"/>
          <w:sz w:val="24"/>
          <w:szCs w:val="24"/>
        </w:rPr>
        <w:t xml:space="preserve">PTE BTK </w:t>
      </w:r>
    </w:p>
    <w:p w:rsidR="00644512" w:rsidRPr="005143EA" w:rsidRDefault="005302B6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 xml:space="preserve">BA </w:t>
      </w:r>
      <w:r w:rsidR="00644512" w:rsidRPr="005143EA">
        <w:rPr>
          <w:spacing w:val="-2"/>
          <w:sz w:val="24"/>
          <w:szCs w:val="24"/>
        </w:rPr>
        <w:t>SZAKDOLGOZAT ÉRTÉKEL</w:t>
      </w:r>
      <w:r w:rsidR="005F1A2E" w:rsidRPr="005143EA">
        <w:rPr>
          <w:spacing w:val="-2"/>
          <w:sz w:val="24"/>
          <w:szCs w:val="24"/>
        </w:rPr>
        <w:t>Ő</w:t>
      </w:r>
      <w:r w:rsidR="00644512" w:rsidRPr="005143EA">
        <w:rPr>
          <w:spacing w:val="-2"/>
          <w:sz w:val="24"/>
          <w:szCs w:val="24"/>
        </w:rPr>
        <w:t xml:space="preserve"> LAPJA </w:t>
      </w:r>
    </w:p>
    <w:p w:rsidR="00644512" w:rsidRPr="005143EA" w:rsidRDefault="00644512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5143EA" w:rsidRDefault="00644512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>A dolgozat szerzője/szerzői (név, szak):</w:t>
      </w:r>
    </w:p>
    <w:p w:rsidR="00644512" w:rsidRPr="005143EA" w:rsidRDefault="00644512">
      <w:pPr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5143EA" w:rsidRDefault="00644512">
      <w:pPr>
        <w:tabs>
          <w:tab w:val="center" w:leader="dot" w:pos="4680"/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ab/>
      </w:r>
      <w:r w:rsidRPr="005143EA">
        <w:rPr>
          <w:spacing w:val="-2"/>
          <w:sz w:val="24"/>
          <w:szCs w:val="24"/>
        </w:rPr>
        <w:tab/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>A dolgozat címe:</w:t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5143EA" w:rsidRDefault="00644512">
      <w:pPr>
        <w:tabs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ab/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5143EA" w:rsidRDefault="00644512" w:rsidP="001A75C8">
      <w:pPr>
        <w:tabs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 xml:space="preserve">Témavezető/bíráló neve: </w:t>
      </w:r>
      <w:r w:rsidR="001A75C8" w:rsidRPr="005143EA">
        <w:rPr>
          <w:spacing w:val="-2"/>
          <w:sz w:val="24"/>
          <w:szCs w:val="24"/>
        </w:rPr>
        <w:tab/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>(Kérjük a megfelelő megnevezést aláhúzni, a neveket nyomtatott betűvel kitölteni</w:t>
      </w:r>
      <w:r w:rsidR="00244240">
        <w:rPr>
          <w:spacing w:val="-2"/>
          <w:sz w:val="24"/>
          <w:szCs w:val="24"/>
        </w:rPr>
        <w:t>.</w:t>
      </w:r>
      <w:r w:rsidRPr="005143EA">
        <w:rPr>
          <w:spacing w:val="-2"/>
          <w:sz w:val="24"/>
          <w:szCs w:val="24"/>
        </w:rPr>
        <w:t>)</w:t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>AZ ELFOGADHATÓSÁG SZEMPONTJAI</w:t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ab/>
        <w:t xml:space="preserve">(Kérjük, húzza alá a megfelelő kifejezést. Ha az alábbi feltételek nem teljesülnek, a dolgozat nem fogadható el, értékelése </w:t>
      </w:r>
      <w:r w:rsidR="00C67F21" w:rsidRPr="005143EA">
        <w:rPr>
          <w:spacing w:val="-2"/>
          <w:sz w:val="24"/>
          <w:szCs w:val="24"/>
        </w:rPr>
        <w:t>egyelőre</w:t>
      </w:r>
      <w:r w:rsidRPr="005143EA">
        <w:rPr>
          <w:spacing w:val="-2"/>
          <w:sz w:val="24"/>
          <w:szCs w:val="24"/>
        </w:rPr>
        <w:t xml:space="preserve"> fölösleges.)</w:t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>I. A dolgozat terjedelme megfelelő / nem megfelelő.</w:t>
      </w:r>
    </w:p>
    <w:p w:rsidR="00644512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ab/>
        <w:t xml:space="preserve">(Kérjük, húzza alá a megfelelő kifejezést. A dolgozat főszövegének megkívánt terjedelme </w:t>
      </w:r>
      <w:r w:rsidR="00D0191E" w:rsidRPr="005143EA">
        <w:rPr>
          <w:spacing w:val="-2"/>
          <w:sz w:val="24"/>
          <w:szCs w:val="24"/>
        </w:rPr>
        <w:t>4</w:t>
      </w:r>
      <w:r w:rsidRPr="005143EA">
        <w:rPr>
          <w:spacing w:val="-2"/>
          <w:sz w:val="24"/>
          <w:szCs w:val="24"/>
        </w:rPr>
        <w:t>0 000 leütés. Nem megfelelő hosszúság esetén a dolgozat elégtelenre értékelendő.)</w:t>
      </w:r>
    </w:p>
    <w:p w:rsidR="00965DEC" w:rsidRPr="005143EA" w:rsidRDefault="00965DE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>II. A szerző nem plagizál / plagizál.</w:t>
      </w:r>
    </w:p>
    <w:p w:rsidR="00644512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ab/>
        <w:t>(Kérjük, húzza alá a megfelelő kifejezést. A dolgozat plagizálás esetén elégtelenre értékelendő.)</w:t>
      </w:r>
    </w:p>
    <w:p w:rsidR="00965DEC" w:rsidRPr="005143EA" w:rsidRDefault="00965DEC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5143EA" w:rsidRDefault="00DC200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III</w:t>
      </w:r>
      <w:r w:rsidR="00644512" w:rsidRPr="005143EA">
        <w:rPr>
          <w:spacing w:val="-2"/>
          <w:sz w:val="24"/>
          <w:szCs w:val="24"/>
        </w:rPr>
        <w:t>. A dolgozatból alapvető részek nem hiányoznak / hiányoznak.</w:t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ab/>
        <w:t>(Kérjük, húzza alá a megfelelő kifejezést. Elégtelenre értékelendő a dolgozat, ha az alapvető részek bármelyike hiányzik. Alapvető részek a főszövegen kívül: címlap; tartalomjegyzék; hivatkozások; irodalomjegyzék.)</w:t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5143EA" w:rsidRDefault="00644512">
      <w:pPr>
        <w:tabs>
          <w:tab w:val="center" w:pos="4680"/>
          <w:tab w:val="right" w:leader="do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ab/>
      </w:r>
      <w:r w:rsidRPr="005143EA">
        <w:rPr>
          <w:spacing w:val="-2"/>
          <w:sz w:val="24"/>
          <w:szCs w:val="24"/>
        </w:rPr>
        <w:tab/>
      </w:r>
    </w:p>
    <w:p w:rsidR="00644512" w:rsidRPr="005143EA" w:rsidRDefault="00644512">
      <w:pPr>
        <w:tabs>
          <w:tab w:val="right" w:pos="936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ab/>
        <w:t>(A témavezető/bíráló aláírása)</w:t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Default="00644512" w:rsidP="00DC200B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5143EA">
        <w:rPr>
          <w:spacing w:val="-2"/>
          <w:sz w:val="24"/>
          <w:szCs w:val="24"/>
        </w:rPr>
        <w:t>Dátum: Pécs, 20</w:t>
      </w:r>
      <w:r w:rsidR="00DC200B">
        <w:rPr>
          <w:spacing w:val="-2"/>
          <w:sz w:val="24"/>
          <w:szCs w:val="24"/>
        </w:rPr>
        <w:t>1</w:t>
      </w:r>
    </w:p>
    <w:p w:rsidR="009C3EFF" w:rsidRPr="005143EA" w:rsidRDefault="009C3EFF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C67F21">
        <w:rPr>
          <w:spacing w:val="-2"/>
        </w:rPr>
        <w:br w:type="page"/>
      </w:r>
      <w:r w:rsidRPr="005143EA">
        <w:rPr>
          <w:spacing w:val="-2"/>
        </w:rPr>
        <w:lastRenderedPageBreak/>
        <w:t>AZ ÉRTÉKELÉS SZEMPONTJAI</w:t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644512" w:rsidRPr="00043D98" w:rsidRDefault="00DC200B" w:rsidP="0010619B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IV</w:t>
      </w:r>
      <w:r w:rsidR="00644512" w:rsidRPr="00043D98">
        <w:rPr>
          <w:spacing w:val="-2"/>
        </w:rPr>
        <w:t>.</w:t>
      </w:r>
      <w:r w:rsidR="00636642" w:rsidRPr="00043D98">
        <w:rPr>
          <w:spacing w:val="-2"/>
        </w:rPr>
        <w:t xml:space="preserve"> </w:t>
      </w:r>
      <w:r w:rsidR="00644512" w:rsidRPr="00043D98">
        <w:rPr>
          <w:spacing w:val="-2"/>
        </w:rPr>
        <w:t xml:space="preserve">A </w:t>
      </w:r>
      <w:r w:rsidR="0010619B">
        <w:rPr>
          <w:spacing w:val="-2"/>
        </w:rPr>
        <w:t>dolgozat problémafelvetése</w:t>
      </w:r>
      <w:r w:rsidR="00B73140" w:rsidRPr="00043D98">
        <w:rPr>
          <w:spacing w:val="-2"/>
        </w:rPr>
        <w:tab/>
      </w:r>
      <w:r w:rsidR="00336C4E">
        <w:rPr>
          <w:spacing w:val="-2"/>
        </w:rPr>
        <w:t xml:space="preserve">6 </w:t>
      </w:r>
      <w:r w:rsidR="00644512" w:rsidRPr="00043D98">
        <w:rPr>
          <w:spacing w:val="-2"/>
        </w:rPr>
        <w:t>pontból ...... pont</w:t>
      </w:r>
    </w:p>
    <w:p w:rsidR="00043D98" w:rsidRDefault="00644512" w:rsidP="0010619B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043D98">
        <w:rPr>
          <w:spacing w:val="-2"/>
        </w:rPr>
        <w:tab/>
        <w:t xml:space="preserve">(A </w:t>
      </w:r>
      <w:r w:rsidR="0010619B">
        <w:rPr>
          <w:spacing w:val="-2"/>
        </w:rPr>
        <w:t>problémafelvetés relevanciája</w:t>
      </w:r>
      <w:r w:rsidR="00636642" w:rsidRPr="00043D98">
        <w:rPr>
          <w:spacing w:val="-2"/>
        </w:rPr>
        <w:t>)</w:t>
      </w:r>
    </w:p>
    <w:p w:rsidR="00043D98" w:rsidRPr="00043D98" w:rsidRDefault="00043D98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537"/>
      </w:tblGrid>
      <w:tr w:rsidR="00E931E0" w:rsidRPr="008A611F">
        <w:tc>
          <w:tcPr>
            <w:tcW w:w="9039" w:type="dxa"/>
          </w:tcPr>
          <w:p w:rsidR="00E931E0" w:rsidRPr="00413048" w:rsidRDefault="00E931E0" w:rsidP="0041304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  <w:r w:rsidRPr="00413048">
              <w:rPr>
                <w:spacing w:val="-2"/>
              </w:rPr>
              <w:t xml:space="preserve">A </w:t>
            </w:r>
            <w:r w:rsidR="0010619B">
              <w:rPr>
                <w:spacing w:val="-2"/>
              </w:rPr>
              <w:t>dolgozat problémafelvetése</w:t>
            </w:r>
            <w:r w:rsidRPr="00413048">
              <w:rPr>
                <w:spacing w:val="-2"/>
              </w:rPr>
              <w:t xml:space="preserve"> a tudomány</w:t>
            </w:r>
            <w:r w:rsidR="0010619B">
              <w:rPr>
                <w:spacing w:val="-2"/>
              </w:rPr>
              <w:t xml:space="preserve">terület </w:t>
            </w:r>
            <w:r w:rsidRPr="00413048">
              <w:rPr>
                <w:spacing w:val="-2"/>
              </w:rPr>
              <w:t xml:space="preserve">szempontjából </w:t>
            </w:r>
            <w:r w:rsidR="0010619B">
              <w:rPr>
                <w:spacing w:val="-2"/>
              </w:rPr>
              <w:t>releváns</w:t>
            </w:r>
            <w:r w:rsidR="00844018" w:rsidRPr="00413048">
              <w:rPr>
                <w:spacing w:val="-2"/>
              </w:rPr>
              <w:t>, a hallgató felkészültségével tökéletes összhangban van.</w:t>
            </w:r>
          </w:p>
        </w:tc>
        <w:tc>
          <w:tcPr>
            <w:tcW w:w="537" w:type="dxa"/>
          </w:tcPr>
          <w:p w:rsidR="00E931E0" w:rsidRPr="00413048" w:rsidRDefault="00844018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  <w:r w:rsidRPr="00413048">
              <w:rPr>
                <w:spacing w:val="-2"/>
              </w:rPr>
              <w:t>6</w:t>
            </w:r>
            <w:r w:rsidR="00E931E0" w:rsidRPr="00413048">
              <w:rPr>
                <w:spacing w:val="-2"/>
              </w:rPr>
              <w:t>p</w:t>
            </w:r>
          </w:p>
        </w:tc>
      </w:tr>
      <w:tr w:rsidR="00E931E0" w:rsidRPr="008A611F">
        <w:tc>
          <w:tcPr>
            <w:tcW w:w="9039" w:type="dxa"/>
          </w:tcPr>
          <w:p w:rsidR="00E931E0" w:rsidRPr="008A611F" w:rsidRDefault="00E931E0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37" w:type="dxa"/>
          </w:tcPr>
          <w:p w:rsidR="00E931E0" w:rsidRPr="008A611F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  <w:r w:rsidRPr="008A611F">
              <w:rPr>
                <w:spacing w:val="-2"/>
              </w:rPr>
              <w:t>5</w:t>
            </w:r>
            <w:r w:rsidR="00E931E0" w:rsidRPr="008A611F">
              <w:rPr>
                <w:spacing w:val="-2"/>
              </w:rPr>
              <w:t>p</w:t>
            </w:r>
          </w:p>
        </w:tc>
      </w:tr>
      <w:tr w:rsidR="00E931E0" w:rsidRPr="008A611F">
        <w:tc>
          <w:tcPr>
            <w:tcW w:w="9039" w:type="dxa"/>
          </w:tcPr>
          <w:p w:rsidR="00E931E0" w:rsidRPr="00413048" w:rsidRDefault="00E931E0" w:rsidP="0041304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413048">
              <w:rPr>
                <w:spacing w:val="-2"/>
              </w:rPr>
              <w:t xml:space="preserve">A </w:t>
            </w:r>
            <w:r w:rsidR="0010619B">
              <w:rPr>
                <w:spacing w:val="-2"/>
              </w:rPr>
              <w:t>dolgozat problémafelvetése</w:t>
            </w:r>
            <w:r w:rsidRPr="00413048">
              <w:rPr>
                <w:spacing w:val="-2"/>
              </w:rPr>
              <w:t xml:space="preserve"> a tudomány</w:t>
            </w:r>
            <w:r w:rsidR="0010619B">
              <w:rPr>
                <w:spacing w:val="-2"/>
              </w:rPr>
              <w:t>terület</w:t>
            </w:r>
            <w:r w:rsidRPr="00413048">
              <w:rPr>
                <w:spacing w:val="-2"/>
              </w:rPr>
              <w:t xml:space="preserve"> szempontjából</w:t>
            </w:r>
            <w:r w:rsidR="0010619B">
              <w:rPr>
                <w:spacing w:val="-2"/>
              </w:rPr>
              <w:t xml:space="preserve"> nagy részben releváns</w:t>
            </w:r>
            <w:r w:rsidR="005314CF" w:rsidRPr="00413048">
              <w:rPr>
                <w:spacing w:val="-2"/>
              </w:rPr>
              <w:t>, a hallgató felkészültségével nagy részben összhangban van</w:t>
            </w:r>
            <w:r w:rsidR="0010619B">
              <w:rPr>
                <w:spacing w:val="-2"/>
              </w:rPr>
              <w:t>.</w:t>
            </w:r>
          </w:p>
        </w:tc>
        <w:tc>
          <w:tcPr>
            <w:tcW w:w="537" w:type="dxa"/>
          </w:tcPr>
          <w:p w:rsidR="00E931E0" w:rsidRPr="008A611F" w:rsidRDefault="00844018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8A611F">
              <w:rPr>
                <w:spacing w:val="-2"/>
              </w:rPr>
              <w:t>4</w:t>
            </w:r>
            <w:r w:rsidR="00E931E0" w:rsidRPr="008A611F">
              <w:rPr>
                <w:spacing w:val="-2"/>
              </w:rPr>
              <w:t>p</w:t>
            </w:r>
          </w:p>
        </w:tc>
      </w:tr>
      <w:tr w:rsidR="00E931E0" w:rsidRPr="008A611F">
        <w:tc>
          <w:tcPr>
            <w:tcW w:w="9039" w:type="dxa"/>
          </w:tcPr>
          <w:p w:rsidR="00E931E0" w:rsidRPr="008A611F" w:rsidRDefault="00E931E0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537" w:type="dxa"/>
          </w:tcPr>
          <w:p w:rsidR="00E931E0" w:rsidRPr="008A611F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8A611F">
              <w:rPr>
                <w:spacing w:val="-2"/>
              </w:rPr>
              <w:t>3</w:t>
            </w:r>
            <w:r w:rsidR="00E931E0" w:rsidRPr="008A611F">
              <w:rPr>
                <w:spacing w:val="-2"/>
              </w:rPr>
              <w:t>p</w:t>
            </w:r>
          </w:p>
        </w:tc>
      </w:tr>
      <w:tr w:rsidR="00E931E0" w:rsidRPr="008A611F">
        <w:tc>
          <w:tcPr>
            <w:tcW w:w="9039" w:type="dxa"/>
          </w:tcPr>
          <w:p w:rsidR="00E931E0" w:rsidRPr="00413048" w:rsidRDefault="00E931E0" w:rsidP="0041304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  <w:r w:rsidRPr="00413048">
              <w:rPr>
                <w:spacing w:val="-2"/>
              </w:rPr>
              <w:t xml:space="preserve">A </w:t>
            </w:r>
            <w:r w:rsidR="0010619B">
              <w:rPr>
                <w:spacing w:val="-2"/>
              </w:rPr>
              <w:t>dolgozat problémafelvetése</w:t>
            </w:r>
            <w:r w:rsidR="0010619B" w:rsidRPr="00413048">
              <w:rPr>
                <w:spacing w:val="-2"/>
              </w:rPr>
              <w:t xml:space="preserve"> </w:t>
            </w:r>
            <w:r w:rsidRPr="00413048">
              <w:rPr>
                <w:spacing w:val="-2"/>
              </w:rPr>
              <w:t>a tudomány</w:t>
            </w:r>
            <w:r w:rsidR="0010619B">
              <w:rPr>
                <w:spacing w:val="-2"/>
              </w:rPr>
              <w:t>terület</w:t>
            </w:r>
            <w:r w:rsidRPr="00413048">
              <w:rPr>
                <w:spacing w:val="-2"/>
              </w:rPr>
              <w:t xml:space="preserve"> szempontjából </w:t>
            </w:r>
            <w:r w:rsidR="005314CF" w:rsidRPr="00413048">
              <w:rPr>
                <w:spacing w:val="-2"/>
              </w:rPr>
              <w:t xml:space="preserve">alig </w:t>
            </w:r>
            <w:r w:rsidR="0010619B">
              <w:rPr>
                <w:spacing w:val="-2"/>
              </w:rPr>
              <w:t>releváns</w:t>
            </w:r>
            <w:r w:rsidR="005314CF" w:rsidRPr="00413048">
              <w:rPr>
                <w:spacing w:val="-2"/>
              </w:rPr>
              <w:t>, a hallgató felkészültségével csak részben van összhangban</w:t>
            </w:r>
            <w:r w:rsidR="0010619B">
              <w:rPr>
                <w:spacing w:val="-2"/>
              </w:rPr>
              <w:t>.</w:t>
            </w:r>
            <w:r w:rsidR="005314CF" w:rsidRPr="00413048">
              <w:rPr>
                <w:spacing w:val="-2"/>
              </w:rPr>
              <w:t xml:space="preserve"> </w:t>
            </w:r>
          </w:p>
        </w:tc>
        <w:tc>
          <w:tcPr>
            <w:tcW w:w="537" w:type="dxa"/>
          </w:tcPr>
          <w:p w:rsidR="00E931E0" w:rsidRPr="008A611F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8A611F">
              <w:rPr>
                <w:spacing w:val="-2"/>
              </w:rPr>
              <w:t>2</w:t>
            </w:r>
            <w:r w:rsidR="00E931E0" w:rsidRPr="008A611F">
              <w:rPr>
                <w:spacing w:val="-2"/>
              </w:rPr>
              <w:t>p</w:t>
            </w:r>
          </w:p>
        </w:tc>
      </w:tr>
      <w:tr w:rsidR="005314CF" w:rsidRPr="008A611F">
        <w:tc>
          <w:tcPr>
            <w:tcW w:w="9039" w:type="dxa"/>
          </w:tcPr>
          <w:p w:rsidR="005314CF" w:rsidRPr="008A611F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color w:val="FF0000"/>
                <w:spacing w:val="-2"/>
              </w:rPr>
            </w:pPr>
          </w:p>
        </w:tc>
        <w:tc>
          <w:tcPr>
            <w:tcW w:w="537" w:type="dxa"/>
          </w:tcPr>
          <w:p w:rsidR="005314CF" w:rsidRPr="008A611F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8A611F">
              <w:rPr>
                <w:spacing w:val="-2"/>
              </w:rPr>
              <w:t>1p</w:t>
            </w:r>
          </w:p>
        </w:tc>
      </w:tr>
      <w:tr w:rsidR="005314CF" w:rsidRPr="008A611F">
        <w:tc>
          <w:tcPr>
            <w:tcW w:w="9039" w:type="dxa"/>
          </w:tcPr>
          <w:p w:rsidR="005314CF" w:rsidRPr="00413048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  <w:highlight w:val="yellow"/>
              </w:rPr>
            </w:pPr>
            <w:r w:rsidRPr="00413048">
              <w:rPr>
                <w:spacing w:val="-2"/>
              </w:rPr>
              <w:t xml:space="preserve">A </w:t>
            </w:r>
            <w:r w:rsidR="0010619B">
              <w:rPr>
                <w:spacing w:val="-2"/>
              </w:rPr>
              <w:t>dolgozat problémafelvetése</w:t>
            </w:r>
            <w:r w:rsidRPr="00413048">
              <w:rPr>
                <w:spacing w:val="-2"/>
              </w:rPr>
              <w:t xml:space="preserve"> a tudomán</w:t>
            </w:r>
            <w:r w:rsidR="0010619B">
              <w:rPr>
                <w:spacing w:val="-2"/>
              </w:rPr>
              <w:t>yterület</w:t>
            </w:r>
            <w:r w:rsidRPr="00413048">
              <w:rPr>
                <w:spacing w:val="-2"/>
              </w:rPr>
              <w:t xml:space="preserve"> szempontjából </w:t>
            </w:r>
            <w:r w:rsidR="0010619B">
              <w:rPr>
                <w:spacing w:val="-2"/>
              </w:rPr>
              <w:t>nem releváns</w:t>
            </w:r>
            <w:r w:rsidRPr="00413048">
              <w:rPr>
                <w:spacing w:val="-2"/>
              </w:rPr>
              <w:t>, a hallgató felkészültségével nincs összhangban</w:t>
            </w:r>
            <w:r w:rsidR="00966A6F">
              <w:rPr>
                <w:spacing w:val="-2"/>
              </w:rPr>
              <w:t>.</w:t>
            </w:r>
            <w:r w:rsidRPr="00413048">
              <w:rPr>
                <w:spacing w:val="-2"/>
              </w:rPr>
              <w:t xml:space="preserve"> </w:t>
            </w:r>
          </w:p>
        </w:tc>
        <w:tc>
          <w:tcPr>
            <w:tcW w:w="537" w:type="dxa"/>
          </w:tcPr>
          <w:p w:rsidR="005314CF" w:rsidRPr="008A611F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8A611F">
              <w:rPr>
                <w:spacing w:val="-2"/>
              </w:rPr>
              <w:t>0p</w:t>
            </w:r>
          </w:p>
        </w:tc>
      </w:tr>
    </w:tbl>
    <w:p w:rsidR="005143EA" w:rsidRPr="005314CF" w:rsidRDefault="005143EA">
      <w:pPr>
        <w:tabs>
          <w:tab w:val="left" w:pos="-720"/>
        </w:tabs>
        <w:suppressAutoHyphens/>
        <w:spacing w:line="240" w:lineRule="atLeast"/>
        <w:jc w:val="both"/>
        <w:rPr>
          <w:color w:val="FF0000"/>
          <w:spacing w:val="-2"/>
        </w:rPr>
      </w:pPr>
    </w:p>
    <w:p w:rsidR="005314CF" w:rsidRPr="005143EA" w:rsidRDefault="00DC200B" w:rsidP="005314CF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V</w:t>
      </w:r>
      <w:r w:rsidR="005314CF" w:rsidRPr="005143EA">
        <w:rPr>
          <w:spacing w:val="-2"/>
        </w:rPr>
        <w:t>. A szakirodalom aktualitása és feldolgozásának minősége</w:t>
      </w:r>
      <w:r w:rsidR="005314CF" w:rsidRPr="005143EA">
        <w:rPr>
          <w:spacing w:val="-2"/>
        </w:rPr>
        <w:tab/>
      </w:r>
      <w:r w:rsidR="005314CF" w:rsidRPr="001657AA">
        <w:rPr>
          <w:spacing w:val="-2"/>
        </w:rPr>
        <w:t>12</w:t>
      </w:r>
      <w:r w:rsidR="005314CF" w:rsidRPr="005143EA">
        <w:rPr>
          <w:spacing w:val="-2"/>
        </w:rPr>
        <w:t xml:space="preserve"> pontból ...... pont</w:t>
      </w:r>
    </w:p>
    <w:p w:rsidR="005314CF" w:rsidRDefault="005314CF" w:rsidP="005314CF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ab/>
      </w:r>
      <w:r>
        <w:rPr>
          <w:spacing w:val="-2"/>
        </w:rPr>
        <w:t>(</w:t>
      </w:r>
      <w:r w:rsidRPr="005143EA">
        <w:rPr>
          <w:spacing w:val="-2"/>
        </w:rPr>
        <w:t>A feldolgozott szakirodalom minősége és mennyisége, illetve értő feldolgozása.)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  <w:gridCol w:w="540"/>
      </w:tblGrid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 xml:space="preserve">A szakirodalmi áttekintés széleskörű, </w:t>
            </w:r>
            <w:r w:rsidR="00966A6F">
              <w:rPr>
                <w:spacing w:val="-2"/>
              </w:rPr>
              <w:t xml:space="preserve">kellően </w:t>
            </w:r>
            <w:r w:rsidR="00451F5C">
              <w:rPr>
                <w:spacing w:val="-2"/>
              </w:rPr>
              <w:t>nagy</w:t>
            </w:r>
            <w:r w:rsidRPr="00FF0C0C">
              <w:rPr>
                <w:spacing w:val="-2"/>
              </w:rPr>
              <w:t>számú</w:t>
            </w:r>
            <w:r w:rsidR="00DF0F14">
              <w:rPr>
                <w:color w:val="C00000"/>
                <w:spacing w:val="-2"/>
              </w:rPr>
              <w:t>,</w:t>
            </w:r>
            <w:r w:rsidRPr="00FF0C0C">
              <w:rPr>
                <w:spacing w:val="-2"/>
              </w:rPr>
              <w:t xml:space="preserve"> időszerű forrás magas szintű, szintetizáló, kritikai feldolgozását tartalmazza.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12p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11p</w:t>
            </w:r>
          </w:p>
        </w:tc>
      </w:tr>
      <w:tr w:rsidR="005314CF" w:rsidRPr="00FF0C0C">
        <w:tc>
          <w:tcPr>
            <w:tcW w:w="0" w:type="auto"/>
          </w:tcPr>
          <w:p w:rsidR="005314CF" w:rsidRPr="00966A6F" w:rsidRDefault="00966A6F" w:rsidP="0041304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966A6F">
              <w:rPr>
                <w:spacing w:val="-2"/>
              </w:rPr>
              <w:t>A szakirodalmi áttekintés nem tartalmazza a legfontosabb forrásokat; bár nem mindig a legidőszerűbbekre támaszkodik, a felhasznált források száma még megfelelő. A források értelmezése helyenként hiányzik vagy nem kellően szintetizáló jellegű.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10p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8p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41304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 xml:space="preserve">A szakirodalmi áttekintés </w:t>
            </w:r>
            <w:r w:rsidRPr="00413048">
              <w:rPr>
                <w:spacing w:val="-2"/>
              </w:rPr>
              <w:t>alig tartalmaz időszerű forrást, túl kevés, illetve jórészt elavult, kevésbé fontos forrásra támaszkodik. A források értelmezése gyakran hiányzik, illetve</w:t>
            </w:r>
            <w:r w:rsidRPr="00FF0C0C">
              <w:rPr>
                <w:spacing w:val="-2"/>
              </w:rPr>
              <w:t xml:space="preserve"> több helyen téves. A források szintetizálása hiányzik.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6p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4p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A szakirodalmi áttekintés erősen hiányos, elavult vagy irreleváns forrásokra támaszkodik. A források értelmezése nagy részben vagy teljesen hiányzik.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2p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1p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A szakirodalmi áttekintés teljesen hiányzik.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0p</w:t>
            </w:r>
          </w:p>
        </w:tc>
      </w:tr>
    </w:tbl>
    <w:p w:rsidR="005314CF" w:rsidRPr="005143EA" w:rsidRDefault="005314CF" w:rsidP="005314CF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5314CF" w:rsidRPr="005143EA" w:rsidRDefault="005314CF" w:rsidP="00DC200B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>VI.</w:t>
      </w:r>
      <w:r>
        <w:rPr>
          <w:spacing w:val="-2"/>
        </w:rPr>
        <w:t xml:space="preserve"> Érvelés</w:t>
      </w:r>
      <w:r>
        <w:rPr>
          <w:spacing w:val="-2"/>
        </w:rPr>
        <w:tab/>
      </w:r>
      <w:r w:rsidRPr="001657AA">
        <w:rPr>
          <w:spacing w:val="-2"/>
        </w:rPr>
        <w:t>1</w:t>
      </w:r>
      <w:r>
        <w:rPr>
          <w:spacing w:val="-2"/>
        </w:rPr>
        <w:t>2</w:t>
      </w:r>
      <w:r w:rsidRPr="005143EA">
        <w:rPr>
          <w:spacing w:val="-2"/>
        </w:rPr>
        <w:t xml:space="preserve"> pontból ...... pont</w:t>
      </w:r>
    </w:p>
    <w:p w:rsidR="005314CF" w:rsidRDefault="005314CF" w:rsidP="00966A6F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ab/>
      </w:r>
      <w:r w:rsidR="00966A6F">
        <w:rPr>
          <w:spacing w:val="-2"/>
        </w:rPr>
        <w:t>(</w:t>
      </w:r>
      <w:r w:rsidRPr="005143EA">
        <w:rPr>
          <w:spacing w:val="-2"/>
        </w:rPr>
        <w:t xml:space="preserve">logikai következetesség; </w:t>
      </w:r>
      <w:r w:rsidRPr="00413048">
        <w:rPr>
          <w:spacing w:val="-2"/>
        </w:rPr>
        <w:t>tárgyilagosság</w:t>
      </w:r>
      <w:r w:rsidR="00966A6F">
        <w:rPr>
          <w:spacing w:val="-2"/>
        </w:rPr>
        <w:t>;</w:t>
      </w:r>
      <w:r w:rsidRPr="00413048">
        <w:rPr>
          <w:spacing w:val="-2"/>
        </w:rPr>
        <w:t xml:space="preserve"> </w:t>
      </w:r>
      <w:r w:rsidRPr="005143EA">
        <w:rPr>
          <w:spacing w:val="-2"/>
        </w:rPr>
        <w:t>összefüggések meglátása; koherens következtetések.)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  <w:gridCol w:w="540"/>
      </w:tblGrid>
      <w:tr w:rsidR="005314CF" w:rsidRPr="00FF0C0C">
        <w:tc>
          <w:tcPr>
            <w:tcW w:w="0" w:type="auto"/>
          </w:tcPr>
          <w:p w:rsidR="005314CF" w:rsidRPr="00FF0C0C" w:rsidRDefault="005314CF" w:rsidP="0041304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 xml:space="preserve">A dolgozatot hibátlan logikai következetesség jellemzi. A szerző kiválóan láttatja az összefüggéseket, </w:t>
            </w:r>
            <w:r w:rsidRPr="00413048">
              <w:rPr>
                <w:spacing w:val="-2"/>
              </w:rPr>
              <w:t xml:space="preserve">tárgyilagosan </w:t>
            </w:r>
            <w:r w:rsidRPr="00FF0C0C">
              <w:rPr>
                <w:spacing w:val="-2"/>
              </w:rPr>
              <w:t>értékeli a tényeket, valamint mértéktartó és koherens következtetéseket von le.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12p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11p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A dolgozat</w:t>
            </w:r>
            <w:r w:rsidR="00966A6F">
              <w:rPr>
                <w:spacing w:val="-2"/>
              </w:rPr>
              <w:t>ból</w:t>
            </w:r>
            <w:r w:rsidRPr="00FF0C0C">
              <w:rPr>
                <w:spacing w:val="-2"/>
              </w:rPr>
              <w:t xml:space="preserve"> a logikai következetesség helyenként hiányzik. A szerző általában jól láttatja az összefüggéseket, a tényeket nem mindenhol értékeli kiegyensúlyozottan, a levont következtetések nem mindenhol koherensek illetve mértéktartóak.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10p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8p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413048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A dolgozat</w:t>
            </w:r>
            <w:r w:rsidR="00966A6F">
              <w:rPr>
                <w:spacing w:val="-2"/>
              </w:rPr>
              <w:t>ból</w:t>
            </w:r>
            <w:r w:rsidRPr="00FF0C0C">
              <w:rPr>
                <w:spacing w:val="-2"/>
              </w:rPr>
              <w:t xml:space="preserve"> a logikai következetesség nagy részben hiányzik. A szerző többnyire nem jól láttatja az összefüggéseket, jellemzően elfogultan értékeli a tényeket, a levont következtetések gyakran nem koherensek illetve mértéktartóak.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6p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4p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A dolgozatb</w:t>
            </w:r>
            <w:r w:rsidR="00966A6F">
              <w:rPr>
                <w:spacing w:val="-2"/>
              </w:rPr>
              <w:t>ól</w:t>
            </w:r>
            <w:r w:rsidRPr="00FF0C0C">
              <w:rPr>
                <w:spacing w:val="-2"/>
              </w:rPr>
              <w:t xml:space="preserve"> a logikai következetesség csaknem teljesen hiányzik. A szerző szinte egyáltalán nem képes az összefüggéseket láttatni, csaknem mindig elfogultan értékeli a tényeket, a levont következtetések szinte sohasem koherensek illetve mértéktartóak.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2p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1p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 xml:space="preserve">A dolgozatot </w:t>
            </w:r>
            <w:r w:rsidR="00CE50D4">
              <w:rPr>
                <w:spacing w:val="-2"/>
              </w:rPr>
              <w:t>a</w:t>
            </w:r>
            <w:r w:rsidRPr="00FF0C0C">
              <w:rPr>
                <w:spacing w:val="-2"/>
              </w:rPr>
              <w:t xml:space="preserve"> következetesség teljes hiánya jellemzi. A szerző képtelen az összefüggések bemutatására, tények objektív értékelésére, illetve koherens és mértéktartó következtetések levonására.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0p</w:t>
            </w:r>
          </w:p>
        </w:tc>
      </w:tr>
    </w:tbl>
    <w:p w:rsidR="005314CF" w:rsidRPr="005143EA" w:rsidRDefault="005314CF" w:rsidP="005314CF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5314CF" w:rsidRPr="005143EA" w:rsidRDefault="00DC200B" w:rsidP="005314CF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VII</w:t>
      </w:r>
      <w:r w:rsidR="005314CF" w:rsidRPr="005143EA">
        <w:rPr>
          <w:spacing w:val="-2"/>
        </w:rPr>
        <w:t>. Terminológia</w:t>
      </w:r>
      <w:r w:rsidR="005314CF" w:rsidRPr="005143EA">
        <w:rPr>
          <w:spacing w:val="-2"/>
        </w:rPr>
        <w:tab/>
        <w:t>6 pontból ...... pont</w:t>
      </w:r>
    </w:p>
    <w:p w:rsidR="005314CF" w:rsidRDefault="005314CF" w:rsidP="005314CF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ab/>
        <w:t>(A</w:t>
      </w:r>
      <w:r w:rsidR="00413048">
        <w:rPr>
          <w:spacing w:val="-2"/>
        </w:rPr>
        <w:t xml:space="preserve"> </w:t>
      </w:r>
      <w:r w:rsidRPr="005143EA">
        <w:rPr>
          <w:spacing w:val="-2"/>
        </w:rPr>
        <w:t>tudományterület konvencióinak megfelelő, illetve az elemzéshez szükség</w:t>
      </w:r>
      <w:r w:rsidR="00CE50D4">
        <w:rPr>
          <w:spacing w:val="-2"/>
        </w:rPr>
        <w:t>es fogalmi apparátus alkalmazásának</w:t>
      </w:r>
      <w:r>
        <w:rPr>
          <w:spacing w:val="-2"/>
        </w:rPr>
        <w:t xml:space="preserve"> </w:t>
      </w:r>
      <w:r w:rsidRPr="005143EA">
        <w:rPr>
          <w:spacing w:val="-2"/>
        </w:rPr>
        <w:t>következetes</w:t>
      </w:r>
      <w:r w:rsidR="00CE50D4">
        <w:rPr>
          <w:spacing w:val="-2"/>
        </w:rPr>
        <w:t>sége</w:t>
      </w:r>
      <w:r w:rsidRPr="005143EA">
        <w:rPr>
          <w:spacing w:val="-2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4"/>
        <w:gridCol w:w="432"/>
      </w:tblGrid>
      <w:tr w:rsidR="005314CF" w:rsidRPr="00FF0C0C">
        <w:tc>
          <w:tcPr>
            <w:tcW w:w="0" w:type="auto"/>
          </w:tcPr>
          <w:p w:rsidR="005314CF" w:rsidRPr="00FF0C0C" w:rsidRDefault="005314CF" w:rsidP="00413048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A használt terminológia tökéletesen megfelel a</w:t>
            </w:r>
            <w:r w:rsidR="00413048">
              <w:rPr>
                <w:spacing w:val="-2"/>
              </w:rPr>
              <w:t xml:space="preserve"> </w:t>
            </w:r>
            <w:r w:rsidRPr="00FF0C0C">
              <w:rPr>
                <w:spacing w:val="-2"/>
              </w:rPr>
              <w:t>tudományterület konvencióinak. Az elemzéshez szükséges fogalmi apparátust a szerző teljes következetességgel alkalmazza.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6p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5p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413048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 xml:space="preserve">A használt terminológia nagy részben megfelel </w:t>
            </w:r>
            <w:r w:rsidR="00413048">
              <w:rPr>
                <w:spacing w:val="-2"/>
              </w:rPr>
              <w:t xml:space="preserve">a </w:t>
            </w:r>
            <w:r w:rsidRPr="00FF0C0C">
              <w:rPr>
                <w:spacing w:val="-2"/>
              </w:rPr>
              <w:t>tudományterület konvencióinak. Az  elemzéshez szükséges fogalmi apparátust a szerző nagy ré</w:t>
            </w:r>
            <w:r w:rsidR="00DF0F14">
              <w:rPr>
                <w:spacing w:val="-2"/>
              </w:rPr>
              <w:t>szben következetesen alkalmazza.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4p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3p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413048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A használt terminológia nagy részben nem felel meg a</w:t>
            </w:r>
            <w:r w:rsidR="00413048">
              <w:rPr>
                <w:spacing w:val="-2"/>
              </w:rPr>
              <w:t xml:space="preserve"> </w:t>
            </w:r>
            <w:r w:rsidRPr="00FF0C0C">
              <w:rPr>
                <w:spacing w:val="-2"/>
              </w:rPr>
              <w:t>tudományterület konvencióinak. Az  elemzéshez szükséges fogalmi apparátust a szerző nagy részben következetlenül alkalmazza.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2p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1p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413048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A használt terminológia egyáltalán nem felel meg a</w:t>
            </w:r>
            <w:r w:rsidR="00413048">
              <w:rPr>
                <w:spacing w:val="-2"/>
              </w:rPr>
              <w:t xml:space="preserve"> </w:t>
            </w:r>
            <w:r w:rsidRPr="00FF0C0C">
              <w:rPr>
                <w:spacing w:val="-2"/>
              </w:rPr>
              <w:t>tudományterület konvencióinak. Az elemzéshez szükséges fogalmi apparátust a szerző teljesen következetlenül alkalmazza.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0p</w:t>
            </w:r>
          </w:p>
        </w:tc>
      </w:tr>
    </w:tbl>
    <w:p w:rsidR="005314CF" w:rsidRDefault="005314CF" w:rsidP="005314CF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</w:p>
    <w:p w:rsidR="005314CF" w:rsidRPr="005143EA" w:rsidRDefault="00DC200B" w:rsidP="005314CF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VIII</w:t>
      </w:r>
      <w:r w:rsidR="005314CF" w:rsidRPr="005143EA">
        <w:rPr>
          <w:spacing w:val="-2"/>
        </w:rPr>
        <w:t>. Felépítés</w:t>
      </w:r>
      <w:r w:rsidR="005314CF" w:rsidRPr="005143EA">
        <w:rPr>
          <w:spacing w:val="-2"/>
        </w:rPr>
        <w:tab/>
        <w:t>6 pontból ...... pont</w:t>
      </w:r>
    </w:p>
    <w:p w:rsidR="005314CF" w:rsidRPr="00D120BC" w:rsidRDefault="005314CF" w:rsidP="005314CF">
      <w:pPr>
        <w:tabs>
          <w:tab w:val="left" w:pos="-720"/>
        </w:tabs>
        <w:suppressAutoHyphens/>
        <w:spacing w:line="240" w:lineRule="atLeast"/>
        <w:jc w:val="both"/>
        <w:rPr>
          <w:spacing w:val="-2"/>
          <w:highlight w:val="yellow"/>
        </w:rPr>
      </w:pPr>
      <w:r w:rsidRPr="005143EA">
        <w:rPr>
          <w:spacing w:val="-2"/>
        </w:rPr>
        <w:tab/>
      </w:r>
      <w:r w:rsidRPr="00E931E0">
        <w:rPr>
          <w:spacing w:val="-2"/>
        </w:rPr>
        <w:t>(A fejezetek</w:t>
      </w:r>
      <w:r w:rsidRPr="00413048">
        <w:rPr>
          <w:spacing w:val="-2"/>
        </w:rPr>
        <w:t>/ szerkezeti egységek</w:t>
      </w:r>
      <w:r w:rsidRPr="00E931E0">
        <w:rPr>
          <w:spacing w:val="-2"/>
        </w:rPr>
        <w:t xml:space="preserve"> arányai, a fő- és alfejezetek tagolásának logikája.)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4"/>
        <w:gridCol w:w="432"/>
      </w:tblGrid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A fejezetek</w:t>
            </w:r>
            <w:r w:rsidR="001038C4">
              <w:rPr>
                <w:spacing w:val="-2"/>
              </w:rPr>
              <w:t xml:space="preserve"> </w:t>
            </w:r>
            <w:r w:rsidRPr="00413048">
              <w:rPr>
                <w:spacing w:val="-2"/>
              </w:rPr>
              <w:t>/ szerkezeti egységek</w:t>
            </w:r>
            <w:r w:rsidRPr="00FF0C0C">
              <w:rPr>
                <w:color w:val="FF0000"/>
                <w:spacing w:val="-2"/>
              </w:rPr>
              <w:t xml:space="preserve"> </w:t>
            </w:r>
            <w:r w:rsidRPr="00FF0C0C">
              <w:rPr>
                <w:spacing w:val="-2"/>
              </w:rPr>
              <w:t>arányai ideálisak, a fő- és alfejezetek tagolása világos és logikailag kifogástalan.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6p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5p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A fejezetek</w:t>
            </w:r>
            <w:r w:rsidR="001038C4">
              <w:rPr>
                <w:spacing w:val="-2"/>
              </w:rPr>
              <w:t xml:space="preserve"> </w:t>
            </w:r>
            <w:r w:rsidRPr="00413048">
              <w:rPr>
                <w:spacing w:val="-2"/>
              </w:rPr>
              <w:t>/ szerkezeti egységek</w:t>
            </w:r>
            <w:r w:rsidRPr="00FF0C0C">
              <w:rPr>
                <w:spacing w:val="-2"/>
              </w:rPr>
              <w:t xml:space="preserve"> arányai elfogadhatóak, de helyenként megkérdőjelezhetőek. A fő- és alfejezetek tagolása nem mindenhol világos, illetve helyenként logikailag kifogásolható.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4p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3p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 xml:space="preserve">A fejezetek </w:t>
            </w:r>
            <w:r w:rsidRPr="00F74662">
              <w:rPr>
                <w:spacing w:val="-2"/>
              </w:rPr>
              <w:t>/ szerkezeti egységek</w:t>
            </w:r>
            <w:r w:rsidRPr="00FF0C0C">
              <w:rPr>
                <w:spacing w:val="-2"/>
              </w:rPr>
              <w:t xml:space="preserve"> arányai jellemzően megkérdőjelezhetőek. A fő- és alfejezetek tagolása általában nem világos, illetve gyakran logikailag kifogásolható.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2p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1p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A fejezetek</w:t>
            </w:r>
            <w:r w:rsidR="001038C4">
              <w:rPr>
                <w:spacing w:val="-2"/>
              </w:rPr>
              <w:t xml:space="preserve"> </w:t>
            </w:r>
            <w:r w:rsidRPr="00F74662">
              <w:rPr>
                <w:spacing w:val="-2"/>
              </w:rPr>
              <w:t>/ szerkezeti egységek</w:t>
            </w:r>
            <w:r w:rsidRPr="00FF0C0C">
              <w:rPr>
                <w:spacing w:val="-2"/>
              </w:rPr>
              <w:t xml:space="preserve"> teljességgel aránytalanok. A fő- és alfejezetek tagolása nem világos, illetve t</w:t>
            </w:r>
            <w:r w:rsidR="00C97A51">
              <w:rPr>
                <w:spacing w:val="-2"/>
              </w:rPr>
              <w:t>eljességgel</w:t>
            </w:r>
            <w:r w:rsidRPr="00FF0C0C">
              <w:rPr>
                <w:spacing w:val="-2"/>
              </w:rPr>
              <w:t xml:space="preserve"> logikátlan.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0p</w:t>
            </w:r>
          </w:p>
        </w:tc>
      </w:tr>
    </w:tbl>
    <w:p w:rsidR="005314CF" w:rsidRDefault="005314CF" w:rsidP="005314CF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</w:p>
    <w:p w:rsidR="005314CF" w:rsidRPr="005143EA" w:rsidRDefault="00DC200B" w:rsidP="005314CF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I</w:t>
      </w:r>
      <w:r w:rsidR="005314CF" w:rsidRPr="005143EA">
        <w:rPr>
          <w:spacing w:val="-2"/>
        </w:rPr>
        <w:t>X. Stílus</w:t>
      </w:r>
      <w:r w:rsidR="005314CF" w:rsidRPr="005143EA">
        <w:rPr>
          <w:spacing w:val="-2"/>
        </w:rPr>
        <w:tab/>
      </w:r>
      <w:r w:rsidR="005314CF">
        <w:rPr>
          <w:spacing w:val="-2"/>
        </w:rPr>
        <w:t>6</w:t>
      </w:r>
      <w:r w:rsidR="005314CF" w:rsidRPr="005143EA">
        <w:rPr>
          <w:spacing w:val="-2"/>
        </w:rPr>
        <w:t xml:space="preserve"> pontból ...... pont</w:t>
      </w:r>
    </w:p>
    <w:p w:rsidR="005314CF" w:rsidRDefault="005314CF" w:rsidP="005314CF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ab/>
        <w:t>(A fogalmazás szabatossága és gördülékenysége.)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4"/>
        <w:gridCol w:w="432"/>
      </w:tblGrid>
      <w:tr w:rsidR="005314CF" w:rsidRPr="00FF0C0C">
        <w:tc>
          <w:tcPr>
            <w:tcW w:w="0" w:type="auto"/>
          </w:tcPr>
          <w:p w:rsidR="005314CF" w:rsidRPr="00FF0C0C" w:rsidRDefault="005314CF" w:rsidP="00F7466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 xml:space="preserve">A fogalmazás tökéletesen szabatos és gördülékeny, a stílus teljes mértékben </w:t>
            </w:r>
            <w:r w:rsidR="00CE50D4">
              <w:rPr>
                <w:spacing w:val="-2"/>
              </w:rPr>
              <w:t>megfelelő</w:t>
            </w:r>
            <w:r w:rsidR="00451F5C">
              <w:rPr>
                <w:spacing w:val="-2"/>
              </w:rPr>
              <w:t>, szakszerű</w:t>
            </w:r>
            <w:r w:rsidR="00CE50D4">
              <w:rPr>
                <w:spacing w:val="-2"/>
              </w:rPr>
              <w:t>.</w:t>
            </w:r>
            <w:r w:rsidRPr="00FF0C0C">
              <w:rPr>
                <w:spacing w:val="-2"/>
              </w:rPr>
              <w:t xml:space="preserve"> 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6p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5p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A fogalmazás helyenként nem szabatos, esetenként nem gördülékeny. A stílus helyenként kissé köznyelvi.</w:t>
            </w:r>
            <w:r w:rsidRPr="00FF0C0C">
              <w:rPr>
                <w:spacing w:val="-2"/>
              </w:rPr>
              <w:tab/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4p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3p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A fogalmazás gyakran nem szabatos, számos esetben nem gördülékeny. A stílus sok helyen inkább köznyelvi.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2p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1p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A fogalmazás pongyola, és egyáltalán nem gördülékeny. A stílus teljességgel köznyelvi.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0p</w:t>
            </w:r>
          </w:p>
        </w:tc>
      </w:tr>
    </w:tbl>
    <w:p w:rsidR="005314CF" w:rsidRPr="005143EA" w:rsidRDefault="005314CF" w:rsidP="005314CF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5314CF" w:rsidRPr="005143EA" w:rsidRDefault="005314CF" w:rsidP="00DC200B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>X. Hivatkozások, bibliográfia, mellékletek</w:t>
      </w:r>
      <w:r w:rsidRPr="005143EA">
        <w:rPr>
          <w:spacing w:val="-2"/>
        </w:rPr>
        <w:tab/>
        <w:t>6 pontból ...... pont</w:t>
      </w:r>
    </w:p>
    <w:p w:rsidR="005314CF" w:rsidRDefault="005314CF" w:rsidP="005314CF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ab/>
        <w:t>(A tartalmi idézetek korrektsége; formai következetesség a hivatkozásokban és az irodalomjegyzékben; a mellékletek és a dolgozat témájának kapcsolata; a mellékletek kezelhetősége.)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4"/>
        <w:gridCol w:w="432"/>
      </w:tblGrid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Az idézetek tartalmilag tökéletesen korrektek. A hivatkozások és az irodalomjegyzék tökéletesen következetes</w:t>
            </w:r>
            <w:r w:rsidRPr="00F74662">
              <w:rPr>
                <w:spacing w:val="-2"/>
              </w:rPr>
              <w:t>ek</w:t>
            </w:r>
            <w:r w:rsidRPr="00FF0C0C">
              <w:rPr>
                <w:spacing w:val="-2"/>
              </w:rPr>
              <w:t xml:space="preserve"> és formailag </w:t>
            </w:r>
            <w:r w:rsidRPr="00F74662">
              <w:rPr>
                <w:spacing w:val="-2"/>
              </w:rPr>
              <w:t>kifogástalanok.</w:t>
            </w:r>
            <w:r w:rsidRPr="00FF0C0C">
              <w:rPr>
                <w:spacing w:val="-2"/>
              </w:rPr>
              <w:t xml:space="preserve"> A mellékletek könnyen kezelhetőek és szervesen kapcsolódnak a dolgozat témájához.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6p</w:t>
            </w:r>
          </w:p>
        </w:tc>
      </w:tr>
      <w:tr w:rsidR="005314CF" w:rsidRPr="00FF0C0C"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5p</w:t>
            </w:r>
          </w:p>
        </w:tc>
      </w:tr>
      <w:tr w:rsidR="005314CF" w:rsidRPr="00FF0C0C">
        <w:tc>
          <w:tcPr>
            <w:tcW w:w="0" w:type="auto"/>
          </w:tcPr>
          <w:p w:rsidR="005314CF" w:rsidRPr="00F74662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74662">
              <w:rPr>
                <w:spacing w:val="-2"/>
              </w:rPr>
              <w:t>Az idézetek tartalmilag helyenként nem korrektek. A hivatkozások és az irodalomjegyzék helyenként nem következetesek, illetve formailag kifogásolhatóak. A mellékletek kissé nehézkesen kezelhetőek, illetve nem mindig kapcsolódnak szervesen a dolgozat témájához.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4p</w:t>
            </w:r>
          </w:p>
        </w:tc>
      </w:tr>
      <w:tr w:rsidR="005314CF" w:rsidRPr="00FF0C0C">
        <w:tc>
          <w:tcPr>
            <w:tcW w:w="0" w:type="auto"/>
          </w:tcPr>
          <w:p w:rsidR="005314CF" w:rsidRPr="00F74662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3p</w:t>
            </w:r>
          </w:p>
        </w:tc>
      </w:tr>
      <w:tr w:rsidR="005314CF" w:rsidRPr="00FF0C0C">
        <w:tc>
          <w:tcPr>
            <w:tcW w:w="0" w:type="auto"/>
          </w:tcPr>
          <w:p w:rsidR="005314CF" w:rsidRPr="00F74662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74662">
              <w:rPr>
                <w:spacing w:val="-2"/>
              </w:rPr>
              <w:t xml:space="preserve">Az idézetek tartalmilag gyakran nem korrektek. A hivatkozások és az irodalomjegyzék jellemzően nem következetesek, illetve formailag számos ponton kifogásolhatóak. A mellékletek nehézkesen </w:t>
            </w:r>
            <w:r w:rsidRPr="00F74662">
              <w:rPr>
                <w:spacing w:val="-2"/>
              </w:rPr>
              <w:lastRenderedPageBreak/>
              <w:t>kezelhetőek, illetve gyakran nem kapcsolódnak szervesen a dolgozat témájához.</w:t>
            </w:r>
            <w:r w:rsidRPr="00F74662">
              <w:rPr>
                <w:spacing w:val="-2"/>
              </w:rPr>
              <w:tab/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lastRenderedPageBreak/>
              <w:t>2p</w:t>
            </w:r>
          </w:p>
        </w:tc>
      </w:tr>
      <w:tr w:rsidR="005314CF" w:rsidRPr="00FF0C0C">
        <w:tc>
          <w:tcPr>
            <w:tcW w:w="0" w:type="auto"/>
          </w:tcPr>
          <w:p w:rsidR="005314CF" w:rsidRPr="00F74662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1p</w:t>
            </w:r>
          </w:p>
        </w:tc>
      </w:tr>
      <w:tr w:rsidR="005314CF" w:rsidRPr="00FF0C0C">
        <w:tc>
          <w:tcPr>
            <w:tcW w:w="0" w:type="auto"/>
          </w:tcPr>
          <w:p w:rsidR="005314CF" w:rsidRPr="00F74662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74662">
              <w:rPr>
                <w:spacing w:val="-2"/>
              </w:rPr>
              <w:t>Az idézetek jellemzően tartalmilag nem korrektek. A hivatkozások és az irodalomjegyzék egyáltalán nem következetesek, illetve formailag elfogadhatatlanok. A mellékletek nem kezelhetőek, illetve nem kapcsolódnak a dolgozat témájához.</w:t>
            </w:r>
          </w:p>
        </w:tc>
        <w:tc>
          <w:tcPr>
            <w:tcW w:w="0" w:type="auto"/>
          </w:tcPr>
          <w:p w:rsidR="005314CF" w:rsidRPr="00FF0C0C" w:rsidRDefault="005314CF" w:rsidP="008A611F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FF0C0C">
              <w:rPr>
                <w:spacing w:val="-2"/>
              </w:rPr>
              <w:t>0p</w:t>
            </w:r>
          </w:p>
        </w:tc>
      </w:tr>
    </w:tbl>
    <w:p w:rsidR="005314CF" w:rsidRDefault="005314CF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</w:p>
    <w:p w:rsidR="005314CF" w:rsidRDefault="00537597" w:rsidP="00DC200B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XI</w:t>
      </w:r>
      <w:r w:rsidR="00DC200B">
        <w:rPr>
          <w:spacing w:val="-2"/>
        </w:rPr>
        <w:t>.</w:t>
      </w:r>
      <w:r>
        <w:rPr>
          <w:spacing w:val="-2"/>
        </w:rPr>
        <w:t xml:space="preserve"> Szakspecifikus sajátosságok  </w:t>
      </w:r>
      <w:r w:rsidR="008A4FAA">
        <w:rPr>
          <w:spacing w:val="-2"/>
        </w:rPr>
        <w:tab/>
      </w:r>
      <w:r>
        <w:rPr>
          <w:spacing w:val="-2"/>
        </w:rPr>
        <w:t xml:space="preserve">                                                                             6 pontból….pont</w:t>
      </w:r>
    </w:p>
    <w:p w:rsidR="00644512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8A4FAA" w:rsidRDefault="008A4FAA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VAGY</w:t>
      </w:r>
    </w:p>
    <w:p w:rsidR="008A4FAA" w:rsidRDefault="008A4FAA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8A4FAA" w:rsidRPr="005143EA" w:rsidRDefault="008A4FAA" w:rsidP="008A4FAA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X</w:t>
      </w:r>
      <w:r w:rsidRPr="005143EA">
        <w:rPr>
          <w:spacing w:val="-2"/>
        </w:rPr>
        <w:t xml:space="preserve">I. </w:t>
      </w:r>
      <w:r>
        <w:rPr>
          <w:spacing w:val="-2"/>
        </w:rPr>
        <w:t>Összbenyomás</w:t>
      </w:r>
      <w:r w:rsidRPr="005143EA">
        <w:rPr>
          <w:spacing w:val="-2"/>
        </w:rPr>
        <w:tab/>
        <w:t>6 pontból ...... pont</w:t>
      </w:r>
    </w:p>
    <w:p w:rsidR="008A4FAA" w:rsidRDefault="008A4FAA" w:rsidP="008A4FAA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ab/>
        <w:t>(</w:t>
      </w:r>
      <w:r>
        <w:rPr>
          <w:spacing w:val="-2"/>
        </w:rPr>
        <w:t>A dolgozat egészének összképe, koherenciája, informatív értéke</w:t>
      </w:r>
      <w:r w:rsidRPr="005143EA">
        <w:rPr>
          <w:spacing w:val="-2"/>
        </w:rPr>
        <w:t>.</w:t>
      </w:r>
      <w:r>
        <w:rPr>
          <w:spacing w:val="-2"/>
        </w:rPr>
        <w:t xml:space="preserve"> A szerző tudásáró</w:t>
      </w:r>
      <w:r w:rsidR="00C97A51">
        <w:rPr>
          <w:spacing w:val="-2"/>
        </w:rPr>
        <w:t>l alkotott benyomás.</w:t>
      </w:r>
      <w:r w:rsidRPr="005143EA">
        <w:rPr>
          <w:spacing w:val="-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4"/>
        <w:gridCol w:w="432"/>
      </w:tblGrid>
      <w:tr w:rsidR="008A4FAA" w:rsidRPr="00C61842">
        <w:tc>
          <w:tcPr>
            <w:tcW w:w="0" w:type="auto"/>
          </w:tcPr>
          <w:p w:rsidR="008A4FAA" w:rsidRPr="00C61842" w:rsidRDefault="008A4FAA" w:rsidP="002473D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C61842">
              <w:rPr>
                <w:spacing w:val="-2"/>
              </w:rPr>
              <w:t xml:space="preserve">A dolgozat egésze kitűnő összképet mutat; teljesen koherens, informatív, élvezetes olvasmány. A szerző meggyőzően demonstrálja ismereteit (és mutatja be saját véleményét, illetve következtetéseit). </w:t>
            </w:r>
          </w:p>
        </w:tc>
        <w:tc>
          <w:tcPr>
            <w:tcW w:w="0" w:type="auto"/>
          </w:tcPr>
          <w:p w:rsidR="008A4FAA" w:rsidRPr="00C61842" w:rsidRDefault="008A4FAA" w:rsidP="002473D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C61842">
              <w:rPr>
                <w:spacing w:val="-2"/>
              </w:rPr>
              <w:t>6p</w:t>
            </w:r>
          </w:p>
        </w:tc>
      </w:tr>
      <w:tr w:rsidR="008A4FAA" w:rsidRPr="00C61842">
        <w:tc>
          <w:tcPr>
            <w:tcW w:w="0" w:type="auto"/>
          </w:tcPr>
          <w:p w:rsidR="008A4FAA" w:rsidRPr="00C61842" w:rsidRDefault="008A4FAA" w:rsidP="002473D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8A4FAA" w:rsidRPr="00C61842" w:rsidRDefault="008A4FAA" w:rsidP="002473D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C61842">
              <w:rPr>
                <w:spacing w:val="-2"/>
              </w:rPr>
              <w:t>5p</w:t>
            </w:r>
          </w:p>
        </w:tc>
      </w:tr>
      <w:tr w:rsidR="008A4FAA" w:rsidRPr="00C61842">
        <w:tc>
          <w:tcPr>
            <w:tcW w:w="0" w:type="auto"/>
          </w:tcPr>
          <w:p w:rsidR="008A4FAA" w:rsidRPr="00C61842" w:rsidRDefault="008A4FAA" w:rsidP="002473D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C61842">
              <w:rPr>
                <w:spacing w:val="-2"/>
              </w:rPr>
              <w:t xml:space="preserve">A dolgozat egésze megfelelő összképet mutat; döntően koherens, általában informatív olvasmány. A szerző helyenként nem elég meggyőzően demonstrálja ismereteit (és mutatja be saját véleményét, illetve következtetéseit). </w:t>
            </w:r>
          </w:p>
        </w:tc>
        <w:tc>
          <w:tcPr>
            <w:tcW w:w="0" w:type="auto"/>
          </w:tcPr>
          <w:p w:rsidR="008A4FAA" w:rsidRPr="00C61842" w:rsidRDefault="008A4FAA" w:rsidP="002473D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C61842">
              <w:rPr>
                <w:spacing w:val="-2"/>
              </w:rPr>
              <w:t>4p</w:t>
            </w:r>
          </w:p>
        </w:tc>
      </w:tr>
      <w:tr w:rsidR="008A4FAA" w:rsidRPr="00C61842">
        <w:tc>
          <w:tcPr>
            <w:tcW w:w="0" w:type="auto"/>
          </w:tcPr>
          <w:p w:rsidR="008A4FAA" w:rsidRPr="00C61842" w:rsidRDefault="008A4FAA" w:rsidP="002473D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8A4FAA" w:rsidRPr="00C61842" w:rsidRDefault="008A4FAA" w:rsidP="002473D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C61842">
              <w:rPr>
                <w:spacing w:val="-2"/>
              </w:rPr>
              <w:t>3p</w:t>
            </w:r>
          </w:p>
        </w:tc>
      </w:tr>
      <w:tr w:rsidR="008A4FAA" w:rsidRPr="00C61842">
        <w:tc>
          <w:tcPr>
            <w:tcW w:w="0" w:type="auto"/>
          </w:tcPr>
          <w:p w:rsidR="008A4FAA" w:rsidRPr="00C61842" w:rsidRDefault="008A4FAA" w:rsidP="002473D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C61842">
              <w:rPr>
                <w:spacing w:val="-2"/>
              </w:rPr>
              <w:t xml:space="preserve">A dolgozat egésze problémás összképet mutat; gyakorta inkoherens, csak részben informatív olvasmány. A szerző sok helyen nem elég meggyőzően demonstrálja ismereteit (és mutatja be saját véleményét, illetve következtetéseit). </w:t>
            </w:r>
          </w:p>
        </w:tc>
        <w:tc>
          <w:tcPr>
            <w:tcW w:w="0" w:type="auto"/>
          </w:tcPr>
          <w:p w:rsidR="008A4FAA" w:rsidRPr="00C61842" w:rsidRDefault="008A4FAA" w:rsidP="002473D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C61842">
              <w:rPr>
                <w:spacing w:val="-2"/>
              </w:rPr>
              <w:t>2p</w:t>
            </w:r>
          </w:p>
        </w:tc>
      </w:tr>
      <w:tr w:rsidR="008A4FAA" w:rsidRPr="00C61842">
        <w:tc>
          <w:tcPr>
            <w:tcW w:w="0" w:type="auto"/>
          </w:tcPr>
          <w:p w:rsidR="008A4FAA" w:rsidRPr="00C61842" w:rsidRDefault="008A4FAA" w:rsidP="002473D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</w:p>
        </w:tc>
        <w:tc>
          <w:tcPr>
            <w:tcW w:w="0" w:type="auto"/>
          </w:tcPr>
          <w:p w:rsidR="008A4FAA" w:rsidRPr="00C61842" w:rsidRDefault="008A4FAA" w:rsidP="002473D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C61842">
              <w:rPr>
                <w:spacing w:val="-2"/>
              </w:rPr>
              <w:t>1p</w:t>
            </w:r>
          </w:p>
        </w:tc>
      </w:tr>
      <w:tr w:rsidR="008A4FAA" w:rsidRPr="00C61842">
        <w:tc>
          <w:tcPr>
            <w:tcW w:w="0" w:type="auto"/>
          </w:tcPr>
          <w:p w:rsidR="008A4FAA" w:rsidRPr="00C61842" w:rsidRDefault="008A4FAA" w:rsidP="002473D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C61842">
              <w:rPr>
                <w:spacing w:val="-2"/>
              </w:rPr>
              <w:t xml:space="preserve">A dolgozat egésze erősen problémás összképet mutat; szinte teljesen inkoherens, gyakorlatilag nem informatív olvasmány. A szerző egyáltalán nem meggyőzően demonstrálja ismereteit (és mutatja be saját véleményét, illetve következtetéseit). </w:t>
            </w:r>
          </w:p>
        </w:tc>
        <w:tc>
          <w:tcPr>
            <w:tcW w:w="0" w:type="auto"/>
          </w:tcPr>
          <w:p w:rsidR="008A4FAA" w:rsidRPr="00C61842" w:rsidRDefault="008A4FAA" w:rsidP="002473D1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C61842">
              <w:rPr>
                <w:spacing w:val="-2"/>
              </w:rPr>
              <w:t>0p</w:t>
            </w:r>
          </w:p>
        </w:tc>
      </w:tr>
    </w:tbl>
    <w:p w:rsidR="008A4FAA" w:rsidRPr="005143EA" w:rsidRDefault="008A4FAA" w:rsidP="008A4FAA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8A4FAA" w:rsidRDefault="00C97A51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XII. Helyesírás, nyelvhelyesség</w:t>
      </w:r>
    </w:p>
    <w:p w:rsidR="00C97A51" w:rsidRDefault="00C97A51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127"/>
      </w:tblGrid>
      <w:tr w:rsidR="00C97A51" w:rsidRPr="005701AA" w:rsidTr="005701AA">
        <w:tc>
          <w:tcPr>
            <w:tcW w:w="7479" w:type="dxa"/>
          </w:tcPr>
          <w:p w:rsidR="00C97A51" w:rsidRPr="005701AA" w:rsidRDefault="00C97A51" w:rsidP="005701AA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5701AA">
              <w:rPr>
                <w:spacing w:val="-2"/>
              </w:rPr>
              <w:t>Legfeljebb 20 helyesírási és/vagy nyelvhelyességi hiba.</w:t>
            </w:r>
          </w:p>
        </w:tc>
        <w:tc>
          <w:tcPr>
            <w:tcW w:w="2127" w:type="dxa"/>
          </w:tcPr>
          <w:p w:rsidR="00C97A51" w:rsidRPr="005701AA" w:rsidRDefault="00C97A51" w:rsidP="005701AA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5701AA">
              <w:rPr>
                <w:spacing w:val="-2"/>
              </w:rPr>
              <w:t>megfelelő</w:t>
            </w:r>
          </w:p>
        </w:tc>
      </w:tr>
      <w:tr w:rsidR="00C97A51" w:rsidRPr="005701AA" w:rsidTr="005701AA">
        <w:tc>
          <w:tcPr>
            <w:tcW w:w="7479" w:type="dxa"/>
          </w:tcPr>
          <w:p w:rsidR="00C97A51" w:rsidRPr="005701AA" w:rsidRDefault="00C97A51" w:rsidP="005701AA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5701AA">
              <w:rPr>
                <w:spacing w:val="-2"/>
              </w:rPr>
              <w:t>Több mint 20 helyesírási és/vagy nyelvhelyességi hiba.</w:t>
            </w:r>
          </w:p>
        </w:tc>
        <w:tc>
          <w:tcPr>
            <w:tcW w:w="2127" w:type="dxa"/>
          </w:tcPr>
          <w:p w:rsidR="00C97A51" w:rsidRPr="005701AA" w:rsidRDefault="00C97A51" w:rsidP="005701AA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5701AA">
              <w:rPr>
                <w:spacing w:val="-2"/>
              </w:rPr>
              <w:t>nem megfelelő</w:t>
            </w:r>
          </w:p>
        </w:tc>
      </w:tr>
    </w:tbl>
    <w:p w:rsidR="00C97A51" w:rsidRDefault="00C97A51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C97A51" w:rsidRDefault="00C97A51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>VAGY</w:t>
      </w:r>
    </w:p>
    <w:p w:rsidR="00C97A51" w:rsidRDefault="00C97A51" w:rsidP="00C97A51">
      <w:pPr>
        <w:tabs>
          <w:tab w:val="left" w:pos="-720"/>
        </w:tabs>
        <w:suppressAutoHyphens/>
        <w:spacing w:line="240" w:lineRule="atLeast"/>
        <w:ind w:right="440"/>
        <w:rPr>
          <w:spacing w:val="-2"/>
        </w:rPr>
      </w:pPr>
    </w:p>
    <w:p w:rsidR="00C85413" w:rsidRDefault="00C85413" w:rsidP="00C97A51">
      <w:pPr>
        <w:tabs>
          <w:tab w:val="left" w:pos="-720"/>
        </w:tabs>
        <w:suppressAutoHyphens/>
        <w:spacing w:line="240" w:lineRule="atLeast"/>
        <w:ind w:right="440"/>
        <w:rPr>
          <w:spacing w:val="-2"/>
        </w:rPr>
      </w:pPr>
      <w:r>
        <w:rPr>
          <w:spacing w:val="-2"/>
        </w:rPr>
        <w:t>XII</w:t>
      </w:r>
      <w:r w:rsidR="00470BB8">
        <w:rPr>
          <w:spacing w:val="-2"/>
        </w:rPr>
        <w:t>. Helyesírás, nyelvhelyesség</w:t>
      </w:r>
      <w:r w:rsidR="00470BB8">
        <w:rPr>
          <w:spacing w:val="-2"/>
        </w:rPr>
        <w:tab/>
      </w:r>
      <w:r w:rsidR="00470BB8">
        <w:rPr>
          <w:spacing w:val="-2"/>
        </w:rPr>
        <w:tab/>
      </w:r>
      <w:r w:rsidR="00470BB8">
        <w:rPr>
          <w:spacing w:val="-2"/>
        </w:rPr>
        <w:tab/>
      </w:r>
      <w:r w:rsidR="00470BB8">
        <w:rPr>
          <w:spacing w:val="-2"/>
        </w:rPr>
        <w:tab/>
      </w:r>
      <w:r w:rsidR="00470BB8">
        <w:rPr>
          <w:spacing w:val="-2"/>
        </w:rPr>
        <w:tab/>
      </w:r>
      <w:r w:rsidR="00470BB8">
        <w:rPr>
          <w:spacing w:val="-2"/>
        </w:rPr>
        <w:tab/>
        <w:t>megfelelő/nem megfelelő</w:t>
      </w:r>
    </w:p>
    <w:p w:rsidR="00470BB8" w:rsidRPr="00470BB8" w:rsidRDefault="00470BB8">
      <w:pPr>
        <w:tabs>
          <w:tab w:val="left" w:pos="-720"/>
        </w:tabs>
        <w:suppressAutoHyphens/>
        <w:spacing w:line="240" w:lineRule="atLeast"/>
        <w:jc w:val="both"/>
        <w:rPr>
          <w:i/>
        </w:rPr>
      </w:pPr>
      <w:r w:rsidRPr="00470BB8">
        <w:rPr>
          <w:i/>
        </w:rPr>
        <w:t>(A megfelelés kritériumait a szakok dolgozzák ki!)</w:t>
      </w:r>
    </w:p>
    <w:p w:rsidR="00C97A51" w:rsidRDefault="00C97A51" w:rsidP="00C97A51">
      <w:pPr>
        <w:tabs>
          <w:tab w:val="left" w:pos="-720"/>
        </w:tabs>
        <w:suppressAutoHyphens/>
        <w:spacing w:line="240" w:lineRule="atLeast"/>
        <w:jc w:val="both"/>
      </w:pPr>
    </w:p>
    <w:p w:rsidR="00C85413" w:rsidRDefault="00470BB8" w:rsidP="00C97A51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>
        <w:t>Amennyiben a dolgozat „nem megfelelő” minősítést kap a XII. pontban, a dolgozat egésze elégtelen.</w:t>
      </w:r>
    </w:p>
    <w:p w:rsidR="008A4FAA" w:rsidRPr="005143EA" w:rsidRDefault="008A4FAA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644512" w:rsidRPr="005143EA" w:rsidRDefault="00965DEC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>
        <w:rPr>
          <w:spacing w:val="-2"/>
        </w:rPr>
        <w:t xml:space="preserve">Összesen: </w:t>
      </w:r>
      <w:r>
        <w:rPr>
          <w:spacing w:val="-2"/>
        </w:rPr>
        <w:tab/>
      </w:r>
      <w:r w:rsidR="001B3C22" w:rsidRPr="005143EA">
        <w:rPr>
          <w:spacing w:val="-2"/>
        </w:rPr>
        <w:t xml:space="preserve">60 </w:t>
      </w:r>
      <w:r w:rsidR="00644512" w:rsidRPr="005143EA">
        <w:rPr>
          <w:spacing w:val="-2"/>
        </w:rPr>
        <w:t>pontból ...... pont</w:t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>Érdemjegy:</w:t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ab/>
        <w:t>(0–</w:t>
      </w:r>
      <w:r w:rsidR="001B3C22" w:rsidRPr="005143EA">
        <w:rPr>
          <w:spacing w:val="-2"/>
        </w:rPr>
        <w:t>30</w:t>
      </w:r>
      <w:r w:rsidR="00B73140" w:rsidRPr="005143EA">
        <w:rPr>
          <w:spacing w:val="-2"/>
        </w:rPr>
        <w:t xml:space="preserve"> pont: 1; </w:t>
      </w:r>
      <w:r w:rsidR="001B3C22" w:rsidRPr="005143EA">
        <w:rPr>
          <w:spacing w:val="-2"/>
        </w:rPr>
        <w:t>31</w:t>
      </w:r>
      <w:r w:rsidRPr="005143EA">
        <w:rPr>
          <w:spacing w:val="-2"/>
        </w:rPr>
        <w:t>–</w:t>
      </w:r>
      <w:r w:rsidR="001B3C22" w:rsidRPr="005143EA">
        <w:rPr>
          <w:spacing w:val="-2"/>
        </w:rPr>
        <w:t>37</w:t>
      </w:r>
      <w:r w:rsidRPr="005143EA">
        <w:rPr>
          <w:spacing w:val="-2"/>
        </w:rPr>
        <w:t xml:space="preserve"> pont: 2; </w:t>
      </w:r>
      <w:r w:rsidR="001B3C22" w:rsidRPr="005143EA">
        <w:rPr>
          <w:spacing w:val="-2"/>
        </w:rPr>
        <w:t>38-45</w:t>
      </w:r>
      <w:r w:rsidRPr="005143EA">
        <w:rPr>
          <w:spacing w:val="-2"/>
        </w:rPr>
        <w:t xml:space="preserve"> pont: 3; </w:t>
      </w:r>
      <w:r w:rsidR="001B3C22" w:rsidRPr="005143EA">
        <w:rPr>
          <w:spacing w:val="-2"/>
        </w:rPr>
        <w:t>46</w:t>
      </w:r>
      <w:r w:rsidRPr="005143EA">
        <w:rPr>
          <w:spacing w:val="-2"/>
        </w:rPr>
        <w:t>–</w:t>
      </w:r>
      <w:r w:rsidR="001B3C22" w:rsidRPr="005143EA">
        <w:rPr>
          <w:spacing w:val="-2"/>
        </w:rPr>
        <w:t>53</w:t>
      </w:r>
      <w:r w:rsidRPr="005143EA">
        <w:rPr>
          <w:spacing w:val="-2"/>
        </w:rPr>
        <w:t xml:space="preserve"> pont: 4; </w:t>
      </w:r>
      <w:r w:rsidR="001B3C22" w:rsidRPr="005143EA">
        <w:rPr>
          <w:spacing w:val="-2"/>
        </w:rPr>
        <w:t>54</w:t>
      </w:r>
      <w:r w:rsidRPr="005143EA">
        <w:rPr>
          <w:spacing w:val="-2"/>
        </w:rPr>
        <w:t>–</w:t>
      </w:r>
      <w:r w:rsidR="001B3C22" w:rsidRPr="005143EA">
        <w:rPr>
          <w:spacing w:val="-2"/>
        </w:rPr>
        <w:t>6</w:t>
      </w:r>
      <w:r w:rsidR="00B73140" w:rsidRPr="005143EA">
        <w:rPr>
          <w:spacing w:val="-2"/>
        </w:rPr>
        <w:t>0</w:t>
      </w:r>
      <w:r w:rsidRPr="005143EA">
        <w:rPr>
          <w:spacing w:val="-2"/>
        </w:rPr>
        <w:t xml:space="preserve"> pont: 5.)</w:t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>Az értékelés szöveges indoklása annak pontjai szerint:</w:t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ab/>
        <w:t>(A szöveges indoklás nélkül sem az értékelést lehetővé tevő feltételek megállapítása, sem a pontozásos értékelés nem érvényes.)</w:t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>Záróvizsgakérdések és ajánlott szakirodalom:</w:t>
      </w:r>
    </w:p>
    <w:p w:rsidR="00C67F21" w:rsidRPr="005143EA" w:rsidRDefault="00C67F21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C67F21" w:rsidRPr="005143EA" w:rsidRDefault="00C67F21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C67F21" w:rsidRPr="005143EA" w:rsidRDefault="00C67F21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644512" w:rsidRPr="005143EA" w:rsidRDefault="00644512">
      <w:pPr>
        <w:tabs>
          <w:tab w:val="center" w:pos="4680"/>
          <w:tab w:val="right" w:leader="dot" w:pos="936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ab/>
      </w:r>
      <w:r w:rsidRPr="005143EA">
        <w:rPr>
          <w:spacing w:val="-2"/>
        </w:rPr>
        <w:tab/>
      </w:r>
    </w:p>
    <w:p w:rsidR="00644512" w:rsidRPr="005143EA" w:rsidRDefault="00644512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ab/>
        <w:t>(A témavezető/bíráló aláírása)</w:t>
      </w: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</w:p>
    <w:p w:rsidR="00644512" w:rsidRPr="005143EA" w:rsidRDefault="00644512">
      <w:pPr>
        <w:tabs>
          <w:tab w:val="left" w:pos="-720"/>
        </w:tabs>
        <w:suppressAutoHyphens/>
        <w:spacing w:line="240" w:lineRule="atLeast"/>
        <w:jc w:val="both"/>
        <w:rPr>
          <w:spacing w:val="-2"/>
        </w:rPr>
      </w:pPr>
      <w:r w:rsidRPr="005143EA">
        <w:rPr>
          <w:spacing w:val="-2"/>
        </w:rPr>
        <w:t>Dátum: Pécs, 20</w:t>
      </w:r>
      <w:r w:rsidR="00DF0F14">
        <w:rPr>
          <w:spacing w:val="-2"/>
        </w:rPr>
        <w:t>1</w:t>
      </w:r>
    </w:p>
    <w:sectPr w:rsidR="00644512" w:rsidRPr="005143EA" w:rsidSect="00C67F21">
      <w:pgSz w:w="12240" w:h="15840"/>
      <w:pgMar w:top="567" w:right="1440" w:bottom="567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92" w:rsidRDefault="00F37392">
      <w:pPr>
        <w:spacing w:line="20" w:lineRule="exact"/>
        <w:rPr>
          <w:sz w:val="24"/>
          <w:szCs w:val="24"/>
        </w:rPr>
      </w:pPr>
    </w:p>
  </w:endnote>
  <w:endnote w:type="continuationSeparator" w:id="0">
    <w:p w:rsidR="00F37392" w:rsidRDefault="00F37392" w:rsidP="00644512">
      <w:r>
        <w:rPr>
          <w:sz w:val="24"/>
          <w:szCs w:val="24"/>
        </w:rPr>
        <w:t xml:space="preserve"> </w:t>
      </w:r>
    </w:p>
  </w:endnote>
  <w:endnote w:type="continuationNotice" w:id="1">
    <w:p w:rsidR="00F37392" w:rsidRDefault="00F37392" w:rsidP="00644512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92" w:rsidRDefault="00F37392" w:rsidP="00644512">
      <w:r>
        <w:rPr>
          <w:sz w:val="24"/>
          <w:szCs w:val="24"/>
        </w:rPr>
        <w:separator/>
      </w:r>
    </w:p>
  </w:footnote>
  <w:footnote w:type="continuationSeparator" w:id="0">
    <w:p w:rsidR="00F37392" w:rsidRDefault="00F3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12"/>
    <w:rsid w:val="00043D98"/>
    <w:rsid w:val="000C0694"/>
    <w:rsid w:val="001038C4"/>
    <w:rsid w:val="0010619B"/>
    <w:rsid w:val="001657AA"/>
    <w:rsid w:val="001A2F52"/>
    <w:rsid w:val="001A3212"/>
    <w:rsid w:val="001A75C8"/>
    <w:rsid w:val="001B3C22"/>
    <w:rsid w:val="001C6D0A"/>
    <w:rsid w:val="001F13A1"/>
    <w:rsid w:val="00244240"/>
    <w:rsid w:val="002473D1"/>
    <w:rsid w:val="002B063C"/>
    <w:rsid w:val="002E6ADA"/>
    <w:rsid w:val="00336C4E"/>
    <w:rsid w:val="003A099F"/>
    <w:rsid w:val="004055F8"/>
    <w:rsid w:val="00413048"/>
    <w:rsid w:val="00424688"/>
    <w:rsid w:val="00451F5C"/>
    <w:rsid w:val="00470BB8"/>
    <w:rsid w:val="005143EA"/>
    <w:rsid w:val="00517311"/>
    <w:rsid w:val="005302B6"/>
    <w:rsid w:val="005314CF"/>
    <w:rsid w:val="00537597"/>
    <w:rsid w:val="005701AA"/>
    <w:rsid w:val="005C1780"/>
    <w:rsid w:val="005F1A2E"/>
    <w:rsid w:val="00604B74"/>
    <w:rsid w:val="00636642"/>
    <w:rsid w:val="00644512"/>
    <w:rsid w:val="00676C9F"/>
    <w:rsid w:val="006901CD"/>
    <w:rsid w:val="006A556B"/>
    <w:rsid w:val="007031D4"/>
    <w:rsid w:val="00712C43"/>
    <w:rsid w:val="007A7731"/>
    <w:rsid w:val="007E179A"/>
    <w:rsid w:val="007F2713"/>
    <w:rsid w:val="0082791A"/>
    <w:rsid w:val="00844018"/>
    <w:rsid w:val="008A4FAA"/>
    <w:rsid w:val="008A5B1A"/>
    <w:rsid w:val="008A611F"/>
    <w:rsid w:val="008C562D"/>
    <w:rsid w:val="008D0AC2"/>
    <w:rsid w:val="00941061"/>
    <w:rsid w:val="009474E8"/>
    <w:rsid w:val="00964FE6"/>
    <w:rsid w:val="00965DEC"/>
    <w:rsid w:val="00966A6F"/>
    <w:rsid w:val="009C3EFF"/>
    <w:rsid w:val="009F2820"/>
    <w:rsid w:val="00A0543B"/>
    <w:rsid w:val="00A46284"/>
    <w:rsid w:val="00A94723"/>
    <w:rsid w:val="00B43DE5"/>
    <w:rsid w:val="00B73140"/>
    <w:rsid w:val="00BB0744"/>
    <w:rsid w:val="00C3419B"/>
    <w:rsid w:val="00C61842"/>
    <w:rsid w:val="00C67F21"/>
    <w:rsid w:val="00C85413"/>
    <w:rsid w:val="00C97A51"/>
    <w:rsid w:val="00CE50D4"/>
    <w:rsid w:val="00D0191E"/>
    <w:rsid w:val="00D120BC"/>
    <w:rsid w:val="00D56234"/>
    <w:rsid w:val="00D633D5"/>
    <w:rsid w:val="00DC200B"/>
    <w:rsid w:val="00DF0F14"/>
    <w:rsid w:val="00E720A4"/>
    <w:rsid w:val="00E857A3"/>
    <w:rsid w:val="00E931E0"/>
    <w:rsid w:val="00F37392"/>
    <w:rsid w:val="00F602B0"/>
    <w:rsid w:val="00F74662"/>
    <w:rsid w:val="00FA6349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rPr>
      <w:sz w:val="24"/>
      <w:szCs w:val="24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Pr>
      <w:rFonts w:cs="Times New Roman"/>
    </w:rPr>
  </w:style>
  <w:style w:type="character" w:styleId="Vgjegyzet-hivatkozs">
    <w:name w:val="endnote reference"/>
    <w:basedOn w:val="Bekezdsalapbettpusa"/>
    <w:uiPriority w:val="99"/>
    <w:semiHidden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Pr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J2">
    <w:name w:val="toc 2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3">
    <w:name w:val="toc 3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4">
    <w:name w:val="toc 4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5">
    <w:name w:val="toc 5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6">
    <w:name w:val="toc 6"/>
    <w:basedOn w:val="Norml"/>
    <w:next w:val="Norml"/>
    <w:autoRedefine/>
    <w:uiPriority w:val="39"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J7">
    <w:name w:val="toc 7"/>
    <w:basedOn w:val="Norml"/>
    <w:next w:val="Norml"/>
    <w:autoRedefine/>
    <w:uiPriority w:val="39"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TJ8">
    <w:name w:val="toc 8"/>
    <w:basedOn w:val="Norml"/>
    <w:next w:val="Norml"/>
    <w:autoRedefine/>
    <w:uiPriority w:val="39"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J9">
    <w:name w:val="toc 9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rgymutat1">
    <w:name w:val="index 1"/>
    <w:basedOn w:val="Norml"/>
    <w:next w:val="Norm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rgymutat2">
    <w:name w:val="index 2"/>
    <w:basedOn w:val="Norml"/>
    <w:next w:val="Norm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Hivatkozsjegyzk-fej">
    <w:name w:val="toa heading"/>
    <w:basedOn w:val="Norm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Kpalrs">
    <w:name w:val="caption"/>
    <w:basedOn w:val="Norml"/>
    <w:next w:val="Norml"/>
    <w:uiPriority w:val="35"/>
    <w:qFormat/>
    <w:rPr>
      <w:sz w:val="24"/>
      <w:szCs w:val="24"/>
    </w:rPr>
  </w:style>
  <w:style w:type="character" w:customStyle="1" w:styleId="EquationCaption">
    <w:name w:val="_Equation Caption"/>
  </w:style>
  <w:style w:type="table" w:styleId="Rcsostblzat">
    <w:name w:val="Table Grid"/>
    <w:basedOn w:val="Normltblzat"/>
    <w:uiPriority w:val="59"/>
    <w:rsid w:val="00E931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rPr>
      <w:sz w:val="24"/>
      <w:szCs w:val="24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Pr>
      <w:rFonts w:cs="Times New Roman"/>
    </w:rPr>
  </w:style>
  <w:style w:type="character" w:styleId="Vgjegyzet-hivatkozs">
    <w:name w:val="endnote reference"/>
    <w:basedOn w:val="Bekezdsalapbettpusa"/>
    <w:uiPriority w:val="99"/>
    <w:semiHidden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Pr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J2">
    <w:name w:val="toc 2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3">
    <w:name w:val="toc 3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4">
    <w:name w:val="toc 4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5">
    <w:name w:val="toc 5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J6">
    <w:name w:val="toc 6"/>
    <w:basedOn w:val="Norml"/>
    <w:next w:val="Norml"/>
    <w:autoRedefine/>
    <w:uiPriority w:val="39"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J7">
    <w:name w:val="toc 7"/>
    <w:basedOn w:val="Norml"/>
    <w:next w:val="Norml"/>
    <w:autoRedefine/>
    <w:uiPriority w:val="39"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TJ8">
    <w:name w:val="toc 8"/>
    <w:basedOn w:val="Norml"/>
    <w:next w:val="Norml"/>
    <w:autoRedefine/>
    <w:uiPriority w:val="39"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J9">
    <w:name w:val="toc 9"/>
    <w:basedOn w:val="Norml"/>
    <w:next w:val="Norml"/>
    <w:autoRedefine/>
    <w:uiPriority w:val="39"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rgymutat1">
    <w:name w:val="index 1"/>
    <w:basedOn w:val="Norml"/>
    <w:next w:val="Norm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rgymutat2">
    <w:name w:val="index 2"/>
    <w:basedOn w:val="Norml"/>
    <w:next w:val="Norml"/>
    <w:autoRedefine/>
    <w:uiPriority w:val="99"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Hivatkozsjegyzk-fej">
    <w:name w:val="toa heading"/>
    <w:basedOn w:val="Norm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Kpalrs">
    <w:name w:val="caption"/>
    <w:basedOn w:val="Norml"/>
    <w:next w:val="Norml"/>
    <w:uiPriority w:val="35"/>
    <w:qFormat/>
    <w:rPr>
      <w:sz w:val="24"/>
      <w:szCs w:val="24"/>
    </w:rPr>
  </w:style>
  <w:style w:type="character" w:customStyle="1" w:styleId="EquationCaption">
    <w:name w:val="_Equation Caption"/>
  </w:style>
  <w:style w:type="table" w:styleId="Rcsostblzat">
    <w:name w:val="Table Grid"/>
    <w:basedOn w:val="Normltblzat"/>
    <w:uiPriority w:val="59"/>
    <w:rsid w:val="00E931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8311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PTE BTK</vt:lpstr>
    </vt:vector>
  </TitlesOfParts>
  <Company>PTE BTK Klasszikus Irodalomtörténeti és... Tanszék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BTK</dc:title>
  <dc:creator>Jankovits László</dc:creator>
  <cp:lastModifiedBy>Lábadi Bea</cp:lastModifiedBy>
  <cp:revision>2</cp:revision>
  <cp:lastPrinted>2010-02-17T11:09:00Z</cp:lastPrinted>
  <dcterms:created xsi:type="dcterms:W3CDTF">2014-04-02T11:00:00Z</dcterms:created>
  <dcterms:modified xsi:type="dcterms:W3CDTF">2014-04-02T11:00:00Z</dcterms:modified>
</cp:coreProperties>
</file>