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0" w:rsidRDefault="009E5C10" w:rsidP="009E5C10">
      <w:pPr>
        <w:spacing w:after="0" w:line="360" w:lineRule="auto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Pszichológia Doktori Iskola, Kognitív és Evolúciós Pszichológia Program</w:t>
      </w:r>
    </w:p>
    <w:p w:rsidR="009E5C10" w:rsidRDefault="009E5C10" w:rsidP="009E5C10">
      <w:pPr>
        <w:spacing w:after="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Szakirodalom</w:t>
      </w:r>
    </w:p>
    <w:p w:rsidR="009E5C10" w:rsidRDefault="009E5C10" w:rsidP="009E5C10">
      <w:pPr>
        <w:spacing w:after="0" w:line="360" w:lineRule="auto"/>
        <w:jc w:val="center"/>
        <w:rPr>
          <w:rFonts w:cs="Times New Roman"/>
          <w:b/>
          <w:bCs/>
        </w:rPr>
      </w:pPr>
    </w:p>
    <w:p w:rsidR="00FB7504" w:rsidRPr="009E5C10" w:rsidRDefault="003E1DEC" w:rsidP="009E5C10">
      <w:pPr>
        <w:spacing w:after="0" w:line="360" w:lineRule="auto"/>
        <w:rPr>
          <w:rFonts w:cs="Times New Roman"/>
          <w:b/>
          <w:bCs/>
        </w:rPr>
      </w:pPr>
      <w:r w:rsidRPr="009E5C10">
        <w:rPr>
          <w:rFonts w:cs="Times New Roman"/>
          <w:b/>
          <w:bCs/>
        </w:rPr>
        <w:t>Alapvető irodalom</w:t>
      </w:r>
    </w:p>
    <w:p w:rsidR="00FB7504" w:rsidRPr="009E5C10" w:rsidRDefault="003E1DEC" w:rsidP="009E5C10">
      <w:pPr>
        <w:pStyle w:val="Listaszerbekezds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>Bereczkei T. (2008) Evolúciós pszichológia. Osiris Kiadó, Budapest</w:t>
      </w:r>
    </w:p>
    <w:p w:rsidR="00FB7504" w:rsidRPr="009E5C10" w:rsidRDefault="003E1DEC" w:rsidP="009E5C1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 w:rsidRPr="009E5C10">
        <w:rPr>
          <w:rFonts w:cs="Times New Roman"/>
        </w:rPr>
        <w:t>Dunbar</w:t>
      </w:r>
      <w:proofErr w:type="spellEnd"/>
      <w:r w:rsidRPr="009E5C10">
        <w:rPr>
          <w:rFonts w:cs="Times New Roman"/>
        </w:rPr>
        <w:t xml:space="preserve">, R. and </w:t>
      </w:r>
      <w:proofErr w:type="spellStart"/>
      <w:r w:rsidRPr="009E5C10">
        <w:rPr>
          <w:rFonts w:cs="Times New Roman"/>
        </w:rPr>
        <w:t>Barrett</w:t>
      </w:r>
      <w:proofErr w:type="spellEnd"/>
      <w:r w:rsidRPr="009E5C10">
        <w:rPr>
          <w:rFonts w:cs="Times New Roman"/>
        </w:rPr>
        <w:t>, L. (2007)</w:t>
      </w:r>
      <w:r w:rsidRPr="009E5C10">
        <w:rPr>
          <w:rFonts w:cs="Times New Roman"/>
          <w:i/>
          <w:iCs/>
        </w:rPr>
        <w:t xml:space="preserve"> Oxford </w:t>
      </w:r>
      <w:proofErr w:type="spellStart"/>
      <w:r w:rsidRPr="009E5C10">
        <w:rPr>
          <w:rFonts w:cs="Times New Roman"/>
          <w:i/>
          <w:iCs/>
        </w:rPr>
        <w:t>Handbook</w:t>
      </w:r>
      <w:proofErr w:type="spellEnd"/>
      <w:r w:rsidRPr="009E5C10">
        <w:rPr>
          <w:rFonts w:cs="Times New Roman"/>
          <w:i/>
          <w:iCs/>
        </w:rPr>
        <w:t xml:space="preserve"> of </w:t>
      </w:r>
      <w:proofErr w:type="spellStart"/>
      <w:r w:rsidRPr="009E5C10">
        <w:rPr>
          <w:rFonts w:cs="Times New Roman"/>
          <w:i/>
          <w:iCs/>
        </w:rPr>
        <w:t>Evolutionary</w:t>
      </w:r>
      <w:proofErr w:type="spellEnd"/>
      <w:r w:rsidRPr="009E5C10">
        <w:rPr>
          <w:rFonts w:cs="Times New Roman"/>
          <w:i/>
          <w:iCs/>
        </w:rPr>
        <w:t xml:space="preserve"> </w:t>
      </w:r>
      <w:proofErr w:type="spellStart"/>
      <w:r w:rsidRPr="009E5C10">
        <w:rPr>
          <w:rFonts w:cs="Times New Roman"/>
          <w:i/>
          <w:iCs/>
        </w:rPr>
        <w:t>Psychology</w:t>
      </w:r>
      <w:proofErr w:type="spellEnd"/>
      <w:r w:rsidRPr="009E5C10">
        <w:rPr>
          <w:rFonts w:cs="Times New Roman"/>
          <w:i/>
          <w:iCs/>
        </w:rPr>
        <w:t xml:space="preserve"> </w:t>
      </w:r>
      <w:r w:rsidRPr="009E5C10">
        <w:rPr>
          <w:rFonts w:cs="Times New Roman"/>
        </w:rPr>
        <w:t>Oxford: Oxford University Press.</w:t>
      </w:r>
    </w:p>
    <w:p w:rsidR="00FB7504" w:rsidRPr="009E5C10" w:rsidRDefault="003E1DEC" w:rsidP="009E5C10">
      <w:pPr>
        <w:pStyle w:val="Listaszerbekezds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 xml:space="preserve">Bereczkei, T. és Hoffmann </w:t>
      </w:r>
      <w:proofErr w:type="spellStart"/>
      <w:r w:rsidRPr="009E5C10">
        <w:rPr>
          <w:rFonts w:cs="Times New Roman"/>
        </w:rPr>
        <w:t>Gy</w:t>
      </w:r>
      <w:proofErr w:type="spellEnd"/>
      <w:r w:rsidRPr="009E5C10">
        <w:rPr>
          <w:rFonts w:cs="Times New Roman"/>
        </w:rPr>
        <w:t xml:space="preserve">. (Szerk.) Gének, gondolkodás, személyiség. </w:t>
      </w:r>
      <w:proofErr w:type="spellStart"/>
      <w:r w:rsidRPr="009E5C10">
        <w:rPr>
          <w:rFonts w:cs="Times New Roman"/>
        </w:rPr>
        <w:t>Beveyetés</w:t>
      </w:r>
      <w:proofErr w:type="spellEnd"/>
      <w:r w:rsidRPr="009E5C10">
        <w:rPr>
          <w:rFonts w:cs="Times New Roman"/>
        </w:rPr>
        <w:t xml:space="preserve"> a humán viselkedésgenetikába. Akadémia Kiadó, Budapest.</w:t>
      </w:r>
    </w:p>
    <w:p w:rsidR="009E5C10" w:rsidRPr="009E5C10" w:rsidRDefault="009E5C10" w:rsidP="009E5C10">
      <w:pPr>
        <w:pStyle w:val="Listaszerbekezds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 xml:space="preserve">Révész </w:t>
      </w:r>
      <w:proofErr w:type="spellStart"/>
      <w:r w:rsidRPr="009E5C10">
        <w:rPr>
          <w:rFonts w:cs="Times New Roman"/>
        </w:rPr>
        <w:t>Gy</w:t>
      </w:r>
      <w:proofErr w:type="spellEnd"/>
      <w:r w:rsidRPr="009E5C10">
        <w:rPr>
          <w:rFonts w:cs="Times New Roman"/>
        </w:rPr>
        <w:t>. (Szerk.) (2010) Az emberi arc. Pannónia Könyvek, Pécs</w:t>
      </w:r>
    </w:p>
    <w:p w:rsidR="00FB7504" w:rsidRPr="009E5C10" w:rsidRDefault="003E1DEC" w:rsidP="009E5C10">
      <w:pPr>
        <w:pStyle w:val="Listaszerbekezds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>Kállai, J</w:t>
      </w:r>
      <w:proofErr w:type="gramStart"/>
      <w:r w:rsidRPr="009E5C10">
        <w:rPr>
          <w:rFonts w:cs="Times New Roman"/>
        </w:rPr>
        <w:t>.,</w:t>
      </w:r>
      <w:proofErr w:type="gramEnd"/>
      <w:r w:rsidRPr="009E5C10">
        <w:rPr>
          <w:rFonts w:cs="Times New Roman"/>
        </w:rPr>
        <w:t xml:space="preserve">  Karádi, K., Bende, I.,  </w:t>
      </w:r>
      <w:proofErr w:type="spellStart"/>
      <w:r w:rsidRPr="009E5C10">
        <w:rPr>
          <w:rFonts w:cs="Times New Roman"/>
        </w:rPr>
        <w:t>Racsmány</w:t>
      </w:r>
      <w:proofErr w:type="spellEnd"/>
      <w:r w:rsidRPr="009E5C10">
        <w:rPr>
          <w:rFonts w:cs="Times New Roman"/>
        </w:rPr>
        <w:t xml:space="preserve">, M. (2007) Bevezetés a </w:t>
      </w:r>
      <w:proofErr w:type="spellStart"/>
      <w:r w:rsidRPr="009E5C10">
        <w:rPr>
          <w:rFonts w:cs="Times New Roman"/>
        </w:rPr>
        <w:t>neuropszichológiában</w:t>
      </w:r>
      <w:proofErr w:type="spellEnd"/>
      <w:r w:rsidRPr="009E5C10">
        <w:rPr>
          <w:rFonts w:cs="Times New Roman"/>
        </w:rPr>
        <w:t>. Medicina Kiadó. Budapest</w:t>
      </w:r>
    </w:p>
    <w:p w:rsidR="00FB7504" w:rsidRPr="009E5C10" w:rsidRDefault="003E1DEC" w:rsidP="009E5C10">
      <w:pPr>
        <w:pStyle w:val="Listaszerbekezds"/>
        <w:numPr>
          <w:ilvl w:val="0"/>
          <w:numId w:val="1"/>
        </w:numPr>
        <w:suppressAutoHyphens/>
        <w:spacing w:after="0" w:line="360" w:lineRule="auto"/>
        <w:rPr>
          <w:rFonts w:cs="Times New Roman"/>
        </w:rPr>
      </w:pPr>
      <w:proofErr w:type="spellStart"/>
      <w:r w:rsidRPr="009E5C10">
        <w:rPr>
          <w:rFonts w:cs="Times New Roman"/>
        </w:rPr>
        <w:t>Baddely</w:t>
      </w:r>
      <w:proofErr w:type="spellEnd"/>
      <w:r w:rsidRPr="009E5C10">
        <w:rPr>
          <w:rFonts w:cs="Times New Roman"/>
        </w:rPr>
        <w:t xml:space="preserve">, </w:t>
      </w:r>
      <w:proofErr w:type="gramStart"/>
      <w:r w:rsidRPr="009E5C10">
        <w:rPr>
          <w:rFonts w:cs="Times New Roman"/>
        </w:rPr>
        <w:t>A</w:t>
      </w:r>
      <w:proofErr w:type="gramEnd"/>
      <w:r w:rsidRPr="009E5C10">
        <w:rPr>
          <w:rFonts w:cs="Times New Roman"/>
        </w:rPr>
        <w:t xml:space="preserve">., </w:t>
      </w:r>
      <w:proofErr w:type="spellStart"/>
      <w:r w:rsidRPr="009E5C10">
        <w:rPr>
          <w:rFonts w:cs="Times New Roman"/>
        </w:rPr>
        <w:t>Eysenck</w:t>
      </w:r>
      <w:proofErr w:type="spellEnd"/>
      <w:r w:rsidRPr="009E5C10">
        <w:rPr>
          <w:rFonts w:cs="Times New Roman"/>
        </w:rPr>
        <w:t xml:space="preserve">, M. W., Anderson, M. C. (2010): </w:t>
      </w:r>
      <w:r w:rsidRPr="009E5C10">
        <w:rPr>
          <w:rFonts w:cs="Times New Roman"/>
          <w:i/>
          <w:iCs/>
        </w:rPr>
        <w:t>Emlékezet</w:t>
      </w:r>
      <w:r w:rsidRPr="009E5C10">
        <w:rPr>
          <w:rFonts w:cs="Times New Roman"/>
        </w:rPr>
        <w:t>. Akadémiai Kiadó, Budapest.</w:t>
      </w:r>
    </w:p>
    <w:p w:rsidR="00FB7504" w:rsidRPr="009E5C10" w:rsidRDefault="003E1DEC" w:rsidP="009E5C10">
      <w:pPr>
        <w:pStyle w:val="Listaszerbekezds"/>
        <w:numPr>
          <w:ilvl w:val="0"/>
          <w:numId w:val="1"/>
        </w:numPr>
        <w:suppressAutoHyphens/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 xml:space="preserve">Pléh Csaba (2013) </w:t>
      </w:r>
      <w:proofErr w:type="gramStart"/>
      <w:r w:rsidRPr="009E5C10">
        <w:rPr>
          <w:rFonts w:cs="Times New Roman"/>
        </w:rPr>
        <w:t>A</w:t>
      </w:r>
      <w:proofErr w:type="gramEnd"/>
      <w:r w:rsidRPr="009E5C10">
        <w:rPr>
          <w:rFonts w:cs="Times New Roman"/>
        </w:rPr>
        <w:t xml:space="preserve"> megismeréstudomány alapjai. Az embertől a gépig és vissza.  Bp.: </w:t>
      </w:r>
      <w:proofErr w:type="spellStart"/>
      <w:r w:rsidRPr="009E5C10">
        <w:rPr>
          <w:rFonts w:cs="Times New Roman"/>
        </w:rPr>
        <w:t>Typotex</w:t>
      </w:r>
      <w:proofErr w:type="spellEnd"/>
      <w:r w:rsidRPr="009E5C10">
        <w:rPr>
          <w:rFonts w:cs="Times New Roman"/>
        </w:rPr>
        <w:t xml:space="preserve">. </w:t>
      </w:r>
    </w:p>
    <w:p w:rsidR="00FB7504" w:rsidRPr="009E5C10" w:rsidRDefault="003E1DEC" w:rsidP="009E5C10">
      <w:pPr>
        <w:pStyle w:val="Listaszerbekezds"/>
        <w:numPr>
          <w:ilvl w:val="0"/>
          <w:numId w:val="1"/>
        </w:numPr>
        <w:suppressAutoHyphens/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 xml:space="preserve">Goldstein, E. Bruce. (2015). </w:t>
      </w:r>
      <w:proofErr w:type="spellStart"/>
      <w:r w:rsidRPr="009E5C10">
        <w:rPr>
          <w:rFonts w:cs="Times New Roman"/>
        </w:rPr>
        <w:t>Cognitive</w:t>
      </w:r>
      <w:proofErr w:type="spellEnd"/>
      <w:r w:rsidRPr="009E5C10">
        <w:rPr>
          <w:rFonts w:cs="Times New Roman"/>
        </w:rPr>
        <w:t xml:space="preserve"> </w:t>
      </w:r>
      <w:proofErr w:type="spellStart"/>
      <w:r w:rsidRPr="009E5C10">
        <w:rPr>
          <w:rFonts w:cs="Times New Roman"/>
        </w:rPr>
        <w:t>Psychology</w:t>
      </w:r>
      <w:proofErr w:type="spellEnd"/>
      <w:r w:rsidRPr="009E5C10">
        <w:rPr>
          <w:rFonts w:cs="Times New Roman"/>
        </w:rPr>
        <w:t xml:space="preserve">: </w:t>
      </w:r>
      <w:proofErr w:type="spellStart"/>
      <w:r w:rsidRPr="009E5C10">
        <w:rPr>
          <w:rFonts w:cs="Times New Roman"/>
        </w:rPr>
        <w:t>Connecting</w:t>
      </w:r>
      <w:proofErr w:type="spellEnd"/>
      <w:r w:rsidRPr="009E5C10">
        <w:rPr>
          <w:rFonts w:cs="Times New Roman"/>
        </w:rPr>
        <w:t xml:space="preserve"> Mind, Research and </w:t>
      </w:r>
      <w:proofErr w:type="spellStart"/>
      <w:r w:rsidRPr="009E5C10">
        <w:rPr>
          <w:rFonts w:cs="Times New Roman"/>
        </w:rPr>
        <w:t>Everyday</w:t>
      </w:r>
      <w:proofErr w:type="spellEnd"/>
      <w:r w:rsidRPr="009E5C10">
        <w:rPr>
          <w:rFonts w:cs="Times New Roman"/>
        </w:rPr>
        <w:t xml:space="preserve"> </w:t>
      </w:r>
      <w:proofErr w:type="spellStart"/>
      <w:r w:rsidRPr="009E5C10">
        <w:rPr>
          <w:rFonts w:cs="Times New Roman"/>
        </w:rPr>
        <w:t>Experience</w:t>
      </w:r>
      <w:proofErr w:type="spellEnd"/>
      <w:r w:rsidRPr="009E5C10">
        <w:rPr>
          <w:rFonts w:cs="Times New Roman"/>
        </w:rPr>
        <w:t xml:space="preserve">, 4th </w:t>
      </w:r>
      <w:proofErr w:type="spellStart"/>
      <w:r w:rsidRPr="009E5C10">
        <w:rPr>
          <w:rFonts w:cs="Times New Roman"/>
        </w:rPr>
        <w:t>Edition</w:t>
      </w:r>
      <w:proofErr w:type="spellEnd"/>
      <w:r w:rsidRPr="009E5C10">
        <w:rPr>
          <w:rFonts w:cs="Times New Roman"/>
        </w:rPr>
        <w:t xml:space="preserve">. </w:t>
      </w:r>
      <w:proofErr w:type="spellStart"/>
      <w:r w:rsidRPr="009E5C10">
        <w:rPr>
          <w:rFonts w:cs="Times New Roman"/>
        </w:rPr>
        <w:t>Belmont</w:t>
      </w:r>
      <w:proofErr w:type="spellEnd"/>
      <w:r w:rsidRPr="009E5C10">
        <w:rPr>
          <w:rFonts w:cs="Times New Roman"/>
        </w:rPr>
        <w:t xml:space="preserve">, CA: </w:t>
      </w:r>
      <w:proofErr w:type="spellStart"/>
      <w:r w:rsidRPr="009E5C10">
        <w:rPr>
          <w:rFonts w:cs="Times New Roman"/>
        </w:rPr>
        <w:t>Wadsworth</w:t>
      </w:r>
      <w:proofErr w:type="spellEnd"/>
      <w:r w:rsidRPr="009E5C10">
        <w:rPr>
          <w:rFonts w:cs="Times New Roman"/>
        </w:rPr>
        <w:t xml:space="preserve"> </w:t>
      </w:r>
      <w:proofErr w:type="spellStart"/>
      <w:r w:rsidRPr="009E5C10">
        <w:rPr>
          <w:rFonts w:cs="Times New Roman"/>
        </w:rPr>
        <w:t>Cengage</w:t>
      </w:r>
      <w:proofErr w:type="spellEnd"/>
      <w:r w:rsidRPr="009E5C10">
        <w:rPr>
          <w:rFonts w:cs="Times New Roman"/>
        </w:rPr>
        <w:t>.</w:t>
      </w:r>
    </w:p>
    <w:p w:rsidR="009E5C10" w:rsidRPr="009E5C10" w:rsidRDefault="009E5C10" w:rsidP="009E5C10">
      <w:pPr>
        <w:pStyle w:val="Listaszerbekezds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proofErr w:type="spellStart"/>
      <w:r w:rsidRPr="009E5C10">
        <w:rPr>
          <w:rFonts w:eastAsia="Times New Roman" w:cs="Times New Roman"/>
        </w:rPr>
        <w:t>Matlin</w:t>
      </w:r>
      <w:proofErr w:type="spellEnd"/>
      <w:r w:rsidRPr="009E5C10">
        <w:rPr>
          <w:rFonts w:eastAsia="Times New Roman" w:cs="Times New Roman"/>
        </w:rPr>
        <w:t>, M. W. (2008). </w:t>
      </w:r>
      <w:proofErr w:type="spellStart"/>
      <w:r w:rsidRPr="009E5C10">
        <w:rPr>
          <w:rFonts w:eastAsia="Times New Roman" w:cs="Times New Roman"/>
          <w:i/>
          <w:iCs/>
        </w:rPr>
        <w:t>Cognition</w:t>
      </w:r>
      <w:proofErr w:type="spellEnd"/>
      <w:r w:rsidRPr="009E5C10">
        <w:rPr>
          <w:rFonts w:eastAsia="Times New Roman" w:cs="Times New Roman"/>
          <w:i/>
          <w:iCs/>
        </w:rPr>
        <w:t>.</w:t>
      </w:r>
      <w:r w:rsidRPr="009E5C10">
        <w:rPr>
          <w:rFonts w:eastAsia="Times New Roman" w:cs="Times New Roman"/>
        </w:rPr>
        <w:t> </w:t>
      </w:r>
      <w:proofErr w:type="spellStart"/>
      <w:r w:rsidRPr="009E5C10">
        <w:rPr>
          <w:rFonts w:eastAsia="Times New Roman" w:cs="Times New Roman"/>
        </w:rPr>
        <w:t>Wiley</w:t>
      </w:r>
      <w:proofErr w:type="spellEnd"/>
      <w:r w:rsidRPr="009E5C10">
        <w:rPr>
          <w:rFonts w:eastAsia="Times New Roman" w:cs="Times New Roman"/>
        </w:rPr>
        <w:t xml:space="preserve"> &amp; </w:t>
      </w:r>
      <w:proofErr w:type="spellStart"/>
      <w:r w:rsidRPr="009E5C10">
        <w:rPr>
          <w:rFonts w:eastAsia="Times New Roman" w:cs="Times New Roman"/>
        </w:rPr>
        <w:t>Sons</w:t>
      </w:r>
      <w:proofErr w:type="spellEnd"/>
      <w:r w:rsidRPr="009E5C10">
        <w:rPr>
          <w:rFonts w:eastAsia="Times New Roman" w:cs="Times New Roman"/>
        </w:rPr>
        <w:t>.</w:t>
      </w:r>
    </w:p>
    <w:p w:rsidR="00FB7504" w:rsidRPr="009E5C10" w:rsidRDefault="009E5C10" w:rsidP="009E5C10">
      <w:pPr>
        <w:pStyle w:val="Listaszerbekezds"/>
        <w:numPr>
          <w:ilvl w:val="0"/>
          <w:numId w:val="1"/>
        </w:numPr>
        <w:spacing w:after="0" w:line="360" w:lineRule="auto"/>
        <w:rPr>
          <w:rFonts w:eastAsia="Times New Roman" w:cs="Times New Roman"/>
        </w:rPr>
      </w:pPr>
      <w:r w:rsidRPr="009E5C10">
        <w:rPr>
          <w:rFonts w:eastAsia="Times New Roman" w:cs="Times New Roman"/>
        </w:rPr>
        <w:t>Bánya Éva, Varga Kata (szerk.) (2014). </w:t>
      </w:r>
      <w:r w:rsidRPr="009E5C10">
        <w:rPr>
          <w:rFonts w:eastAsia="Times New Roman" w:cs="Times New Roman"/>
          <w:i/>
          <w:iCs/>
        </w:rPr>
        <w:t>Affektív pszichológia</w:t>
      </w:r>
      <w:r w:rsidRPr="009E5C10">
        <w:rPr>
          <w:rFonts w:eastAsia="Times New Roman" w:cs="Times New Roman"/>
        </w:rPr>
        <w:t>. Medicina Kiadó, Budapest.</w:t>
      </w:r>
    </w:p>
    <w:p w:rsidR="00FB7504" w:rsidRPr="009E5C10" w:rsidRDefault="00FB7504" w:rsidP="009E5C10">
      <w:pPr>
        <w:spacing w:after="0" w:line="360" w:lineRule="auto"/>
        <w:rPr>
          <w:rFonts w:cs="Times New Roman"/>
        </w:rPr>
      </w:pPr>
    </w:p>
    <w:p w:rsidR="00FB7504" w:rsidRPr="009E5C10" w:rsidRDefault="003E1DEC" w:rsidP="009E5C10">
      <w:pPr>
        <w:spacing w:after="0" w:line="360" w:lineRule="auto"/>
        <w:rPr>
          <w:rFonts w:cs="Times New Roman"/>
          <w:b/>
          <w:bCs/>
        </w:rPr>
      </w:pPr>
      <w:r w:rsidRPr="009E5C10">
        <w:rPr>
          <w:rFonts w:cs="Times New Roman"/>
          <w:b/>
          <w:bCs/>
        </w:rPr>
        <w:t>Kurrens szakirodalom</w:t>
      </w:r>
    </w:p>
    <w:p w:rsidR="00FB7504" w:rsidRPr="009E5C10" w:rsidRDefault="003E1DEC" w:rsidP="009E5C10">
      <w:pPr>
        <w:pStyle w:val="Listaszerbekezds"/>
        <w:numPr>
          <w:ilvl w:val="0"/>
          <w:numId w:val="2"/>
        </w:numPr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 xml:space="preserve">Gyuris P., Meskó N. (Szerk.)(2016) Evolúciós pszichológia mesterfokon. Pannónia </w:t>
      </w:r>
      <w:proofErr w:type="spellStart"/>
      <w:r w:rsidRPr="009E5C10">
        <w:rPr>
          <w:rFonts w:cs="Times New Roman"/>
        </w:rPr>
        <w:t>Kö</w:t>
      </w:r>
      <w:r w:rsidR="009E5C10">
        <w:rPr>
          <w:rFonts w:cs="Times New Roman"/>
        </w:rPr>
        <w:t>nye</w:t>
      </w:r>
      <w:r w:rsidRPr="009E5C10">
        <w:rPr>
          <w:rFonts w:cs="Times New Roman"/>
        </w:rPr>
        <w:t>k</w:t>
      </w:r>
      <w:proofErr w:type="spellEnd"/>
      <w:r w:rsidRPr="009E5C10">
        <w:rPr>
          <w:rFonts w:cs="Times New Roman"/>
        </w:rPr>
        <w:t>, Pécs.</w:t>
      </w:r>
    </w:p>
    <w:p w:rsidR="00FB7504" w:rsidRPr="009E5C10" w:rsidRDefault="003E1DEC" w:rsidP="009E5C10">
      <w:pPr>
        <w:pStyle w:val="Listaszerbekezds"/>
        <w:numPr>
          <w:ilvl w:val="0"/>
          <w:numId w:val="2"/>
        </w:numPr>
        <w:spacing w:after="0" w:line="360" w:lineRule="auto"/>
        <w:rPr>
          <w:rFonts w:cs="Times New Roman"/>
        </w:rPr>
      </w:pPr>
      <w:proofErr w:type="spellStart"/>
      <w:r w:rsidRPr="009E5C10">
        <w:rPr>
          <w:rFonts w:cs="Times New Roman"/>
        </w:rPr>
        <w:t>Schnell</w:t>
      </w:r>
      <w:proofErr w:type="spellEnd"/>
      <w:r w:rsidRPr="009E5C10">
        <w:rPr>
          <w:rFonts w:cs="Times New Roman"/>
        </w:rPr>
        <w:t xml:space="preserve"> </w:t>
      </w:r>
      <w:proofErr w:type="spellStart"/>
      <w:r w:rsidRPr="009E5C10">
        <w:rPr>
          <w:rFonts w:cs="Times New Roman"/>
        </w:rPr>
        <w:t>Zs</w:t>
      </w:r>
      <w:proofErr w:type="spellEnd"/>
      <w:r w:rsidRPr="009E5C10">
        <w:rPr>
          <w:rFonts w:cs="Times New Roman"/>
        </w:rPr>
        <w:t>. (2016) Az elme nyelve. Társalgás és nyelvfejlődés. Akadémia Kiadó, Budapest.</w:t>
      </w:r>
    </w:p>
    <w:p w:rsidR="00FB7504" w:rsidRPr="009E5C10" w:rsidRDefault="003E1DEC" w:rsidP="009E5C1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9E5C10">
        <w:rPr>
          <w:rFonts w:cs="Times New Roman"/>
        </w:rPr>
        <w:t xml:space="preserve">Kiss Szabolcs (2015). </w:t>
      </w:r>
      <w:r w:rsidRPr="009E5C10">
        <w:rPr>
          <w:rFonts w:cs="Times New Roman"/>
          <w:i/>
          <w:iCs/>
        </w:rPr>
        <w:t>A logika egyedfejlődése és szociológiája. Szemelvények a megismeréstudományok köréből.</w:t>
      </w:r>
      <w:r w:rsidRPr="009E5C10">
        <w:rPr>
          <w:rFonts w:cs="Times New Roman"/>
        </w:rPr>
        <w:t xml:space="preserve"> Könyvpont – L’</w:t>
      </w:r>
      <w:proofErr w:type="spellStart"/>
      <w:r w:rsidRPr="009E5C10">
        <w:rPr>
          <w:rFonts w:cs="Times New Roman"/>
        </w:rPr>
        <w:t>Harmattan</w:t>
      </w:r>
      <w:proofErr w:type="spellEnd"/>
      <w:r w:rsidRPr="009E5C10">
        <w:rPr>
          <w:rFonts w:cs="Times New Roman"/>
        </w:rPr>
        <w:t>. Budapest.</w:t>
      </w:r>
    </w:p>
    <w:p w:rsidR="00FB7504" w:rsidRPr="009E5C10" w:rsidRDefault="003E1DEC" w:rsidP="009E5C10">
      <w:pPr>
        <w:pStyle w:val="Listaszerbekezds"/>
        <w:numPr>
          <w:ilvl w:val="0"/>
          <w:numId w:val="2"/>
        </w:numPr>
        <w:spacing w:after="0" w:line="360" w:lineRule="auto"/>
        <w:rPr>
          <w:rFonts w:cs="Times New Roman"/>
        </w:rPr>
      </w:pPr>
      <w:r w:rsidRPr="009E5C10">
        <w:rPr>
          <w:rFonts w:cs="Times New Roman"/>
        </w:rPr>
        <w:t>Meskó N. (2012) A szépség eredete. Pannónia Könyvek, Pécs.</w:t>
      </w:r>
    </w:p>
    <w:p w:rsidR="00FB7504" w:rsidRPr="009E5C10" w:rsidRDefault="003E1DEC" w:rsidP="009E5C10">
      <w:pPr>
        <w:pStyle w:val="Listaszerbekezds"/>
        <w:numPr>
          <w:ilvl w:val="0"/>
          <w:numId w:val="2"/>
        </w:numPr>
        <w:spacing w:after="0" w:line="360" w:lineRule="auto"/>
        <w:rPr>
          <w:rFonts w:cs="Times New Roman"/>
        </w:rPr>
      </w:pPr>
      <w:proofErr w:type="spellStart"/>
      <w:r w:rsidRPr="009E5C10">
        <w:rPr>
          <w:rFonts w:cs="Times New Roman"/>
        </w:rPr>
        <w:t>Dehaene</w:t>
      </w:r>
      <w:proofErr w:type="spellEnd"/>
      <w:r w:rsidRPr="009E5C10">
        <w:rPr>
          <w:rFonts w:cs="Times New Roman"/>
        </w:rPr>
        <w:t xml:space="preserve"> S. A </w:t>
      </w:r>
      <w:proofErr w:type="spellStart"/>
      <w:r w:rsidRPr="009E5C10">
        <w:rPr>
          <w:rFonts w:cs="Times New Roman"/>
        </w:rPr>
        <w:t>sza</w:t>
      </w:r>
      <w:proofErr w:type="spellEnd"/>
      <w:r w:rsidRPr="009E5C10">
        <w:rPr>
          <w:rFonts w:cs="Times New Roman"/>
        </w:rPr>
        <w:t>́</w:t>
      </w:r>
      <w:proofErr w:type="spellStart"/>
      <w:r w:rsidRPr="009E5C10">
        <w:rPr>
          <w:rFonts w:cs="Times New Roman"/>
        </w:rPr>
        <w:t>me</w:t>
      </w:r>
      <w:proofErr w:type="spellEnd"/>
      <w:r w:rsidRPr="009E5C10">
        <w:rPr>
          <w:rFonts w:cs="Times New Roman"/>
        </w:rPr>
        <w:t>́</w:t>
      </w:r>
      <w:proofErr w:type="spellStart"/>
      <w:r w:rsidRPr="009E5C10">
        <w:rPr>
          <w:rFonts w:cs="Times New Roman"/>
        </w:rPr>
        <w:t>rze</w:t>
      </w:r>
      <w:proofErr w:type="spellEnd"/>
      <w:r w:rsidRPr="009E5C10">
        <w:rPr>
          <w:rFonts w:cs="Times New Roman"/>
        </w:rPr>
        <w:t>́</w:t>
      </w:r>
      <w:proofErr w:type="gramStart"/>
      <w:r w:rsidRPr="009E5C10">
        <w:rPr>
          <w:rFonts w:cs="Times New Roman"/>
        </w:rPr>
        <w:t>k :</w:t>
      </w:r>
      <w:proofErr w:type="gramEnd"/>
      <w:r w:rsidRPr="009E5C10">
        <w:rPr>
          <w:rFonts w:cs="Times New Roman"/>
        </w:rPr>
        <w:t xml:space="preserve"> Miké</w:t>
      </w:r>
      <w:proofErr w:type="spellStart"/>
      <w:r w:rsidRPr="009E5C10">
        <w:rPr>
          <w:rFonts w:cs="Times New Roman"/>
        </w:rPr>
        <w:t>nt</w:t>
      </w:r>
      <w:proofErr w:type="spellEnd"/>
      <w:r w:rsidRPr="009E5C10">
        <w:rPr>
          <w:rFonts w:cs="Times New Roman"/>
        </w:rPr>
        <w:t xml:space="preserve"> alkotja meg az </w:t>
      </w:r>
      <w:r w:rsidR="009E5C10">
        <w:rPr>
          <w:rFonts w:cs="Times New Roman"/>
        </w:rPr>
        <w:t>elme a matematikát? [ford. Szű</w:t>
      </w:r>
      <w:r w:rsidRPr="009E5C10">
        <w:rPr>
          <w:rFonts w:cs="Times New Roman"/>
        </w:rPr>
        <w:t>cs Dé</w:t>
      </w:r>
      <w:proofErr w:type="spellStart"/>
      <w:r w:rsidRPr="009E5C10">
        <w:rPr>
          <w:rFonts w:cs="Times New Roman"/>
        </w:rPr>
        <w:t>nes</w:t>
      </w:r>
      <w:proofErr w:type="spellEnd"/>
      <w:r w:rsidRPr="009E5C10">
        <w:rPr>
          <w:rFonts w:cs="Times New Roman"/>
        </w:rPr>
        <w:t xml:space="preserve">]: Osiris </w:t>
      </w:r>
      <w:proofErr w:type="spellStart"/>
      <w:proofErr w:type="gramStart"/>
      <w:r w:rsidRPr="009E5C10">
        <w:rPr>
          <w:rFonts w:cs="Times New Roman"/>
        </w:rPr>
        <w:t>Kiado</w:t>
      </w:r>
      <w:proofErr w:type="spellEnd"/>
      <w:r w:rsidRPr="009E5C10">
        <w:rPr>
          <w:rFonts w:cs="Times New Roman"/>
        </w:rPr>
        <w:t>́ ,</w:t>
      </w:r>
      <w:proofErr w:type="gramEnd"/>
      <w:r w:rsidRPr="009E5C10">
        <w:rPr>
          <w:rFonts w:cs="Times New Roman"/>
        </w:rPr>
        <w:t xml:space="preserve"> 2003</w:t>
      </w:r>
    </w:p>
    <w:p w:rsidR="00FB7504" w:rsidRPr="009E5C10" w:rsidRDefault="003E1DEC" w:rsidP="009E5C10">
      <w:pPr>
        <w:pStyle w:val="Listaszerbekezds"/>
        <w:numPr>
          <w:ilvl w:val="0"/>
          <w:numId w:val="2"/>
        </w:numPr>
        <w:spacing w:after="0" w:line="360" w:lineRule="auto"/>
        <w:rPr>
          <w:rFonts w:cs="Times New Roman"/>
        </w:rPr>
      </w:pPr>
      <w:proofErr w:type="spellStart"/>
      <w:r w:rsidRPr="009E5C10">
        <w:rPr>
          <w:rFonts w:cs="Times New Roman"/>
        </w:rPr>
        <w:t>Cse</w:t>
      </w:r>
      <w:proofErr w:type="spellEnd"/>
      <w:r w:rsidRPr="009E5C10">
        <w:rPr>
          <w:rFonts w:cs="Times New Roman"/>
        </w:rPr>
        <w:t>́</w:t>
      </w:r>
      <w:proofErr w:type="spellStart"/>
      <w:r w:rsidRPr="009E5C10">
        <w:rPr>
          <w:rFonts w:cs="Times New Roman"/>
        </w:rPr>
        <w:t>pe</w:t>
      </w:r>
      <w:proofErr w:type="spellEnd"/>
      <w:r w:rsidRPr="009E5C10">
        <w:rPr>
          <w:rFonts w:cs="Times New Roman"/>
        </w:rPr>
        <w:t xml:space="preserve"> </w:t>
      </w:r>
      <w:proofErr w:type="spellStart"/>
      <w:r w:rsidRPr="009E5C10">
        <w:rPr>
          <w:rFonts w:cs="Times New Roman"/>
        </w:rPr>
        <w:t>Vale</w:t>
      </w:r>
      <w:proofErr w:type="spellEnd"/>
      <w:r w:rsidRPr="009E5C10">
        <w:rPr>
          <w:rFonts w:cs="Times New Roman"/>
        </w:rPr>
        <w:t>́</w:t>
      </w:r>
      <w:proofErr w:type="spellStart"/>
      <w:r w:rsidRPr="009E5C10">
        <w:rPr>
          <w:rFonts w:cs="Times New Roman"/>
        </w:rPr>
        <w:t>ria</w:t>
      </w:r>
      <w:proofErr w:type="spellEnd"/>
      <w:r w:rsidRPr="009E5C10">
        <w:rPr>
          <w:rFonts w:cs="Times New Roman"/>
        </w:rPr>
        <w:t xml:space="preserve">, Az </w:t>
      </w:r>
      <w:proofErr w:type="spellStart"/>
      <w:r w:rsidRPr="009E5C10">
        <w:rPr>
          <w:rFonts w:cs="Times New Roman"/>
        </w:rPr>
        <w:t>olvaso</w:t>
      </w:r>
      <w:proofErr w:type="spellEnd"/>
      <w:r w:rsidRPr="009E5C10">
        <w:rPr>
          <w:rFonts w:cs="Times New Roman"/>
        </w:rPr>
        <w:t xml:space="preserve">́ agy, </w:t>
      </w:r>
      <w:proofErr w:type="spellStart"/>
      <w:r w:rsidRPr="009E5C10">
        <w:rPr>
          <w:rFonts w:cs="Times New Roman"/>
        </w:rPr>
        <w:t>Akade</w:t>
      </w:r>
      <w:proofErr w:type="spellEnd"/>
      <w:r w:rsidRPr="009E5C10">
        <w:rPr>
          <w:rFonts w:cs="Times New Roman"/>
        </w:rPr>
        <w:t>́</w:t>
      </w:r>
      <w:proofErr w:type="spellStart"/>
      <w:r w:rsidRPr="009E5C10">
        <w:rPr>
          <w:rFonts w:cs="Times New Roman"/>
        </w:rPr>
        <w:t>miai</w:t>
      </w:r>
      <w:proofErr w:type="spellEnd"/>
      <w:r w:rsidRPr="009E5C10">
        <w:rPr>
          <w:rFonts w:cs="Times New Roman"/>
        </w:rPr>
        <w:t xml:space="preserve"> </w:t>
      </w:r>
      <w:proofErr w:type="spellStart"/>
      <w:r w:rsidRPr="009E5C10">
        <w:rPr>
          <w:rFonts w:cs="Times New Roman"/>
        </w:rPr>
        <w:t>Kiado</w:t>
      </w:r>
      <w:proofErr w:type="spellEnd"/>
      <w:r w:rsidRPr="009E5C10">
        <w:rPr>
          <w:rFonts w:cs="Times New Roman"/>
        </w:rPr>
        <w:t>́, 2006</w:t>
      </w:r>
    </w:p>
    <w:sectPr w:rsidR="00FB7504" w:rsidRPr="009E5C1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EC" w:rsidRDefault="003E1DEC">
      <w:pPr>
        <w:spacing w:after="0" w:line="240" w:lineRule="auto"/>
      </w:pPr>
      <w:r>
        <w:separator/>
      </w:r>
    </w:p>
  </w:endnote>
  <w:endnote w:type="continuationSeparator" w:id="0">
    <w:p w:rsidR="003E1DEC" w:rsidRDefault="003E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04" w:rsidRDefault="00FB7504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EC" w:rsidRDefault="003E1DEC">
      <w:pPr>
        <w:spacing w:after="0" w:line="240" w:lineRule="auto"/>
      </w:pPr>
      <w:r>
        <w:separator/>
      </w:r>
    </w:p>
  </w:footnote>
  <w:footnote w:type="continuationSeparator" w:id="0">
    <w:p w:rsidR="003E1DEC" w:rsidRDefault="003E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04" w:rsidRDefault="00FB7504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286"/>
    <w:multiLevelType w:val="hybridMultilevel"/>
    <w:tmpl w:val="65CA4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3097A"/>
    <w:multiLevelType w:val="hybridMultilevel"/>
    <w:tmpl w:val="5CC6B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4"/>
    <w:rsid w:val="003E1DEC"/>
    <w:rsid w:val="008473CC"/>
    <w:rsid w:val="009E5C10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C10"/>
    <w:rPr>
      <w:rFonts w:ascii="Segoe UI" w:hAnsi="Segoe UI" w:cs="Segoe UI"/>
      <w:color w:val="000000"/>
      <w:sz w:val="18"/>
      <w:szCs w:val="18"/>
      <w:u w:color="000000"/>
    </w:rPr>
  </w:style>
  <w:style w:type="paragraph" w:styleId="Listaszerbekezds">
    <w:name w:val="List Paragraph"/>
    <w:basedOn w:val="Norml"/>
    <w:uiPriority w:val="34"/>
    <w:qFormat/>
    <w:rsid w:val="009E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C10"/>
    <w:rPr>
      <w:rFonts w:ascii="Segoe UI" w:hAnsi="Segoe UI" w:cs="Segoe UI"/>
      <w:color w:val="000000"/>
      <w:sz w:val="18"/>
      <w:szCs w:val="18"/>
      <w:u w:color="000000"/>
    </w:rPr>
  </w:style>
  <w:style w:type="paragraph" w:styleId="Listaszerbekezds">
    <w:name w:val="List Paragraph"/>
    <w:basedOn w:val="Norml"/>
    <w:uiPriority w:val="34"/>
    <w:qFormat/>
    <w:rsid w:val="009E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Bereczkei Tamás</dc:creator>
  <cp:lastModifiedBy>Velősy Anita</cp:lastModifiedBy>
  <cp:revision>2</cp:revision>
  <cp:lastPrinted>2017-05-19T10:10:00Z</cp:lastPrinted>
  <dcterms:created xsi:type="dcterms:W3CDTF">2017-05-19T11:12:00Z</dcterms:created>
  <dcterms:modified xsi:type="dcterms:W3CDTF">2017-05-19T11:12:00Z</dcterms:modified>
</cp:coreProperties>
</file>