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9C" w:rsidRPr="00762A7C" w:rsidRDefault="00BA1A9C" w:rsidP="00BA1A9C">
      <w:pPr>
        <w:suppressAutoHyphens/>
        <w:rPr>
          <w:rFonts w:asciiTheme="minorHAnsi" w:hAnsiTheme="minorHAnsi" w:cstheme="minorHAnsi"/>
          <w:b/>
          <w:spacing w:val="-2"/>
          <w:sz w:val="18"/>
          <w:szCs w:val="18"/>
          <w:lang w:val="en-US"/>
        </w:rPr>
      </w:pPr>
      <w:r w:rsidRPr="00762A7C">
        <w:rPr>
          <w:rFonts w:asciiTheme="minorHAnsi" w:hAnsiTheme="minorHAnsi" w:cstheme="minorHAnsi"/>
          <w:b/>
          <w:spacing w:val="-2"/>
          <w:sz w:val="18"/>
          <w:szCs w:val="18"/>
          <w:lang w:val="en-US"/>
        </w:rPr>
        <w:t>2018/2019</w:t>
      </w:r>
    </w:p>
    <w:p w:rsidR="00BA1A9C" w:rsidRPr="00762A7C" w:rsidRDefault="00762A7C" w:rsidP="00BA1A9C">
      <w:pPr>
        <w:suppressAutoHyphens/>
        <w:rPr>
          <w:rFonts w:asciiTheme="minorHAnsi" w:hAnsiTheme="minorHAnsi" w:cstheme="minorHAnsi"/>
          <w:b/>
          <w:spacing w:val="-2"/>
          <w:sz w:val="18"/>
          <w:szCs w:val="18"/>
          <w:lang w:val="en-US"/>
        </w:rPr>
      </w:pPr>
      <w:r w:rsidRPr="00762A7C">
        <w:rPr>
          <w:rFonts w:asciiTheme="minorHAnsi" w:hAnsiTheme="minorHAnsi" w:cstheme="minorHAnsi"/>
          <w:b/>
          <w:spacing w:val="-2"/>
          <w:sz w:val="18"/>
          <w:szCs w:val="18"/>
          <w:lang w:val="en-US"/>
        </w:rPr>
        <w:t>UP Faculty</w:t>
      </w:r>
      <w:r>
        <w:rPr>
          <w:rFonts w:asciiTheme="minorHAnsi" w:hAnsiTheme="minorHAnsi" w:cstheme="minorHAnsi"/>
          <w:b/>
          <w:spacing w:val="-2"/>
          <w:sz w:val="18"/>
          <w:szCs w:val="18"/>
          <w:lang w:val="en-US"/>
        </w:rPr>
        <w:t xml:space="preserve"> of Humanities Psychology </w:t>
      </w:r>
    </w:p>
    <w:p w:rsidR="00BA1A9C" w:rsidRPr="00762A7C" w:rsidRDefault="00762A7C" w:rsidP="00BA1A9C">
      <w:pPr>
        <w:suppressAutoHyphens/>
        <w:rPr>
          <w:rFonts w:asciiTheme="minorHAnsi" w:hAnsiTheme="minorHAnsi" w:cstheme="minorHAnsi"/>
          <w:b/>
          <w:spacing w:val="-2"/>
          <w:sz w:val="18"/>
          <w:szCs w:val="18"/>
          <w:lang w:val="en-US"/>
        </w:rPr>
      </w:pPr>
      <w:r>
        <w:rPr>
          <w:rFonts w:asciiTheme="minorHAnsi" w:hAnsiTheme="minorHAnsi" w:cstheme="minorHAnsi"/>
          <w:b/>
          <w:spacing w:val="-2"/>
          <w:sz w:val="18"/>
          <w:szCs w:val="18"/>
          <w:lang w:val="en-US"/>
        </w:rPr>
        <w:t>Bachelor empirical thesis evaluating paper</w:t>
      </w:r>
    </w:p>
    <w:p w:rsidR="00BA1A9C" w:rsidRPr="00762A7C" w:rsidRDefault="00BA1A9C" w:rsidP="00BA1A9C">
      <w:pPr>
        <w:suppressAutoHyphens/>
        <w:jc w:val="center"/>
        <w:rPr>
          <w:rFonts w:asciiTheme="minorHAnsi" w:hAnsiTheme="minorHAnsi" w:cstheme="minorHAnsi"/>
          <w:b/>
          <w:spacing w:val="-2"/>
          <w:sz w:val="18"/>
          <w:szCs w:val="18"/>
          <w:lang w:val="en-US"/>
        </w:rPr>
      </w:pPr>
    </w:p>
    <w:p w:rsidR="00BA1A9C" w:rsidRPr="00762A7C" w:rsidRDefault="00BA1A9C" w:rsidP="00BA1A9C">
      <w:pPr>
        <w:suppressAutoHyphens/>
        <w:jc w:val="both"/>
        <w:rPr>
          <w:rFonts w:asciiTheme="minorHAnsi" w:hAnsiTheme="minorHAnsi" w:cstheme="minorHAnsi"/>
          <w:spacing w:val="-2"/>
          <w:sz w:val="18"/>
          <w:szCs w:val="18"/>
          <w:lang w:val="en-US"/>
        </w:rPr>
      </w:pPr>
    </w:p>
    <w:p w:rsidR="00BA1A9C" w:rsidRPr="00762A7C" w:rsidRDefault="00762A7C" w:rsidP="00BA1A9C">
      <w:pPr>
        <w:suppressAutoHyphens/>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Author(s) of thesis (name, major)</w:t>
      </w:r>
      <w:r w:rsidR="00BA1A9C" w:rsidRPr="00762A7C">
        <w:rPr>
          <w:rFonts w:asciiTheme="minorHAnsi" w:hAnsiTheme="minorHAnsi" w:cstheme="minorHAnsi"/>
          <w:spacing w:val="-2"/>
          <w:sz w:val="18"/>
          <w:szCs w:val="18"/>
          <w:lang w:val="en-US"/>
        </w:rPr>
        <w:t xml:space="preserve">: </w:t>
      </w:r>
      <w:r w:rsidR="00BA1A9C" w:rsidRPr="00762A7C">
        <w:rPr>
          <w:rFonts w:asciiTheme="minorHAnsi" w:hAnsiTheme="minorHAnsi" w:cstheme="minorHAnsi"/>
          <w:spacing w:val="-2"/>
          <w:sz w:val="18"/>
          <w:szCs w:val="18"/>
          <w:lang w:val="en-US"/>
        </w:rPr>
        <w:tab/>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p>
    <w:p w:rsidR="00762A7C" w:rsidRDefault="00762A7C" w:rsidP="00BA1A9C">
      <w:pPr>
        <w:tabs>
          <w:tab w:val="left" w:pos="-720"/>
        </w:tabs>
        <w:suppressAutoHyphens/>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Title of thesis:</w:t>
      </w:r>
    </w:p>
    <w:p w:rsidR="00BA1A9C" w:rsidRPr="00762A7C" w:rsidRDefault="00762A7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 xml:space="preserve"> </w:t>
      </w:r>
    </w:p>
    <w:p w:rsidR="00BA1A9C" w:rsidRPr="00762A7C" w:rsidRDefault="00762A7C" w:rsidP="00BA1A9C">
      <w:pPr>
        <w:tabs>
          <w:tab w:val="right" w:leader="dot" w:pos="9360"/>
        </w:tabs>
        <w:suppressAutoHyphens/>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Name of supervisor/reviewer</w:t>
      </w:r>
      <w:r w:rsidR="00BA1A9C" w:rsidRPr="00762A7C">
        <w:rPr>
          <w:rFonts w:asciiTheme="minorHAnsi" w:hAnsiTheme="minorHAnsi" w:cstheme="minorHAnsi"/>
          <w:spacing w:val="-2"/>
          <w:sz w:val="18"/>
          <w:szCs w:val="18"/>
          <w:lang w:val="en-US"/>
        </w:rPr>
        <w:t xml:space="preserve">: </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w:t>
      </w:r>
      <w:r w:rsidR="00762A7C">
        <w:rPr>
          <w:rFonts w:asciiTheme="minorHAnsi" w:hAnsiTheme="minorHAnsi" w:cstheme="minorHAnsi"/>
          <w:spacing w:val="-2"/>
          <w:sz w:val="18"/>
          <w:szCs w:val="18"/>
          <w:lang w:val="en-US"/>
        </w:rPr>
        <w:t>Please underline the proper expression and write the names in upper case.</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p>
    <w:p w:rsidR="00BA1A9C" w:rsidRPr="00762A7C" w:rsidRDefault="007A6D5F" w:rsidP="00BA1A9C">
      <w:pPr>
        <w:tabs>
          <w:tab w:val="left" w:pos="-720"/>
        </w:tabs>
        <w:suppressAutoHyphens/>
        <w:jc w:val="both"/>
        <w:rPr>
          <w:rFonts w:asciiTheme="minorHAnsi" w:hAnsiTheme="minorHAnsi" w:cstheme="minorHAnsi"/>
          <w:b/>
          <w:spacing w:val="-2"/>
          <w:sz w:val="18"/>
          <w:szCs w:val="18"/>
          <w:lang w:val="en-US"/>
        </w:rPr>
      </w:pPr>
      <w:r>
        <w:rPr>
          <w:rFonts w:asciiTheme="minorHAnsi" w:hAnsiTheme="minorHAnsi" w:cstheme="minorHAnsi"/>
          <w:b/>
          <w:spacing w:val="-2"/>
          <w:sz w:val="18"/>
          <w:szCs w:val="18"/>
          <w:lang w:val="en-US"/>
        </w:rPr>
        <w:t>CRITERIA</w:t>
      </w:r>
      <w:r w:rsidR="007A3237">
        <w:rPr>
          <w:rFonts w:asciiTheme="minorHAnsi" w:hAnsiTheme="minorHAnsi" w:cstheme="minorHAnsi"/>
          <w:b/>
          <w:spacing w:val="-2"/>
          <w:sz w:val="18"/>
          <w:szCs w:val="18"/>
          <w:lang w:val="en-US"/>
        </w:rPr>
        <w:t xml:space="preserve"> OF ACCEPTABILITY</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w:t>
      </w:r>
      <w:r w:rsidR="00762A7C">
        <w:rPr>
          <w:rFonts w:asciiTheme="minorHAnsi" w:hAnsiTheme="minorHAnsi" w:cstheme="minorHAnsi"/>
          <w:spacing w:val="-2"/>
          <w:sz w:val="18"/>
          <w:szCs w:val="18"/>
          <w:lang w:val="en-US"/>
        </w:rPr>
        <w:t>Please underline the proper expression. In case the</w:t>
      </w:r>
      <w:r w:rsidR="00807DE8">
        <w:rPr>
          <w:rFonts w:asciiTheme="minorHAnsi" w:hAnsiTheme="minorHAnsi" w:cstheme="minorHAnsi"/>
          <w:spacing w:val="-2"/>
          <w:sz w:val="18"/>
          <w:szCs w:val="18"/>
          <w:lang w:val="en-US"/>
        </w:rPr>
        <w:t xml:space="preserve"> thesis doesn’t meet the criteria</w:t>
      </w:r>
      <w:r w:rsidR="00762A7C">
        <w:rPr>
          <w:rFonts w:asciiTheme="minorHAnsi" w:hAnsiTheme="minorHAnsi" w:cstheme="minorHAnsi"/>
          <w:spacing w:val="-2"/>
          <w:sz w:val="18"/>
          <w:szCs w:val="18"/>
          <w:lang w:val="en-US"/>
        </w:rPr>
        <w:t xml:space="preserve"> below, </w:t>
      </w:r>
      <w:r w:rsidR="00807DE8">
        <w:rPr>
          <w:rFonts w:asciiTheme="minorHAnsi" w:hAnsiTheme="minorHAnsi" w:cstheme="minorHAnsi"/>
          <w:spacing w:val="-2"/>
          <w:sz w:val="18"/>
          <w:szCs w:val="18"/>
          <w:lang w:val="en-US"/>
        </w:rPr>
        <w:t>it</w:t>
      </w:r>
      <w:r w:rsidR="00762A7C">
        <w:rPr>
          <w:rFonts w:asciiTheme="minorHAnsi" w:hAnsiTheme="minorHAnsi" w:cstheme="minorHAnsi"/>
          <w:spacing w:val="-2"/>
          <w:sz w:val="18"/>
          <w:szCs w:val="18"/>
          <w:lang w:val="en-US"/>
        </w:rPr>
        <w:t xml:space="preserve"> must not be </w:t>
      </w:r>
      <w:r w:rsidR="007A6D5F">
        <w:rPr>
          <w:rFonts w:asciiTheme="minorHAnsi" w:hAnsiTheme="minorHAnsi" w:cstheme="minorHAnsi"/>
          <w:spacing w:val="-2"/>
          <w:sz w:val="18"/>
          <w:szCs w:val="18"/>
          <w:lang w:val="en-US"/>
        </w:rPr>
        <w:t>accepted,</w:t>
      </w:r>
      <w:r w:rsidR="00762A7C">
        <w:rPr>
          <w:rFonts w:asciiTheme="minorHAnsi" w:hAnsiTheme="minorHAnsi" w:cstheme="minorHAnsi"/>
          <w:spacing w:val="-2"/>
          <w:sz w:val="18"/>
          <w:szCs w:val="18"/>
          <w:lang w:val="en-US"/>
        </w:rPr>
        <w:t xml:space="preserve"> and its evaluation is not necessary.</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 xml:space="preserve">I. </w:t>
      </w:r>
      <w:r w:rsidR="00762A7C">
        <w:rPr>
          <w:rFonts w:asciiTheme="minorHAnsi" w:hAnsiTheme="minorHAnsi" w:cstheme="minorHAnsi"/>
          <w:spacing w:val="-2"/>
          <w:sz w:val="18"/>
          <w:szCs w:val="18"/>
          <w:lang w:val="en-US"/>
        </w:rPr>
        <w:t>The length of the paper is sufficient/</w:t>
      </w:r>
      <w:r w:rsidR="00A7308B">
        <w:rPr>
          <w:rFonts w:asciiTheme="minorHAnsi" w:hAnsiTheme="minorHAnsi" w:cstheme="minorHAnsi"/>
          <w:spacing w:val="-2"/>
          <w:sz w:val="18"/>
          <w:szCs w:val="18"/>
          <w:lang w:val="en-US"/>
        </w:rPr>
        <w:t>in</w:t>
      </w:r>
      <w:r w:rsidR="00762A7C">
        <w:rPr>
          <w:rFonts w:asciiTheme="minorHAnsi" w:hAnsiTheme="minorHAnsi" w:cstheme="minorHAnsi"/>
          <w:spacing w:val="-2"/>
          <w:sz w:val="18"/>
          <w:szCs w:val="18"/>
          <w:lang w:val="en-US"/>
        </w:rPr>
        <w:t>sufficient.</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r>
      <w:r w:rsidR="00E71BBE">
        <w:rPr>
          <w:rFonts w:asciiTheme="minorHAnsi" w:hAnsiTheme="minorHAnsi" w:cstheme="minorHAnsi"/>
          <w:spacing w:val="-2"/>
          <w:sz w:val="18"/>
          <w:szCs w:val="18"/>
          <w:lang w:val="en-US"/>
        </w:rPr>
        <w:t>(</w:t>
      </w:r>
      <w:r w:rsidR="00807DE8">
        <w:rPr>
          <w:rFonts w:asciiTheme="minorHAnsi" w:hAnsiTheme="minorHAnsi" w:cstheme="minorHAnsi"/>
          <w:spacing w:val="-2"/>
          <w:sz w:val="18"/>
          <w:szCs w:val="18"/>
          <w:lang w:val="en-US"/>
        </w:rPr>
        <w:t xml:space="preserve">Please underline the proper expression. The required length of the paper’s body text is 40 000 characters including blanks. </w:t>
      </w:r>
      <w:r w:rsidR="00E71BBE">
        <w:rPr>
          <w:rFonts w:asciiTheme="minorHAnsi" w:hAnsiTheme="minorHAnsi" w:cstheme="minorHAnsi"/>
          <w:spacing w:val="-2"/>
          <w:sz w:val="18"/>
          <w:szCs w:val="18"/>
          <w:lang w:val="en-US"/>
        </w:rPr>
        <w:t>I</w:t>
      </w:r>
      <w:r w:rsidR="00807DE8">
        <w:rPr>
          <w:rFonts w:asciiTheme="minorHAnsi" w:hAnsiTheme="minorHAnsi" w:cstheme="minorHAnsi"/>
          <w:spacing w:val="-2"/>
          <w:sz w:val="18"/>
          <w:szCs w:val="18"/>
          <w:lang w:val="en-US"/>
        </w:rPr>
        <w:t xml:space="preserve">n case the length of the paper is </w:t>
      </w:r>
      <w:r w:rsidR="007A6D5F">
        <w:rPr>
          <w:rFonts w:asciiTheme="minorHAnsi" w:hAnsiTheme="minorHAnsi" w:cstheme="minorHAnsi"/>
          <w:spacing w:val="-2"/>
          <w:sz w:val="18"/>
          <w:szCs w:val="18"/>
          <w:lang w:val="en-US"/>
        </w:rPr>
        <w:t>in</w:t>
      </w:r>
      <w:r w:rsidR="00807DE8">
        <w:rPr>
          <w:rFonts w:asciiTheme="minorHAnsi" w:hAnsiTheme="minorHAnsi" w:cstheme="minorHAnsi"/>
          <w:spacing w:val="-2"/>
          <w:sz w:val="18"/>
          <w:szCs w:val="18"/>
          <w:lang w:val="en-US"/>
        </w:rPr>
        <w:t>sufficient, the thesis must be assigned</w:t>
      </w:r>
      <w:r w:rsidRPr="00762A7C">
        <w:rPr>
          <w:rFonts w:asciiTheme="minorHAnsi" w:hAnsiTheme="minorHAnsi" w:cstheme="minorHAnsi"/>
          <w:spacing w:val="-2"/>
          <w:sz w:val="18"/>
          <w:szCs w:val="18"/>
          <w:lang w:val="en-US"/>
        </w:rPr>
        <w:t xml:space="preserve"> </w:t>
      </w:r>
      <w:r w:rsidR="00807DE8">
        <w:rPr>
          <w:rFonts w:asciiTheme="minorHAnsi" w:hAnsiTheme="minorHAnsi" w:cstheme="minorHAnsi"/>
          <w:spacing w:val="-2"/>
          <w:sz w:val="18"/>
          <w:szCs w:val="18"/>
          <w:lang w:val="en-US"/>
        </w:rPr>
        <w:t>deficient</w:t>
      </w:r>
      <w:r w:rsidR="00E71BBE">
        <w:rPr>
          <w:rFonts w:asciiTheme="minorHAnsi" w:hAnsiTheme="minorHAnsi" w:cstheme="minorHAnsi"/>
          <w:spacing w:val="-2"/>
          <w:sz w:val="18"/>
          <w:szCs w:val="18"/>
          <w:lang w:val="en-US"/>
        </w:rPr>
        <w:t xml:space="preserve"> grade</w:t>
      </w:r>
      <w:r w:rsidR="00807DE8">
        <w:rPr>
          <w:rFonts w:asciiTheme="minorHAnsi" w:hAnsiTheme="minorHAnsi" w:cstheme="minorHAnsi"/>
          <w:spacing w:val="-2"/>
          <w:sz w:val="18"/>
          <w:szCs w:val="18"/>
          <w:lang w:val="en-US"/>
        </w:rPr>
        <w:t>.</w:t>
      </w:r>
      <w:r w:rsidR="00E71BBE">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 xml:space="preserve">II. </w:t>
      </w:r>
      <w:r w:rsidR="00E71BBE">
        <w:rPr>
          <w:rFonts w:asciiTheme="minorHAnsi" w:hAnsiTheme="minorHAnsi" w:cstheme="minorHAnsi"/>
          <w:spacing w:val="-2"/>
          <w:sz w:val="18"/>
          <w:szCs w:val="18"/>
          <w:lang w:val="en-US"/>
        </w:rPr>
        <w:t>The author does not plagiarize/does plagiarize.</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w:t>
      </w:r>
      <w:r w:rsidR="00E71BBE">
        <w:rPr>
          <w:rFonts w:asciiTheme="minorHAnsi" w:hAnsiTheme="minorHAnsi" w:cstheme="minorHAnsi"/>
          <w:spacing w:val="-2"/>
          <w:sz w:val="18"/>
          <w:szCs w:val="18"/>
          <w:lang w:val="en-US"/>
        </w:rPr>
        <w:t>Please underline the proper expression. In case of plagiarism the thesis should be assigned deficient grade</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 xml:space="preserve">III. </w:t>
      </w:r>
      <w:r w:rsidR="00E71BBE">
        <w:rPr>
          <w:rFonts w:asciiTheme="minorHAnsi" w:hAnsiTheme="minorHAnsi" w:cstheme="minorHAnsi"/>
          <w:spacing w:val="-2"/>
          <w:sz w:val="18"/>
          <w:szCs w:val="18"/>
          <w:lang w:val="en-US"/>
        </w:rPr>
        <w:t>The thesis includes all the essential sections/does not include all the essential sections.</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w:t>
      </w:r>
      <w:r w:rsidR="00E71BBE">
        <w:rPr>
          <w:rFonts w:asciiTheme="minorHAnsi" w:hAnsiTheme="minorHAnsi" w:cstheme="minorHAnsi"/>
          <w:spacing w:val="-2"/>
          <w:sz w:val="18"/>
          <w:szCs w:val="18"/>
          <w:lang w:val="en-US"/>
        </w:rPr>
        <w:t>Please underline the proper expression. The thesis must be assigned a deficient grade, in case any of the essential sections is missing. Essential sections besides the body text: front page, table of contents, citations, bibliography.</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jc w:val="both"/>
        <w:rPr>
          <w:rFonts w:asciiTheme="minorHAnsi" w:hAnsiTheme="minorHAnsi" w:cstheme="minorHAnsi"/>
          <w:spacing w:val="-2"/>
          <w:sz w:val="18"/>
          <w:szCs w:val="18"/>
          <w:lang w:val="en-US"/>
        </w:rPr>
      </w:pPr>
    </w:p>
    <w:p w:rsidR="00BA1A9C" w:rsidRPr="00762A7C" w:rsidRDefault="00E71BBE" w:rsidP="00BA1A9C">
      <w:pPr>
        <w:pStyle w:val="Listaszerbekezds"/>
        <w:numPr>
          <w:ilvl w:val="0"/>
          <w:numId w:val="1"/>
        </w:numPr>
        <w:tabs>
          <w:tab w:val="left" w:pos="-720"/>
        </w:tabs>
        <w:suppressAutoHyphens/>
        <w:spacing w:line="240" w:lineRule="atLeast"/>
        <w:ind w:left="284" w:hanging="284"/>
        <w:jc w:val="both"/>
        <w:rPr>
          <w:rFonts w:cstheme="minorHAnsi"/>
          <w:spacing w:val="-2"/>
          <w:sz w:val="18"/>
          <w:szCs w:val="18"/>
        </w:rPr>
      </w:pPr>
      <w:r>
        <w:rPr>
          <w:rFonts w:cstheme="minorHAnsi"/>
          <w:spacing w:val="-2"/>
          <w:sz w:val="18"/>
          <w:szCs w:val="18"/>
        </w:rPr>
        <w:t>Spelling</w:t>
      </w: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BA1A9C" w:rsidRPr="00762A7C" w:rsidTr="00F5696B">
        <w:tc>
          <w:tcPr>
            <w:tcW w:w="7479" w:type="dxa"/>
          </w:tcPr>
          <w:p w:rsidR="00BA1A9C" w:rsidRPr="00762A7C" w:rsidRDefault="00E71BBE" w:rsidP="00F5696B">
            <w:pPr>
              <w:tabs>
                <w:tab w:val="left" w:pos="-720"/>
              </w:tabs>
              <w:suppressAutoHyphens/>
              <w:spacing w:line="240" w:lineRule="atLeast"/>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20 spelling errors at most</w:t>
            </w:r>
          </w:p>
        </w:tc>
        <w:tc>
          <w:tcPr>
            <w:tcW w:w="2127" w:type="dxa"/>
          </w:tcPr>
          <w:p w:rsidR="00BA1A9C" w:rsidRPr="00762A7C" w:rsidRDefault="00A7308B" w:rsidP="00F5696B">
            <w:pPr>
              <w:tabs>
                <w:tab w:val="left" w:pos="-720"/>
              </w:tabs>
              <w:suppressAutoHyphens/>
              <w:spacing w:line="240" w:lineRule="atLeast"/>
              <w:jc w:val="both"/>
              <w:rPr>
                <w:rFonts w:asciiTheme="minorHAnsi" w:hAnsiTheme="minorHAnsi" w:cstheme="minorHAnsi"/>
                <w:spacing w:val="-2"/>
                <w:sz w:val="18"/>
                <w:szCs w:val="18"/>
                <w:lang w:val="en-US"/>
              </w:rPr>
            </w:pPr>
            <w:proofErr w:type="gramStart"/>
            <w:r>
              <w:rPr>
                <w:rFonts w:asciiTheme="minorHAnsi" w:hAnsiTheme="minorHAnsi" w:cstheme="minorHAnsi"/>
                <w:spacing w:val="-2"/>
                <w:sz w:val="18"/>
                <w:szCs w:val="18"/>
                <w:lang w:val="en-US"/>
              </w:rPr>
              <w:t>sufficient</w:t>
            </w:r>
            <w:proofErr w:type="gramEnd"/>
          </w:p>
        </w:tc>
      </w:tr>
      <w:tr w:rsidR="00BA1A9C" w:rsidRPr="00762A7C" w:rsidTr="00F5696B">
        <w:tc>
          <w:tcPr>
            <w:tcW w:w="7479" w:type="dxa"/>
          </w:tcPr>
          <w:p w:rsidR="00BA1A9C" w:rsidRPr="00762A7C" w:rsidRDefault="00E71BBE" w:rsidP="00F5696B">
            <w:pPr>
              <w:tabs>
                <w:tab w:val="left" w:pos="-720"/>
              </w:tabs>
              <w:suppressAutoHyphens/>
              <w:spacing w:line="240" w:lineRule="atLeast"/>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More than 20 spelling errors</w:t>
            </w:r>
          </w:p>
        </w:tc>
        <w:tc>
          <w:tcPr>
            <w:tcW w:w="2127" w:type="dxa"/>
          </w:tcPr>
          <w:p w:rsidR="00BA1A9C" w:rsidRPr="00762A7C" w:rsidRDefault="00A7308B" w:rsidP="00F5696B">
            <w:pPr>
              <w:tabs>
                <w:tab w:val="left" w:pos="-720"/>
              </w:tabs>
              <w:suppressAutoHyphens/>
              <w:spacing w:line="240" w:lineRule="atLeast"/>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insufficient</w:t>
            </w:r>
          </w:p>
        </w:tc>
      </w:tr>
    </w:tbl>
    <w:p w:rsidR="00BA1A9C" w:rsidRPr="00762A7C" w:rsidRDefault="00BA1A9C" w:rsidP="00BA1A9C">
      <w:pPr>
        <w:tabs>
          <w:tab w:val="center" w:pos="4680"/>
          <w:tab w:val="right" w:leader="dot" w:pos="936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r>
    </w:p>
    <w:p w:rsidR="00BA1A9C" w:rsidRPr="00762A7C" w:rsidRDefault="00A7308B" w:rsidP="00BA1A9C">
      <w:pPr>
        <w:tabs>
          <w:tab w:val="left" w:pos="-720"/>
        </w:tabs>
        <w:suppressAutoHyphens/>
        <w:spacing w:line="240" w:lineRule="atLeast"/>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OR</w:t>
      </w: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p w:rsidR="00BA1A9C" w:rsidRPr="00A7308B" w:rsidRDefault="00BA1A9C" w:rsidP="00BA1A9C">
      <w:pPr>
        <w:tabs>
          <w:tab w:val="left" w:pos="-720"/>
        </w:tabs>
        <w:suppressAutoHyphens/>
        <w:spacing w:line="240" w:lineRule="atLeast"/>
        <w:ind w:right="440"/>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 xml:space="preserve">IV. </w:t>
      </w:r>
      <w:r w:rsidR="00A7308B">
        <w:rPr>
          <w:rFonts w:asciiTheme="minorHAnsi" w:hAnsiTheme="minorHAnsi" w:cstheme="minorHAnsi"/>
          <w:spacing w:val="-2"/>
          <w:sz w:val="18"/>
          <w:szCs w:val="18"/>
          <w:lang w:val="en-US"/>
        </w:rPr>
        <w:t>Spelling is</w:t>
      </w:r>
      <w:r w:rsidRPr="00762A7C">
        <w:rPr>
          <w:rFonts w:asciiTheme="minorHAnsi" w:hAnsiTheme="minorHAnsi" w:cstheme="minorHAnsi"/>
          <w:spacing w:val="-2"/>
          <w:sz w:val="18"/>
          <w:szCs w:val="18"/>
          <w:lang w:val="en-US"/>
        </w:rPr>
        <w:tab/>
      </w:r>
      <w:r w:rsidRPr="00762A7C">
        <w:rPr>
          <w:rFonts w:asciiTheme="minorHAnsi" w:hAnsiTheme="minorHAnsi" w:cstheme="minorHAnsi"/>
          <w:spacing w:val="-2"/>
          <w:sz w:val="18"/>
          <w:szCs w:val="18"/>
          <w:lang w:val="en-US"/>
        </w:rPr>
        <w:tab/>
      </w:r>
      <w:r w:rsidRPr="00762A7C">
        <w:rPr>
          <w:rFonts w:asciiTheme="minorHAnsi" w:hAnsiTheme="minorHAnsi" w:cstheme="minorHAnsi"/>
          <w:spacing w:val="-2"/>
          <w:sz w:val="18"/>
          <w:szCs w:val="18"/>
          <w:lang w:val="en-US"/>
        </w:rPr>
        <w:tab/>
      </w:r>
      <w:r w:rsidRPr="00762A7C">
        <w:rPr>
          <w:rFonts w:asciiTheme="minorHAnsi" w:hAnsiTheme="minorHAnsi" w:cstheme="minorHAnsi"/>
          <w:spacing w:val="-2"/>
          <w:sz w:val="18"/>
          <w:szCs w:val="18"/>
          <w:lang w:val="en-US"/>
        </w:rPr>
        <w:tab/>
      </w:r>
      <w:r w:rsidRPr="00762A7C">
        <w:rPr>
          <w:rFonts w:asciiTheme="minorHAnsi" w:hAnsiTheme="minorHAnsi" w:cstheme="minorHAnsi"/>
          <w:spacing w:val="-2"/>
          <w:sz w:val="18"/>
          <w:szCs w:val="18"/>
          <w:lang w:val="en-US"/>
        </w:rPr>
        <w:tab/>
      </w:r>
      <w:r w:rsidR="00A7308B" w:rsidRPr="00A7308B">
        <w:rPr>
          <w:rFonts w:asciiTheme="minorHAnsi" w:hAnsiTheme="minorHAnsi" w:cstheme="minorHAnsi"/>
          <w:spacing w:val="-2"/>
          <w:sz w:val="18"/>
          <w:szCs w:val="18"/>
          <w:lang w:val="en-US"/>
        </w:rPr>
        <w:t>sufficient/insufficient</w:t>
      </w:r>
    </w:p>
    <w:p w:rsidR="00BA1A9C" w:rsidRPr="00762A7C" w:rsidRDefault="00BA1A9C" w:rsidP="00BA1A9C">
      <w:pPr>
        <w:tabs>
          <w:tab w:val="left" w:pos="-720"/>
        </w:tabs>
        <w:suppressAutoHyphens/>
        <w:spacing w:line="240" w:lineRule="atLeast"/>
        <w:jc w:val="both"/>
        <w:rPr>
          <w:rFonts w:asciiTheme="minorHAnsi" w:hAnsiTheme="minorHAnsi" w:cstheme="minorHAnsi"/>
          <w:i/>
          <w:sz w:val="18"/>
          <w:szCs w:val="18"/>
          <w:lang w:val="en-US"/>
        </w:rPr>
      </w:pPr>
      <w:r w:rsidRPr="00762A7C">
        <w:rPr>
          <w:rFonts w:asciiTheme="minorHAnsi" w:hAnsiTheme="minorHAnsi" w:cstheme="minorHAnsi"/>
          <w:i/>
          <w:sz w:val="18"/>
          <w:szCs w:val="18"/>
          <w:lang w:val="en-US"/>
        </w:rPr>
        <w:t>(</w:t>
      </w:r>
      <w:r w:rsidR="00A7308B">
        <w:rPr>
          <w:rFonts w:asciiTheme="minorHAnsi" w:hAnsiTheme="minorHAnsi" w:cstheme="minorHAnsi"/>
          <w:i/>
          <w:sz w:val="18"/>
          <w:szCs w:val="18"/>
          <w:lang w:val="en-US"/>
        </w:rPr>
        <w:t>Criteria of sufficiency are set out by the departments.</w:t>
      </w:r>
      <w:r w:rsidRPr="00762A7C">
        <w:rPr>
          <w:rFonts w:asciiTheme="minorHAnsi" w:hAnsiTheme="minorHAnsi" w:cstheme="minorHAnsi"/>
          <w:i/>
          <w:sz w:val="18"/>
          <w:szCs w:val="18"/>
          <w:lang w:val="en-US"/>
        </w:rPr>
        <w:t>)</w:t>
      </w:r>
    </w:p>
    <w:p w:rsidR="00BA1A9C" w:rsidRPr="00762A7C" w:rsidRDefault="00BA1A9C" w:rsidP="00BA1A9C">
      <w:pPr>
        <w:tabs>
          <w:tab w:val="left" w:pos="-720"/>
        </w:tabs>
        <w:suppressAutoHyphens/>
        <w:spacing w:line="240" w:lineRule="atLeast"/>
        <w:jc w:val="both"/>
        <w:rPr>
          <w:rFonts w:asciiTheme="minorHAnsi" w:hAnsiTheme="minorHAnsi" w:cstheme="minorHAnsi"/>
          <w:i/>
          <w:sz w:val="18"/>
          <w:szCs w:val="18"/>
          <w:lang w:val="en-US"/>
        </w:rPr>
      </w:pPr>
    </w:p>
    <w:p w:rsidR="00BA1A9C" w:rsidRPr="00762A7C" w:rsidRDefault="00A7308B" w:rsidP="00BA1A9C">
      <w:pPr>
        <w:tabs>
          <w:tab w:val="left" w:pos="-720"/>
        </w:tabs>
        <w:suppressAutoHyphens/>
        <w:spacing w:line="240" w:lineRule="atLeast"/>
        <w:jc w:val="both"/>
        <w:rPr>
          <w:rFonts w:asciiTheme="minorHAnsi" w:hAnsiTheme="minorHAnsi" w:cstheme="minorHAnsi"/>
          <w:spacing w:val="-2"/>
          <w:sz w:val="18"/>
          <w:szCs w:val="18"/>
          <w:lang w:val="en-US"/>
        </w:rPr>
      </w:pPr>
      <w:r>
        <w:rPr>
          <w:rFonts w:asciiTheme="minorHAnsi" w:hAnsiTheme="minorHAnsi" w:cstheme="minorHAnsi"/>
          <w:sz w:val="18"/>
          <w:szCs w:val="18"/>
          <w:lang w:val="en-US"/>
        </w:rPr>
        <w:t>If the thesis is assigned an insufficient label in point IV., the entire thesis must be assigned a deficient grade.</w:t>
      </w:r>
    </w:p>
    <w:p w:rsidR="00BA1A9C" w:rsidRPr="00762A7C" w:rsidRDefault="00BA1A9C" w:rsidP="00BA1A9C">
      <w:pPr>
        <w:tabs>
          <w:tab w:val="center" w:pos="4680"/>
          <w:tab w:val="right" w:leader="dot" w:pos="9360"/>
        </w:tabs>
        <w:suppressAutoHyphens/>
        <w:jc w:val="both"/>
        <w:rPr>
          <w:rFonts w:asciiTheme="minorHAnsi" w:hAnsiTheme="minorHAnsi" w:cstheme="minorHAnsi"/>
          <w:spacing w:val="-2"/>
          <w:sz w:val="18"/>
          <w:szCs w:val="18"/>
          <w:lang w:val="en-US"/>
        </w:rPr>
      </w:pPr>
    </w:p>
    <w:p w:rsidR="00BA1A9C" w:rsidRDefault="00BA1A9C" w:rsidP="00BA1A9C">
      <w:pPr>
        <w:tabs>
          <w:tab w:val="center" w:pos="4680"/>
          <w:tab w:val="right" w:leader="dot" w:pos="9360"/>
        </w:tabs>
        <w:suppressAutoHyphens/>
        <w:jc w:val="both"/>
        <w:rPr>
          <w:rFonts w:asciiTheme="minorHAnsi" w:hAnsiTheme="minorHAnsi" w:cstheme="minorHAnsi"/>
          <w:spacing w:val="-2"/>
          <w:sz w:val="18"/>
          <w:szCs w:val="18"/>
          <w:lang w:val="en-US"/>
        </w:rPr>
      </w:pPr>
    </w:p>
    <w:p w:rsidR="007A6D5F" w:rsidRPr="00762A7C" w:rsidRDefault="007A6D5F" w:rsidP="00BA1A9C">
      <w:pPr>
        <w:tabs>
          <w:tab w:val="center" w:pos="4680"/>
          <w:tab w:val="right" w:leader="dot" w:pos="9360"/>
        </w:tabs>
        <w:suppressAutoHyphens/>
        <w:jc w:val="both"/>
        <w:rPr>
          <w:rFonts w:asciiTheme="minorHAnsi" w:hAnsiTheme="minorHAnsi" w:cstheme="minorHAnsi"/>
          <w:spacing w:val="-2"/>
          <w:sz w:val="18"/>
          <w:szCs w:val="18"/>
          <w:lang w:val="en-US"/>
        </w:rPr>
      </w:pPr>
    </w:p>
    <w:p w:rsidR="00BA1A9C" w:rsidRPr="00762A7C" w:rsidRDefault="00BA1A9C" w:rsidP="00BA1A9C">
      <w:pPr>
        <w:tabs>
          <w:tab w:val="center" w:pos="4680"/>
          <w:tab w:val="right" w:leader="dot" w:pos="936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r>
    </w:p>
    <w:p w:rsidR="00BA1A9C" w:rsidRPr="00762A7C" w:rsidRDefault="00BA1A9C" w:rsidP="00BA1A9C">
      <w:pPr>
        <w:tabs>
          <w:tab w:val="right" w:pos="9360"/>
        </w:tabs>
        <w:suppressAutoHyphens/>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w:t>
      </w:r>
      <w:r w:rsidR="00A7308B">
        <w:rPr>
          <w:rFonts w:asciiTheme="minorHAnsi" w:hAnsiTheme="minorHAnsi" w:cstheme="minorHAnsi"/>
          <w:spacing w:val="-2"/>
          <w:sz w:val="18"/>
          <w:szCs w:val="18"/>
          <w:lang w:val="en-US"/>
        </w:rPr>
        <w:t>Signature of supervisor/reviewer</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p w:rsidR="00BA1A9C" w:rsidRPr="00762A7C" w:rsidRDefault="00A7308B" w:rsidP="00BA1A9C">
      <w:pPr>
        <w:tabs>
          <w:tab w:val="left" w:pos="-720"/>
        </w:tabs>
        <w:suppressAutoHyphens/>
        <w:spacing w:line="240" w:lineRule="atLeast"/>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Date</w:t>
      </w:r>
      <w:r w:rsidR="00BA1A9C" w:rsidRPr="00762A7C">
        <w:rPr>
          <w:rFonts w:asciiTheme="minorHAnsi" w:hAnsiTheme="minorHAnsi" w:cstheme="minorHAnsi"/>
          <w:spacing w:val="-2"/>
          <w:sz w:val="18"/>
          <w:szCs w:val="18"/>
          <w:lang w:val="en-US"/>
        </w:rPr>
        <w:t xml:space="preserve">: </w:t>
      </w:r>
      <w:proofErr w:type="spellStart"/>
      <w:r w:rsidR="00BA1A9C" w:rsidRPr="00762A7C">
        <w:rPr>
          <w:rFonts w:asciiTheme="minorHAnsi" w:hAnsiTheme="minorHAnsi" w:cstheme="minorHAnsi"/>
          <w:spacing w:val="-2"/>
          <w:sz w:val="18"/>
          <w:szCs w:val="18"/>
          <w:lang w:val="en-US"/>
        </w:rPr>
        <w:t>Pécs</w:t>
      </w:r>
      <w:proofErr w:type="spellEnd"/>
      <w:r w:rsidR="00BA1A9C" w:rsidRPr="00762A7C">
        <w:rPr>
          <w:rFonts w:asciiTheme="minorHAnsi" w:hAnsiTheme="minorHAnsi" w:cstheme="minorHAnsi"/>
          <w:spacing w:val="-2"/>
          <w:sz w:val="18"/>
          <w:szCs w:val="18"/>
          <w:lang w:val="en-US"/>
        </w:rPr>
        <w:t>, 201</w:t>
      </w: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p w:rsidR="00BA1A9C" w:rsidRPr="00762A7C" w:rsidRDefault="00BA1A9C" w:rsidP="00BA1A9C">
      <w:pPr>
        <w:autoSpaceDE w:val="0"/>
        <w:autoSpaceDN w:val="0"/>
        <w:adjustRightInd w:val="0"/>
        <w:rPr>
          <w:rFonts w:asciiTheme="minorHAnsi" w:hAnsiTheme="minorHAnsi" w:cstheme="minorHAnsi"/>
          <w:spacing w:val="-2"/>
          <w:sz w:val="18"/>
          <w:szCs w:val="18"/>
          <w:lang w:val="en-US"/>
        </w:rPr>
      </w:pPr>
    </w:p>
    <w:p w:rsidR="00BA1A9C" w:rsidRPr="00762A7C" w:rsidRDefault="00BA1A9C" w:rsidP="00BA1A9C">
      <w:pPr>
        <w:autoSpaceDE w:val="0"/>
        <w:autoSpaceDN w:val="0"/>
        <w:adjustRightInd w:val="0"/>
        <w:rPr>
          <w:rFonts w:asciiTheme="minorHAnsi" w:hAnsiTheme="minorHAnsi" w:cstheme="minorHAnsi"/>
          <w:spacing w:val="-2"/>
          <w:sz w:val="18"/>
          <w:szCs w:val="18"/>
          <w:lang w:val="en-US"/>
        </w:rPr>
      </w:pPr>
    </w:p>
    <w:p w:rsidR="00E3260A" w:rsidRPr="00762A7C" w:rsidRDefault="00E3260A">
      <w:pPr>
        <w:rPr>
          <w:lang w:val="en-US"/>
        </w:rPr>
      </w:pPr>
    </w:p>
    <w:p w:rsidR="00BA1A9C" w:rsidRPr="00762A7C" w:rsidRDefault="00BA1A9C">
      <w:pPr>
        <w:rPr>
          <w:lang w:val="en-US"/>
        </w:rPr>
      </w:pPr>
    </w:p>
    <w:p w:rsidR="00BA1A9C" w:rsidRPr="00762A7C" w:rsidRDefault="00BA1A9C">
      <w:pPr>
        <w:rPr>
          <w:lang w:val="en-US"/>
        </w:rPr>
      </w:pPr>
    </w:p>
    <w:tbl>
      <w:tblPr>
        <w:tblStyle w:val="Rcsostblzat"/>
        <w:tblpPr w:leftFromText="141" w:rightFromText="141" w:vertAnchor="page" w:horzAnchor="margin" w:tblpXSpec="center" w:tblpY="1177"/>
        <w:tblW w:w="10349" w:type="dxa"/>
        <w:tblLayout w:type="fixed"/>
        <w:tblLook w:val="0000" w:firstRow="0" w:lastRow="0" w:firstColumn="0" w:lastColumn="0" w:noHBand="0" w:noVBand="0"/>
      </w:tblPr>
      <w:tblGrid>
        <w:gridCol w:w="9640"/>
        <w:gridCol w:w="709"/>
      </w:tblGrid>
      <w:tr w:rsidR="00BA1A9C" w:rsidRPr="00762A7C" w:rsidTr="00F5696B">
        <w:trPr>
          <w:trHeight w:val="107"/>
        </w:trPr>
        <w:tc>
          <w:tcPr>
            <w:tcW w:w="9640" w:type="dxa"/>
            <w:shd w:val="clear" w:color="auto" w:fill="D9D9D9" w:themeFill="background1" w:themeFillShade="D9"/>
          </w:tcPr>
          <w:p w:rsidR="00BA1A9C" w:rsidRPr="00762A7C" w:rsidRDefault="000024AA" w:rsidP="00F5696B">
            <w:pPr>
              <w:widowControl/>
              <w:autoSpaceDE w:val="0"/>
              <w:autoSpaceDN w:val="0"/>
              <w:adjustRightInd w:val="0"/>
              <w:jc w:val="both"/>
              <w:rPr>
                <w:rFonts w:asciiTheme="minorHAnsi" w:hAnsiTheme="minorHAnsi" w:cstheme="minorHAnsi"/>
                <w:color w:val="000000"/>
                <w:sz w:val="18"/>
                <w:szCs w:val="18"/>
              </w:rPr>
            </w:pPr>
            <w:r w:rsidRPr="00762A7C">
              <w:rPr>
                <w:rFonts w:asciiTheme="minorHAnsi" w:hAnsiTheme="minorHAnsi" w:cstheme="minorHAnsi"/>
                <w:b/>
                <w:bCs/>
                <w:color w:val="000000"/>
                <w:sz w:val="18"/>
                <w:szCs w:val="18"/>
              </w:rPr>
              <w:lastRenderedPageBreak/>
              <w:t>FORMA</w:t>
            </w:r>
            <w:r>
              <w:rPr>
                <w:rFonts w:asciiTheme="minorHAnsi" w:hAnsiTheme="minorHAnsi" w:cstheme="minorHAnsi"/>
                <w:b/>
                <w:bCs/>
                <w:color w:val="000000"/>
                <w:sz w:val="18"/>
                <w:szCs w:val="18"/>
              </w:rPr>
              <w:t>L ASPECTS</w:t>
            </w:r>
            <w:r w:rsidRPr="00762A7C">
              <w:rPr>
                <w:rFonts w:asciiTheme="minorHAnsi" w:hAnsiTheme="minorHAnsi" w:cstheme="minorHAnsi"/>
                <w:b/>
                <w:bCs/>
                <w:color w:val="000000"/>
                <w:sz w:val="18"/>
                <w:szCs w:val="18"/>
              </w:rPr>
              <w:t xml:space="preserve"> </w:t>
            </w:r>
          </w:p>
        </w:tc>
        <w:tc>
          <w:tcPr>
            <w:tcW w:w="709" w:type="dxa"/>
            <w:shd w:val="clear" w:color="auto" w:fill="D9D9D9" w:themeFill="background1" w:themeFillShade="D9"/>
          </w:tcPr>
          <w:p w:rsidR="00BA1A9C" w:rsidRPr="00F21F45" w:rsidRDefault="00BA1A9C" w:rsidP="00F5696B">
            <w:pPr>
              <w:widowControl/>
              <w:autoSpaceDE w:val="0"/>
              <w:autoSpaceDN w:val="0"/>
              <w:adjustRightInd w:val="0"/>
              <w:rPr>
                <w:rFonts w:asciiTheme="minorHAnsi" w:hAnsiTheme="minorHAnsi" w:cstheme="minorHAnsi"/>
                <w:b/>
                <w:color w:val="000000"/>
                <w:sz w:val="18"/>
                <w:szCs w:val="18"/>
              </w:rPr>
            </w:pPr>
            <w:r w:rsidRPr="00F21F45">
              <w:rPr>
                <w:rFonts w:asciiTheme="minorHAnsi" w:hAnsiTheme="minorHAnsi" w:cstheme="minorHAnsi"/>
                <w:b/>
                <w:bCs/>
                <w:color w:val="000000"/>
                <w:sz w:val="18"/>
                <w:szCs w:val="18"/>
              </w:rPr>
              <w:t>PO</w:t>
            </w:r>
            <w:r w:rsidR="007A6D5F" w:rsidRPr="00F21F45">
              <w:rPr>
                <w:rFonts w:asciiTheme="minorHAnsi" w:hAnsiTheme="minorHAnsi" w:cstheme="minorHAnsi"/>
                <w:b/>
                <w:bCs/>
                <w:color w:val="000000"/>
                <w:sz w:val="18"/>
                <w:szCs w:val="18"/>
              </w:rPr>
              <w:t>I</w:t>
            </w:r>
            <w:r w:rsidRPr="00F21F45">
              <w:rPr>
                <w:rFonts w:asciiTheme="minorHAnsi" w:hAnsiTheme="minorHAnsi" w:cstheme="minorHAnsi"/>
                <w:b/>
                <w:bCs/>
                <w:color w:val="000000"/>
                <w:sz w:val="18"/>
                <w:szCs w:val="18"/>
              </w:rPr>
              <w:t>NT</w:t>
            </w:r>
          </w:p>
        </w:tc>
      </w:tr>
      <w:tr w:rsidR="00BA1A9C" w:rsidRPr="00762A7C" w:rsidTr="00F5696B">
        <w:trPr>
          <w:trHeight w:val="337"/>
        </w:trPr>
        <w:tc>
          <w:tcPr>
            <w:tcW w:w="9640" w:type="dxa"/>
            <w:shd w:val="clear" w:color="auto" w:fill="D9D9D9" w:themeFill="background1" w:themeFillShade="D9"/>
          </w:tcPr>
          <w:p w:rsidR="00BA1A9C" w:rsidRPr="00762A7C" w:rsidRDefault="000024AA" w:rsidP="00F5696B">
            <w:pPr>
              <w:pStyle w:val="Listaszerbekezds"/>
              <w:numPr>
                <w:ilvl w:val="0"/>
                <w:numId w:val="1"/>
              </w:numPr>
              <w:tabs>
                <w:tab w:val="right" w:pos="9360"/>
              </w:tabs>
              <w:suppressAutoHyphens/>
              <w:spacing w:line="240" w:lineRule="atLeast"/>
              <w:ind w:left="458" w:hanging="425"/>
              <w:jc w:val="both"/>
              <w:rPr>
                <w:rFonts w:cstheme="minorHAnsi"/>
                <w:color w:val="000000"/>
                <w:sz w:val="18"/>
                <w:szCs w:val="18"/>
              </w:rPr>
            </w:pPr>
            <w:r>
              <w:rPr>
                <w:rFonts w:cstheme="minorHAnsi"/>
                <w:b/>
                <w:spacing w:val="-2"/>
                <w:sz w:val="18"/>
                <w:szCs w:val="18"/>
              </w:rPr>
              <w:t>STRUCTURE</w:t>
            </w:r>
            <w:r w:rsidR="00BA1A9C" w:rsidRPr="00762A7C">
              <w:rPr>
                <w:rFonts w:cstheme="minorHAnsi"/>
                <w:b/>
                <w:spacing w:val="-2"/>
                <w:sz w:val="18"/>
                <w:szCs w:val="18"/>
              </w:rPr>
              <w:t xml:space="preserve"> </w:t>
            </w:r>
            <w:r w:rsidR="00BA1A9C" w:rsidRPr="00762A7C">
              <w:rPr>
                <w:rFonts w:cstheme="minorHAnsi"/>
                <w:spacing w:val="-2"/>
                <w:sz w:val="18"/>
                <w:szCs w:val="18"/>
              </w:rPr>
              <w:t>(</w:t>
            </w:r>
            <w:r w:rsidR="00C44432">
              <w:rPr>
                <w:rFonts w:cstheme="minorHAnsi"/>
                <w:spacing w:val="-2"/>
                <w:sz w:val="18"/>
                <w:szCs w:val="18"/>
              </w:rPr>
              <w:t>The proportion of chapters and units, the logical proportioning of main- and subchapters)</w:t>
            </w:r>
          </w:p>
        </w:tc>
        <w:tc>
          <w:tcPr>
            <w:tcW w:w="709" w:type="dxa"/>
            <w:shd w:val="clear" w:color="auto" w:fill="D9D9D9" w:themeFill="background1" w:themeFillShade="D9"/>
            <w:vAlign w:val="center"/>
          </w:tcPr>
          <w:p w:rsidR="00BA1A9C" w:rsidRPr="00F21F45" w:rsidRDefault="00BA1A9C" w:rsidP="00F5696B">
            <w:pPr>
              <w:widowControl/>
              <w:autoSpaceDE w:val="0"/>
              <w:autoSpaceDN w:val="0"/>
              <w:adjustRightInd w:val="0"/>
              <w:jc w:val="center"/>
              <w:rPr>
                <w:rFonts w:asciiTheme="minorHAnsi" w:hAnsiTheme="minorHAnsi" w:cstheme="minorHAnsi"/>
                <w:b/>
                <w:color w:val="000000"/>
                <w:sz w:val="18"/>
                <w:szCs w:val="18"/>
              </w:rPr>
            </w:pPr>
          </w:p>
        </w:tc>
      </w:tr>
      <w:tr w:rsidR="00BA1A9C" w:rsidRPr="00762A7C" w:rsidTr="00F5696B">
        <w:trPr>
          <w:trHeight w:val="301"/>
        </w:trPr>
        <w:tc>
          <w:tcPr>
            <w:tcW w:w="9640" w:type="dxa"/>
          </w:tcPr>
          <w:p w:rsidR="00BA1A9C" w:rsidRPr="00762A7C" w:rsidRDefault="00C44432" w:rsidP="00F5696B">
            <w:pPr>
              <w:tabs>
                <w:tab w:val="right" w:pos="9360"/>
              </w:tabs>
              <w:suppressAutoHyphens/>
              <w:spacing w:line="240" w:lineRule="atLeast"/>
              <w:jc w:val="both"/>
              <w:rPr>
                <w:rFonts w:asciiTheme="minorHAnsi" w:hAnsiTheme="minorHAnsi" w:cstheme="minorHAnsi"/>
                <w:b/>
                <w:spacing w:val="-2"/>
                <w:sz w:val="18"/>
                <w:szCs w:val="18"/>
              </w:rPr>
            </w:pPr>
            <w:r>
              <w:rPr>
                <w:rFonts w:asciiTheme="minorHAnsi" w:hAnsiTheme="minorHAnsi" w:cstheme="minorHAnsi"/>
                <w:spacing w:val="-2"/>
                <w:sz w:val="18"/>
                <w:szCs w:val="18"/>
              </w:rPr>
              <w:t>The proportion of chapters and units is ideal, the proportioning of main- and subchapters is clear and impeccably logical.</w:t>
            </w:r>
          </w:p>
        </w:tc>
        <w:tc>
          <w:tcPr>
            <w:tcW w:w="709" w:type="dxa"/>
            <w:vAlign w:val="center"/>
          </w:tcPr>
          <w:p w:rsidR="00BA1A9C" w:rsidRPr="00F21F45" w:rsidRDefault="00BA1A9C" w:rsidP="00F5696B">
            <w:pPr>
              <w:autoSpaceDE w:val="0"/>
              <w:autoSpaceDN w:val="0"/>
              <w:adjustRightInd w:val="0"/>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w:t>
            </w:r>
          </w:p>
        </w:tc>
      </w:tr>
      <w:tr w:rsidR="00BA1A9C" w:rsidRPr="00762A7C" w:rsidTr="00F5696B">
        <w:trPr>
          <w:trHeight w:val="105"/>
        </w:trPr>
        <w:tc>
          <w:tcPr>
            <w:tcW w:w="9640" w:type="dxa"/>
          </w:tcPr>
          <w:p w:rsidR="00BA1A9C" w:rsidRPr="00762A7C" w:rsidRDefault="00BA1A9C" w:rsidP="00F5696B">
            <w:pPr>
              <w:tabs>
                <w:tab w:val="right" w:pos="9360"/>
              </w:tabs>
              <w:suppressAutoHyphens/>
              <w:spacing w:line="240" w:lineRule="atLeast"/>
              <w:jc w:val="both"/>
              <w:rPr>
                <w:rFonts w:asciiTheme="minorHAnsi" w:hAnsiTheme="minorHAnsi" w:cstheme="minorHAnsi"/>
                <w:b/>
                <w:spacing w:val="-2"/>
                <w:sz w:val="18"/>
                <w:szCs w:val="18"/>
              </w:rPr>
            </w:pPr>
          </w:p>
        </w:tc>
        <w:tc>
          <w:tcPr>
            <w:tcW w:w="709" w:type="dxa"/>
            <w:vAlign w:val="center"/>
          </w:tcPr>
          <w:p w:rsidR="00BA1A9C" w:rsidRPr="00F21F45" w:rsidRDefault="00BA1A9C" w:rsidP="00F5696B">
            <w:pPr>
              <w:autoSpaceDE w:val="0"/>
              <w:autoSpaceDN w:val="0"/>
              <w:adjustRightInd w:val="0"/>
              <w:rPr>
                <w:rFonts w:asciiTheme="minorHAnsi" w:hAnsiTheme="minorHAnsi" w:cstheme="minorHAnsi"/>
                <w:b/>
                <w:bCs/>
                <w:color w:val="000000"/>
                <w:sz w:val="18"/>
                <w:szCs w:val="18"/>
              </w:rPr>
            </w:pPr>
          </w:p>
        </w:tc>
      </w:tr>
      <w:tr w:rsidR="00BA1A9C" w:rsidRPr="00762A7C" w:rsidTr="00F5696B">
        <w:trPr>
          <w:trHeight w:val="450"/>
        </w:trPr>
        <w:tc>
          <w:tcPr>
            <w:tcW w:w="9640" w:type="dxa"/>
          </w:tcPr>
          <w:p w:rsidR="00BA1A9C" w:rsidRPr="00762A7C" w:rsidRDefault="00C44432" w:rsidP="00F5696B">
            <w:pPr>
              <w:tabs>
                <w:tab w:val="right" w:pos="9360"/>
              </w:tabs>
              <w:suppressAutoHyphens/>
              <w:spacing w:line="240" w:lineRule="atLeast"/>
              <w:jc w:val="both"/>
              <w:rPr>
                <w:rFonts w:asciiTheme="minorHAnsi" w:hAnsiTheme="minorHAnsi" w:cstheme="minorHAnsi"/>
                <w:b/>
                <w:spacing w:val="-2"/>
                <w:sz w:val="18"/>
                <w:szCs w:val="18"/>
              </w:rPr>
            </w:pPr>
            <w:r w:rsidRPr="00C44432">
              <w:rPr>
                <w:rFonts w:asciiTheme="minorHAnsi" w:hAnsiTheme="minorHAnsi" w:cstheme="minorHAnsi"/>
                <w:spacing w:val="-2"/>
                <w:sz w:val="18"/>
                <w:szCs w:val="18"/>
              </w:rPr>
              <w:t xml:space="preserve">The proportion of chapters and units is </w:t>
            </w:r>
            <w:r>
              <w:rPr>
                <w:rFonts w:asciiTheme="minorHAnsi" w:hAnsiTheme="minorHAnsi" w:cstheme="minorHAnsi"/>
                <w:spacing w:val="-2"/>
                <w:sz w:val="18"/>
                <w:szCs w:val="18"/>
              </w:rPr>
              <w:t>acceptable</w:t>
            </w:r>
            <w:r w:rsidRPr="00C44432">
              <w:rPr>
                <w:rFonts w:asciiTheme="minorHAnsi" w:hAnsiTheme="minorHAnsi" w:cstheme="minorHAnsi"/>
                <w:spacing w:val="-2"/>
                <w:sz w:val="18"/>
                <w:szCs w:val="18"/>
              </w:rPr>
              <w:t>,</w:t>
            </w:r>
            <w:r>
              <w:rPr>
                <w:rFonts w:asciiTheme="minorHAnsi" w:hAnsiTheme="minorHAnsi" w:cstheme="minorHAnsi"/>
                <w:spacing w:val="-2"/>
                <w:sz w:val="18"/>
                <w:szCs w:val="18"/>
              </w:rPr>
              <w:t xml:space="preserve"> however somewhat questionable.</w:t>
            </w:r>
            <w:r w:rsidRPr="00C44432">
              <w:rPr>
                <w:rFonts w:asciiTheme="minorHAnsi" w:hAnsiTheme="minorHAnsi" w:cstheme="minorHAnsi"/>
                <w:spacing w:val="-2"/>
                <w:sz w:val="18"/>
                <w:szCs w:val="18"/>
              </w:rPr>
              <w:t xml:space="preserve"> </w:t>
            </w:r>
            <w:r>
              <w:rPr>
                <w:rFonts w:asciiTheme="minorHAnsi" w:hAnsiTheme="minorHAnsi" w:cstheme="minorHAnsi"/>
                <w:spacing w:val="-2"/>
                <w:sz w:val="18"/>
                <w:szCs w:val="18"/>
              </w:rPr>
              <w:t>T</w:t>
            </w:r>
            <w:r w:rsidRPr="00C44432">
              <w:rPr>
                <w:rFonts w:asciiTheme="minorHAnsi" w:hAnsiTheme="minorHAnsi" w:cstheme="minorHAnsi"/>
                <w:spacing w:val="-2"/>
                <w:sz w:val="18"/>
                <w:szCs w:val="18"/>
              </w:rPr>
              <w:t xml:space="preserve">he proportioning of main- and subchapters is </w:t>
            </w:r>
            <w:r>
              <w:rPr>
                <w:rFonts w:asciiTheme="minorHAnsi" w:hAnsiTheme="minorHAnsi" w:cstheme="minorHAnsi"/>
                <w:spacing w:val="-2"/>
                <w:sz w:val="18"/>
                <w:szCs w:val="18"/>
              </w:rPr>
              <w:t xml:space="preserve">not always </w:t>
            </w:r>
            <w:r w:rsidRPr="00C44432">
              <w:rPr>
                <w:rFonts w:asciiTheme="minorHAnsi" w:hAnsiTheme="minorHAnsi" w:cstheme="minorHAnsi"/>
                <w:spacing w:val="-2"/>
                <w:sz w:val="18"/>
                <w:szCs w:val="18"/>
              </w:rPr>
              <w:t xml:space="preserve">clear and </w:t>
            </w:r>
            <w:r>
              <w:rPr>
                <w:rFonts w:asciiTheme="minorHAnsi" w:hAnsiTheme="minorHAnsi" w:cstheme="minorHAnsi"/>
                <w:spacing w:val="-2"/>
                <w:sz w:val="18"/>
                <w:szCs w:val="18"/>
              </w:rPr>
              <w:t>somewhat</w:t>
            </w:r>
            <w:r w:rsidRPr="00C44432">
              <w:rPr>
                <w:rFonts w:asciiTheme="minorHAnsi" w:hAnsiTheme="minorHAnsi" w:cstheme="minorHAnsi"/>
                <w:spacing w:val="-2"/>
                <w:sz w:val="18"/>
                <w:szCs w:val="18"/>
              </w:rPr>
              <w:t xml:space="preserve"> logical</w:t>
            </w:r>
            <w:r>
              <w:rPr>
                <w:rFonts w:asciiTheme="minorHAnsi" w:hAnsiTheme="minorHAnsi" w:cstheme="minorHAnsi"/>
                <w:spacing w:val="-2"/>
                <w:sz w:val="18"/>
                <w:szCs w:val="18"/>
              </w:rPr>
              <w:t>ly questionable</w:t>
            </w:r>
            <w:r w:rsidRPr="00C44432">
              <w:rPr>
                <w:rFonts w:asciiTheme="minorHAnsi" w:hAnsiTheme="minorHAnsi" w:cstheme="minorHAnsi"/>
                <w:spacing w:val="-2"/>
                <w:sz w:val="18"/>
                <w:szCs w:val="18"/>
              </w:rPr>
              <w:t>.</w:t>
            </w:r>
          </w:p>
        </w:tc>
        <w:tc>
          <w:tcPr>
            <w:tcW w:w="709" w:type="dxa"/>
            <w:vAlign w:val="center"/>
          </w:tcPr>
          <w:p w:rsidR="00BA1A9C" w:rsidRPr="00F21F45" w:rsidRDefault="00BA1A9C" w:rsidP="00F5696B">
            <w:pPr>
              <w:autoSpaceDE w:val="0"/>
              <w:autoSpaceDN w:val="0"/>
              <w:adjustRightInd w:val="0"/>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4</w:t>
            </w:r>
          </w:p>
        </w:tc>
      </w:tr>
      <w:tr w:rsidR="00BA1A9C" w:rsidRPr="00762A7C" w:rsidTr="00F5696B">
        <w:trPr>
          <w:trHeight w:val="58"/>
        </w:trPr>
        <w:tc>
          <w:tcPr>
            <w:tcW w:w="9640" w:type="dxa"/>
          </w:tcPr>
          <w:p w:rsidR="00BA1A9C" w:rsidRPr="00762A7C" w:rsidRDefault="00BA1A9C" w:rsidP="00F5696B">
            <w:pPr>
              <w:tabs>
                <w:tab w:val="right" w:pos="9360"/>
              </w:tabs>
              <w:suppressAutoHyphens/>
              <w:spacing w:line="240" w:lineRule="atLeast"/>
              <w:jc w:val="both"/>
              <w:rPr>
                <w:rFonts w:asciiTheme="minorHAnsi" w:hAnsiTheme="minorHAnsi" w:cstheme="minorHAnsi"/>
                <w:b/>
                <w:spacing w:val="-2"/>
                <w:sz w:val="18"/>
                <w:szCs w:val="18"/>
              </w:rPr>
            </w:pPr>
          </w:p>
        </w:tc>
        <w:tc>
          <w:tcPr>
            <w:tcW w:w="709" w:type="dxa"/>
            <w:vAlign w:val="center"/>
          </w:tcPr>
          <w:p w:rsidR="00BA1A9C" w:rsidRPr="00F21F45" w:rsidRDefault="00BA1A9C" w:rsidP="00F5696B">
            <w:pPr>
              <w:autoSpaceDE w:val="0"/>
              <w:autoSpaceDN w:val="0"/>
              <w:adjustRightInd w:val="0"/>
              <w:jc w:val="center"/>
              <w:rPr>
                <w:rFonts w:asciiTheme="minorHAnsi" w:hAnsiTheme="minorHAnsi" w:cstheme="minorHAnsi"/>
                <w:b/>
                <w:bCs/>
                <w:color w:val="000000"/>
                <w:sz w:val="18"/>
                <w:szCs w:val="18"/>
              </w:rPr>
            </w:pPr>
          </w:p>
        </w:tc>
      </w:tr>
      <w:tr w:rsidR="00BA1A9C" w:rsidRPr="00762A7C" w:rsidTr="00F5696B">
        <w:trPr>
          <w:trHeight w:val="450"/>
        </w:trPr>
        <w:tc>
          <w:tcPr>
            <w:tcW w:w="9640" w:type="dxa"/>
          </w:tcPr>
          <w:p w:rsidR="00BA1A9C" w:rsidRPr="00762A7C" w:rsidRDefault="00C44432" w:rsidP="00F5696B">
            <w:pPr>
              <w:tabs>
                <w:tab w:val="right" w:pos="9360"/>
              </w:tabs>
              <w:suppressAutoHyphens/>
              <w:spacing w:line="240" w:lineRule="atLeast"/>
              <w:jc w:val="both"/>
              <w:rPr>
                <w:rFonts w:asciiTheme="minorHAnsi" w:hAnsiTheme="minorHAnsi" w:cstheme="minorHAnsi"/>
                <w:b/>
                <w:spacing w:val="-2"/>
                <w:sz w:val="18"/>
                <w:szCs w:val="18"/>
              </w:rPr>
            </w:pPr>
            <w:r w:rsidRPr="00C44432">
              <w:rPr>
                <w:rFonts w:asciiTheme="minorHAnsi" w:hAnsiTheme="minorHAnsi" w:cstheme="minorHAnsi"/>
                <w:spacing w:val="-2"/>
                <w:sz w:val="18"/>
                <w:szCs w:val="18"/>
              </w:rPr>
              <w:t xml:space="preserve">The proportion of chapters and units is </w:t>
            </w:r>
            <w:r>
              <w:rPr>
                <w:rFonts w:asciiTheme="minorHAnsi" w:hAnsiTheme="minorHAnsi" w:cstheme="minorHAnsi"/>
                <w:spacing w:val="-2"/>
                <w:sz w:val="18"/>
                <w:szCs w:val="18"/>
              </w:rPr>
              <w:t>usually</w:t>
            </w:r>
            <w:r w:rsidRPr="00C44432">
              <w:rPr>
                <w:rFonts w:asciiTheme="minorHAnsi" w:hAnsiTheme="minorHAnsi" w:cstheme="minorHAnsi"/>
                <w:spacing w:val="-2"/>
                <w:sz w:val="18"/>
                <w:szCs w:val="18"/>
              </w:rPr>
              <w:t xml:space="preserve"> questionable. The proportioning of main- and subchapters is </w:t>
            </w:r>
            <w:r w:rsidR="0017619E">
              <w:rPr>
                <w:rFonts w:asciiTheme="minorHAnsi" w:hAnsiTheme="minorHAnsi" w:cstheme="minorHAnsi"/>
                <w:spacing w:val="-2"/>
                <w:sz w:val="18"/>
                <w:szCs w:val="18"/>
              </w:rPr>
              <w:t>typically</w:t>
            </w:r>
            <w:r w:rsidRPr="00C44432">
              <w:rPr>
                <w:rFonts w:asciiTheme="minorHAnsi" w:hAnsiTheme="minorHAnsi" w:cstheme="minorHAnsi"/>
                <w:spacing w:val="-2"/>
                <w:sz w:val="18"/>
                <w:szCs w:val="18"/>
              </w:rPr>
              <w:t xml:space="preserve"> </w:t>
            </w:r>
            <w:r w:rsidR="0017619E">
              <w:rPr>
                <w:rFonts w:asciiTheme="minorHAnsi" w:hAnsiTheme="minorHAnsi" w:cstheme="minorHAnsi"/>
                <w:spacing w:val="-2"/>
                <w:sz w:val="18"/>
                <w:szCs w:val="18"/>
              </w:rPr>
              <w:t>un</w:t>
            </w:r>
            <w:r w:rsidRPr="00C44432">
              <w:rPr>
                <w:rFonts w:asciiTheme="minorHAnsi" w:hAnsiTheme="minorHAnsi" w:cstheme="minorHAnsi"/>
                <w:spacing w:val="-2"/>
                <w:sz w:val="18"/>
                <w:szCs w:val="18"/>
              </w:rPr>
              <w:t>clear and logically questionable.</w:t>
            </w:r>
          </w:p>
        </w:tc>
        <w:tc>
          <w:tcPr>
            <w:tcW w:w="709" w:type="dxa"/>
            <w:vAlign w:val="center"/>
          </w:tcPr>
          <w:p w:rsidR="00BA1A9C" w:rsidRPr="00F21F45" w:rsidRDefault="00BA1A9C" w:rsidP="00F5696B">
            <w:pPr>
              <w:autoSpaceDE w:val="0"/>
              <w:autoSpaceDN w:val="0"/>
              <w:adjustRightInd w:val="0"/>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2</w:t>
            </w:r>
          </w:p>
        </w:tc>
      </w:tr>
      <w:tr w:rsidR="00BA1A9C" w:rsidRPr="00762A7C" w:rsidTr="00F5696B">
        <w:trPr>
          <w:trHeight w:val="183"/>
        </w:trPr>
        <w:tc>
          <w:tcPr>
            <w:tcW w:w="9640" w:type="dxa"/>
          </w:tcPr>
          <w:p w:rsidR="00BA1A9C" w:rsidRPr="00762A7C" w:rsidRDefault="00BA1A9C" w:rsidP="00F5696B">
            <w:pPr>
              <w:tabs>
                <w:tab w:val="right" w:pos="9360"/>
              </w:tabs>
              <w:suppressAutoHyphens/>
              <w:spacing w:line="240" w:lineRule="atLeast"/>
              <w:jc w:val="both"/>
              <w:rPr>
                <w:rFonts w:asciiTheme="minorHAnsi" w:hAnsiTheme="minorHAnsi" w:cstheme="minorHAnsi"/>
                <w:b/>
                <w:spacing w:val="-2"/>
                <w:sz w:val="18"/>
                <w:szCs w:val="18"/>
              </w:rPr>
            </w:pPr>
          </w:p>
        </w:tc>
        <w:tc>
          <w:tcPr>
            <w:tcW w:w="709" w:type="dxa"/>
            <w:vAlign w:val="center"/>
          </w:tcPr>
          <w:p w:rsidR="00BA1A9C" w:rsidRPr="00F21F45" w:rsidRDefault="00BA1A9C" w:rsidP="00F5696B">
            <w:pPr>
              <w:autoSpaceDE w:val="0"/>
              <w:autoSpaceDN w:val="0"/>
              <w:adjustRightInd w:val="0"/>
              <w:jc w:val="center"/>
              <w:rPr>
                <w:rFonts w:asciiTheme="minorHAnsi" w:hAnsiTheme="minorHAnsi" w:cstheme="minorHAnsi"/>
                <w:b/>
                <w:bCs/>
                <w:color w:val="000000"/>
                <w:sz w:val="18"/>
                <w:szCs w:val="18"/>
              </w:rPr>
            </w:pPr>
          </w:p>
        </w:tc>
      </w:tr>
      <w:tr w:rsidR="00BA1A9C" w:rsidRPr="00762A7C" w:rsidTr="00F5696B">
        <w:trPr>
          <w:trHeight w:val="450"/>
        </w:trPr>
        <w:tc>
          <w:tcPr>
            <w:tcW w:w="9640" w:type="dxa"/>
          </w:tcPr>
          <w:p w:rsidR="00BA1A9C" w:rsidRPr="00762A7C" w:rsidRDefault="0017619E" w:rsidP="00F5696B">
            <w:pPr>
              <w:tabs>
                <w:tab w:val="right" w:pos="9360"/>
              </w:tabs>
              <w:suppressAutoHyphens/>
              <w:spacing w:line="240" w:lineRule="atLeast"/>
              <w:jc w:val="both"/>
              <w:rPr>
                <w:rFonts w:asciiTheme="minorHAnsi" w:hAnsiTheme="minorHAnsi" w:cstheme="minorHAnsi"/>
                <w:b/>
                <w:spacing w:val="-2"/>
                <w:sz w:val="18"/>
                <w:szCs w:val="18"/>
              </w:rPr>
            </w:pPr>
            <w:r w:rsidRPr="0017619E">
              <w:rPr>
                <w:rFonts w:asciiTheme="minorHAnsi" w:hAnsiTheme="minorHAnsi" w:cstheme="minorHAnsi"/>
                <w:spacing w:val="-2"/>
                <w:sz w:val="18"/>
                <w:szCs w:val="18"/>
              </w:rPr>
              <w:t xml:space="preserve">The chapters and units </w:t>
            </w:r>
            <w:r>
              <w:rPr>
                <w:rFonts w:asciiTheme="minorHAnsi" w:hAnsiTheme="minorHAnsi" w:cstheme="minorHAnsi"/>
                <w:spacing w:val="-2"/>
                <w:sz w:val="18"/>
                <w:szCs w:val="18"/>
              </w:rPr>
              <w:t>are entirely dis</w:t>
            </w:r>
            <w:r w:rsidRPr="0017619E">
              <w:rPr>
                <w:rFonts w:asciiTheme="minorHAnsi" w:hAnsiTheme="minorHAnsi" w:cstheme="minorHAnsi"/>
                <w:spacing w:val="-2"/>
                <w:sz w:val="18"/>
                <w:szCs w:val="18"/>
              </w:rPr>
              <w:t>proportion</w:t>
            </w:r>
            <w:r>
              <w:rPr>
                <w:rFonts w:asciiTheme="minorHAnsi" w:hAnsiTheme="minorHAnsi" w:cstheme="minorHAnsi"/>
                <w:spacing w:val="-2"/>
                <w:sz w:val="18"/>
                <w:szCs w:val="18"/>
              </w:rPr>
              <w:t>al</w:t>
            </w:r>
            <w:r w:rsidRPr="0017619E">
              <w:rPr>
                <w:rFonts w:asciiTheme="minorHAnsi" w:hAnsiTheme="minorHAnsi" w:cstheme="minorHAnsi"/>
                <w:spacing w:val="-2"/>
                <w:sz w:val="18"/>
                <w:szCs w:val="18"/>
              </w:rPr>
              <w:t xml:space="preserve">. The proportioning of main- and subchapters is </w:t>
            </w:r>
            <w:r>
              <w:rPr>
                <w:rFonts w:asciiTheme="minorHAnsi" w:hAnsiTheme="minorHAnsi" w:cstheme="minorHAnsi"/>
                <w:spacing w:val="-2"/>
                <w:sz w:val="18"/>
                <w:szCs w:val="18"/>
              </w:rPr>
              <w:t>entirely</w:t>
            </w:r>
            <w:r w:rsidRPr="0017619E">
              <w:rPr>
                <w:rFonts w:asciiTheme="minorHAnsi" w:hAnsiTheme="minorHAnsi" w:cstheme="minorHAnsi"/>
                <w:spacing w:val="-2"/>
                <w:sz w:val="18"/>
                <w:szCs w:val="18"/>
              </w:rPr>
              <w:t xml:space="preserve"> unclear and </w:t>
            </w:r>
            <w:r>
              <w:rPr>
                <w:rFonts w:asciiTheme="minorHAnsi" w:hAnsiTheme="minorHAnsi" w:cstheme="minorHAnsi"/>
                <w:spacing w:val="-2"/>
                <w:sz w:val="18"/>
                <w:szCs w:val="18"/>
              </w:rPr>
              <w:t>inconsequent.</w:t>
            </w:r>
          </w:p>
        </w:tc>
        <w:tc>
          <w:tcPr>
            <w:tcW w:w="709" w:type="dxa"/>
            <w:vAlign w:val="center"/>
          </w:tcPr>
          <w:p w:rsidR="00BA1A9C" w:rsidRPr="00F21F45" w:rsidRDefault="00BA1A9C" w:rsidP="00F5696B">
            <w:pPr>
              <w:autoSpaceDE w:val="0"/>
              <w:autoSpaceDN w:val="0"/>
              <w:adjustRightInd w:val="0"/>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0</w:t>
            </w:r>
          </w:p>
        </w:tc>
      </w:tr>
      <w:tr w:rsidR="00BA1A9C" w:rsidRPr="00762A7C" w:rsidTr="00F5696B">
        <w:trPr>
          <w:trHeight w:val="385"/>
        </w:trPr>
        <w:tc>
          <w:tcPr>
            <w:tcW w:w="9640" w:type="dxa"/>
            <w:shd w:val="clear" w:color="auto" w:fill="D9D9D9" w:themeFill="background1" w:themeFillShade="D9"/>
          </w:tcPr>
          <w:p w:rsidR="00BA1A9C" w:rsidRPr="00762A7C" w:rsidRDefault="0017619E" w:rsidP="00F5696B">
            <w:pPr>
              <w:pStyle w:val="Listaszerbekezds"/>
              <w:numPr>
                <w:ilvl w:val="0"/>
                <w:numId w:val="1"/>
              </w:numPr>
              <w:autoSpaceDE w:val="0"/>
              <w:autoSpaceDN w:val="0"/>
              <w:adjustRightInd w:val="0"/>
              <w:ind w:left="459" w:hanging="425"/>
              <w:jc w:val="both"/>
              <w:rPr>
                <w:rFonts w:cstheme="minorHAnsi"/>
                <w:color w:val="000000"/>
                <w:sz w:val="18"/>
                <w:szCs w:val="18"/>
              </w:rPr>
            </w:pPr>
            <w:r>
              <w:rPr>
                <w:rFonts w:cstheme="minorHAnsi"/>
                <w:b/>
                <w:spacing w:val="-2"/>
                <w:sz w:val="18"/>
                <w:szCs w:val="18"/>
              </w:rPr>
              <w:t>CITATION, BIBLIOGRAPHY, APPENDIX</w:t>
            </w:r>
            <w:r w:rsidR="00BA1A9C" w:rsidRPr="00762A7C">
              <w:rPr>
                <w:rFonts w:cstheme="minorHAnsi"/>
                <w:spacing w:val="-2"/>
                <w:sz w:val="18"/>
                <w:szCs w:val="18"/>
              </w:rPr>
              <w:t xml:space="preserve"> (</w:t>
            </w:r>
            <w:r>
              <w:rPr>
                <w:rFonts w:cstheme="minorHAnsi"/>
                <w:spacing w:val="-2"/>
                <w:sz w:val="18"/>
                <w:szCs w:val="18"/>
              </w:rPr>
              <w:t>The correctness of cited work; consistency with the APA stand</w:t>
            </w:r>
            <w:r w:rsidR="00D94626">
              <w:rPr>
                <w:rFonts w:cstheme="minorHAnsi"/>
                <w:spacing w:val="-2"/>
                <w:sz w:val="18"/>
                <w:szCs w:val="18"/>
              </w:rPr>
              <w:t>a</w:t>
            </w:r>
            <w:r>
              <w:rPr>
                <w:rFonts w:cstheme="minorHAnsi"/>
                <w:spacing w:val="-2"/>
                <w:sz w:val="18"/>
                <w:szCs w:val="18"/>
              </w:rPr>
              <w:t xml:space="preserve">rds; formal consistency in the citation and bibliography; </w:t>
            </w:r>
            <w:r w:rsidR="00D94626">
              <w:rPr>
                <w:rFonts w:cstheme="minorHAnsi"/>
                <w:spacing w:val="-2"/>
                <w:sz w:val="18"/>
                <w:szCs w:val="18"/>
              </w:rPr>
              <w:t>correspondence of the appendix and the main topic of the thesis; manageability of appendix.)</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385"/>
        </w:trPr>
        <w:tc>
          <w:tcPr>
            <w:tcW w:w="9640" w:type="dxa"/>
          </w:tcPr>
          <w:p w:rsidR="00BA1A9C" w:rsidRPr="00762A7C" w:rsidRDefault="00D94626" w:rsidP="00F5696B">
            <w:pPr>
              <w:autoSpaceDE w:val="0"/>
              <w:autoSpaceDN w:val="0"/>
              <w:adjustRightInd w:val="0"/>
              <w:jc w:val="both"/>
              <w:rPr>
                <w:rFonts w:asciiTheme="minorHAnsi" w:hAnsiTheme="minorHAnsi" w:cstheme="minorHAnsi"/>
                <w:b/>
                <w:spacing w:val="-2"/>
                <w:sz w:val="18"/>
                <w:szCs w:val="18"/>
              </w:rPr>
            </w:pPr>
            <w:r>
              <w:rPr>
                <w:rFonts w:asciiTheme="minorHAnsi" w:hAnsiTheme="minorHAnsi" w:cstheme="minorHAnsi"/>
                <w:spacing w:val="-2"/>
                <w:sz w:val="18"/>
                <w:szCs w:val="18"/>
              </w:rPr>
              <w:t>The content of cited work is impeccably correct.</w:t>
            </w:r>
            <w:r w:rsidR="00BA1A9C"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citations and bibliography are consistent (following the APA standards) and formally correct.</w:t>
            </w:r>
            <w:r w:rsidR="00BA1A9C"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appendix is easily manageable and correspondent with the main topic of the thesis.</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w:t>
            </w:r>
          </w:p>
        </w:tc>
      </w:tr>
      <w:tr w:rsidR="00BA1A9C" w:rsidRPr="00762A7C" w:rsidTr="00F5696B">
        <w:trPr>
          <w:trHeight w:val="194"/>
        </w:trPr>
        <w:tc>
          <w:tcPr>
            <w:tcW w:w="9640" w:type="dxa"/>
          </w:tcPr>
          <w:p w:rsidR="00BA1A9C" w:rsidRPr="00762A7C" w:rsidRDefault="00BA1A9C" w:rsidP="00F5696B">
            <w:pPr>
              <w:autoSpaceDE w:val="0"/>
              <w:autoSpaceDN w:val="0"/>
              <w:adjustRightInd w:val="0"/>
              <w:jc w:val="both"/>
              <w:rPr>
                <w:rFonts w:asciiTheme="minorHAnsi" w:hAnsiTheme="minorHAnsi" w:cstheme="minorHAnsi"/>
                <w:b/>
                <w:spacing w:val="-2"/>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385"/>
        </w:trPr>
        <w:tc>
          <w:tcPr>
            <w:tcW w:w="9640" w:type="dxa"/>
          </w:tcPr>
          <w:p w:rsidR="00BA1A9C" w:rsidRPr="00762A7C" w:rsidRDefault="00D94626" w:rsidP="00F5696B">
            <w:pPr>
              <w:autoSpaceDE w:val="0"/>
              <w:autoSpaceDN w:val="0"/>
              <w:adjustRightInd w:val="0"/>
              <w:jc w:val="both"/>
              <w:rPr>
                <w:rFonts w:asciiTheme="minorHAnsi" w:hAnsiTheme="minorHAnsi" w:cstheme="minorHAnsi"/>
                <w:b/>
                <w:spacing w:val="-2"/>
                <w:sz w:val="18"/>
                <w:szCs w:val="18"/>
              </w:rPr>
            </w:pPr>
            <w:r>
              <w:rPr>
                <w:rFonts w:asciiTheme="minorHAnsi" w:hAnsiTheme="minorHAnsi" w:cstheme="minorHAnsi"/>
                <w:spacing w:val="-2"/>
                <w:sz w:val="18"/>
                <w:szCs w:val="18"/>
              </w:rPr>
              <w:t>The content of cited work is somewhat incorrect.  The citations and bibliography are somewhat inconsistent (following the APA standards) and formally incorrect.</w:t>
            </w:r>
            <w:r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appendix is somewhat hard</w:t>
            </w:r>
            <w:r w:rsidR="00F5642A">
              <w:rPr>
                <w:rFonts w:asciiTheme="minorHAnsi" w:hAnsiTheme="minorHAnsi" w:cstheme="minorHAnsi"/>
                <w:spacing w:val="-2"/>
                <w:sz w:val="18"/>
                <w:szCs w:val="18"/>
              </w:rPr>
              <w:t xml:space="preserve"> to</w:t>
            </w:r>
            <w:r>
              <w:rPr>
                <w:rFonts w:asciiTheme="minorHAnsi" w:hAnsiTheme="minorHAnsi" w:cstheme="minorHAnsi"/>
                <w:spacing w:val="-2"/>
                <w:sz w:val="18"/>
                <w:szCs w:val="18"/>
              </w:rPr>
              <w:t xml:space="preserve"> manage and </w:t>
            </w:r>
            <w:r w:rsidR="00F5642A">
              <w:rPr>
                <w:rFonts w:asciiTheme="minorHAnsi" w:hAnsiTheme="minorHAnsi" w:cstheme="minorHAnsi"/>
                <w:spacing w:val="-2"/>
                <w:sz w:val="18"/>
                <w:szCs w:val="18"/>
              </w:rPr>
              <w:t xml:space="preserve">not </w:t>
            </w:r>
            <w:r>
              <w:rPr>
                <w:rFonts w:asciiTheme="minorHAnsi" w:hAnsiTheme="minorHAnsi" w:cstheme="minorHAnsi"/>
                <w:spacing w:val="-2"/>
                <w:sz w:val="18"/>
                <w:szCs w:val="18"/>
              </w:rPr>
              <w:t>correspondent with the main topic of the thesis.</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4</w:t>
            </w:r>
          </w:p>
        </w:tc>
      </w:tr>
      <w:tr w:rsidR="00BA1A9C" w:rsidRPr="00762A7C" w:rsidTr="00F5696B">
        <w:trPr>
          <w:trHeight w:val="135"/>
        </w:trPr>
        <w:tc>
          <w:tcPr>
            <w:tcW w:w="9640" w:type="dxa"/>
          </w:tcPr>
          <w:p w:rsidR="00BA1A9C" w:rsidRPr="00762A7C" w:rsidRDefault="00BA1A9C" w:rsidP="00F5696B">
            <w:pPr>
              <w:autoSpaceDE w:val="0"/>
              <w:autoSpaceDN w:val="0"/>
              <w:adjustRightInd w:val="0"/>
              <w:jc w:val="both"/>
              <w:rPr>
                <w:rFonts w:asciiTheme="minorHAnsi" w:hAnsiTheme="minorHAnsi" w:cstheme="minorHAnsi"/>
                <w:b/>
                <w:spacing w:val="-2"/>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385"/>
        </w:trPr>
        <w:tc>
          <w:tcPr>
            <w:tcW w:w="9640" w:type="dxa"/>
          </w:tcPr>
          <w:p w:rsidR="00BA1A9C" w:rsidRPr="00762A7C" w:rsidRDefault="00F5642A" w:rsidP="00F5696B">
            <w:pPr>
              <w:autoSpaceDE w:val="0"/>
              <w:autoSpaceDN w:val="0"/>
              <w:adjustRightInd w:val="0"/>
              <w:jc w:val="both"/>
              <w:rPr>
                <w:rFonts w:asciiTheme="minorHAnsi" w:hAnsiTheme="minorHAnsi" w:cstheme="minorHAnsi"/>
                <w:b/>
                <w:spacing w:val="-2"/>
                <w:sz w:val="18"/>
                <w:szCs w:val="18"/>
              </w:rPr>
            </w:pPr>
            <w:r>
              <w:rPr>
                <w:rFonts w:asciiTheme="minorHAnsi" w:hAnsiTheme="minorHAnsi" w:cstheme="minorHAnsi"/>
                <w:spacing w:val="-2"/>
                <w:sz w:val="18"/>
                <w:szCs w:val="18"/>
              </w:rPr>
              <w:t>The content of cited work is often incorrect.  The citations and bibliography are often inconsistent (following the APA standards) and formally questionable in several aspects.</w:t>
            </w:r>
            <w:r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appendix is hard to manage and not correspondent with the main topic of the thesis.</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2</w:t>
            </w:r>
          </w:p>
        </w:tc>
      </w:tr>
      <w:tr w:rsidR="00BA1A9C" w:rsidRPr="00762A7C" w:rsidTr="00F5696B">
        <w:trPr>
          <w:trHeight w:val="234"/>
        </w:trPr>
        <w:tc>
          <w:tcPr>
            <w:tcW w:w="9640" w:type="dxa"/>
          </w:tcPr>
          <w:p w:rsidR="00BA1A9C" w:rsidRPr="00762A7C" w:rsidRDefault="00BA1A9C" w:rsidP="00F5696B">
            <w:pPr>
              <w:autoSpaceDE w:val="0"/>
              <w:autoSpaceDN w:val="0"/>
              <w:adjustRightInd w:val="0"/>
              <w:jc w:val="both"/>
              <w:rPr>
                <w:rFonts w:asciiTheme="minorHAnsi" w:hAnsiTheme="minorHAnsi" w:cstheme="minorHAnsi"/>
                <w:b/>
                <w:spacing w:val="-2"/>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82"/>
        </w:trPr>
        <w:tc>
          <w:tcPr>
            <w:tcW w:w="9640" w:type="dxa"/>
          </w:tcPr>
          <w:p w:rsidR="00BA1A9C" w:rsidRPr="00762A7C" w:rsidRDefault="00F5642A" w:rsidP="00F5696B">
            <w:pPr>
              <w:tabs>
                <w:tab w:val="right" w:pos="9360"/>
              </w:tabs>
              <w:suppressAutoHyphens/>
              <w:spacing w:line="240" w:lineRule="atLeast"/>
              <w:jc w:val="both"/>
              <w:rPr>
                <w:rFonts w:asciiTheme="minorHAnsi" w:hAnsiTheme="minorHAnsi" w:cstheme="minorHAnsi"/>
                <w:spacing w:val="-2"/>
                <w:sz w:val="18"/>
                <w:szCs w:val="18"/>
              </w:rPr>
            </w:pPr>
            <w:r w:rsidRPr="00F5642A">
              <w:rPr>
                <w:rFonts w:asciiTheme="minorHAnsi" w:hAnsiTheme="minorHAnsi" w:cstheme="minorHAnsi"/>
                <w:spacing w:val="-2"/>
                <w:sz w:val="18"/>
                <w:szCs w:val="18"/>
              </w:rPr>
              <w:t xml:space="preserve">The content of cited work is </w:t>
            </w:r>
            <w:r>
              <w:rPr>
                <w:rFonts w:asciiTheme="minorHAnsi" w:hAnsiTheme="minorHAnsi" w:cstheme="minorHAnsi"/>
                <w:spacing w:val="-2"/>
                <w:sz w:val="18"/>
                <w:szCs w:val="18"/>
              </w:rPr>
              <w:t>typically</w:t>
            </w:r>
            <w:r w:rsidRPr="00F5642A">
              <w:rPr>
                <w:rFonts w:asciiTheme="minorHAnsi" w:hAnsiTheme="minorHAnsi" w:cstheme="minorHAnsi"/>
                <w:spacing w:val="-2"/>
                <w:sz w:val="18"/>
                <w:szCs w:val="18"/>
              </w:rPr>
              <w:t xml:space="preserve"> incorrect.  The citations and bibliography are </w:t>
            </w:r>
            <w:r>
              <w:rPr>
                <w:rFonts w:asciiTheme="minorHAnsi" w:hAnsiTheme="minorHAnsi" w:cstheme="minorHAnsi"/>
                <w:spacing w:val="-2"/>
                <w:sz w:val="18"/>
                <w:szCs w:val="18"/>
              </w:rPr>
              <w:t>entirely</w:t>
            </w:r>
            <w:r w:rsidRPr="00F5642A">
              <w:rPr>
                <w:rFonts w:asciiTheme="minorHAnsi" w:hAnsiTheme="minorHAnsi" w:cstheme="minorHAnsi"/>
                <w:spacing w:val="-2"/>
                <w:sz w:val="18"/>
                <w:szCs w:val="18"/>
              </w:rPr>
              <w:t xml:space="preserve"> inconsistent and formally </w:t>
            </w:r>
            <w:r>
              <w:rPr>
                <w:rFonts w:asciiTheme="minorHAnsi" w:hAnsiTheme="minorHAnsi" w:cstheme="minorHAnsi"/>
                <w:spacing w:val="-2"/>
                <w:sz w:val="18"/>
                <w:szCs w:val="18"/>
              </w:rPr>
              <w:t>inadequate</w:t>
            </w:r>
            <w:r w:rsidRPr="00F5642A">
              <w:rPr>
                <w:rFonts w:asciiTheme="minorHAnsi" w:hAnsiTheme="minorHAnsi" w:cstheme="minorHAnsi"/>
                <w:spacing w:val="-2"/>
                <w:sz w:val="18"/>
                <w:szCs w:val="18"/>
              </w:rPr>
              <w:t xml:space="preserve">. The appendix is </w:t>
            </w:r>
            <w:r>
              <w:rPr>
                <w:rFonts w:asciiTheme="minorHAnsi" w:hAnsiTheme="minorHAnsi" w:cstheme="minorHAnsi"/>
                <w:spacing w:val="-2"/>
                <w:sz w:val="18"/>
                <w:szCs w:val="18"/>
              </w:rPr>
              <w:t>un</w:t>
            </w:r>
            <w:r w:rsidRPr="00F5642A">
              <w:rPr>
                <w:rFonts w:asciiTheme="minorHAnsi" w:hAnsiTheme="minorHAnsi" w:cstheme="minorHAnsi"/>
                <w:spacing w:val="-2"/>
                <w:sz w:val="18"/>
                <w:szCs w:val="18"/>
              </w:rPr>
              <w:t>manage</w:t>
            </w:r>
            <w:r>
              <w:rPr>
                <w:rFonts w:asciiTheme="minorHAnsi" w:hAnsiTheme="minorHAnsi" w:cstheme="minorHAnsi"/>
                <w:spacing w:val="-2"/>
                <w:sz w:val="18"/>
                <w:szCs w:val="18"/>
              </w:rPr>
              <w:t>able</w:t>
            </w:r>
            <w:r w:rsidRPr="00F5642A">
              <w:rPr>
                <w:rFonts w:asciiTheme="minorHAnsi" w:hAnsiTheme="minorHAnsi" w:cstheme="minorHAnsi"/>
                <w:spacing w:val="-2"/>
                <w:sz w:val="18"/>
                <w:szCs w:val="18"/>
              </w:rPr>
              <w:t xml:space="preserve"> and not correspondent with the main topic of the thesis.</w:t>
            </w:r>
          </w:p>
        </w:tc>
        <w:tc>
          <w:tcPr>
            <w:tcW w:w="709" w:type="dxa"/>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bCs/>
                <w:color w:val="000000"/>
                <w:sz w:val="18"/>
                <w:szCs w:val="18"/>
              </w:rPr>
              <w:t>0</w:t>
            </w:r>
          </w:p>
        </w:tc>
      </w:tr>
      <w:tr w:rsidR="00BA1A9C" w:rsidRPr="00762A7C" w:rsidTr="00F5696B">
        <w:trPr>
          <w:trHeight w:val="282"/>
        </w:trPr>
        <w:tc>
          <w:tcPr>
            <w:tcW w:w="9640" w:type="dxa"/>
            <w:shd w:val="clear" w:color="auto" w:fill="D9D9D9" w:themeFill="background1" w:themeFillShade="D9"/>
          </w:tcPr>
          <w:p w:rsidR="00BA1A9C" w:rsidRPr="00762A7C" w:rsidRDefault="00F5642A" w:rsidP="00F5696B">
            <w:pPr>
              <w:pStyle w:val="Listaszerbekezds"/>
              <w:numPr>
                <w:ilvl w:val="0"/>
                <w:numId w:val="1"/>
              </w:numPr>
              <w:tabs>
                <w:tab w:val="left" w:pos="-720"/>
              </w:tabs>
              <w:suppressAutoHyphens/>
              <w:spacing w:line="240" w:lineRule="atLeast"/>
              <w:ind w:left="318" w:hanging="283"/>
              <w:jc w:val="both"/>
              <w:rPr>
                <w:rFonts w:cstheme="minorHAnsi"/>
                <w:spacing w:val="-2"/>
                <w:sz w:val="18"/>
                <w:szCs w:val="18"/>
              </w:rPr>
            </w:pPr>
            <w:r>
              <w:rPr>
                <w:rFonts w:cstheme="minorHAnsi"/>
                <w:b/>
                <w:color w:val="000000"/>
                <w:sz w:val="18"/>
                <w:szCs w:val="18"/>
              </w:rPr>
              <w:t>STYLE, TERMINOLOGY</w:t>
            </w:r>
            <w:r w:rsidR="00BA1A9C" w:rsidRPr="00762A7C">
              <w:rPr>
                <w:rFonts w:cstheme="minorHAnsi"/>
                <w:color w:val="000000"/>
                <w:sz w:val="18"/>
                <w:szCs w:val="18"/>
              </w:rPr>
              <w:t xml:space="preserve"> (</w:t>
            </w:r>
            <w:r w:rsidR="00EF6362">
              <w:rPr>
                <w:rFonts w:cstheme="minorHAnsi"/>
                <w:color w:val="000000"/>
                <w:sz w:val="18"/>
                <w:szCs w:val="18"/>
              </w:rPr>
              <w:t>Appropriateness</w:t>
            </w:r>
            <w:r>
              <w:rPr>
                <w:rFonts w:cstheme="minorHAnsi"/>
                <w:color w:val="000000"/>
                <w:sz w:val="18"/>
                <w:szCs w:val="18"/>
              </w:rPr>
              <w:t xml:space="preserve"> and fluency of </w:t>
            </w:r>
            <w:r w:rsidR="00EF6362">
              <w:rPr>
                <w:rFonts w:cstheme="minorHAnsi"/>
                <w:color w:val="000000"/>
                <w:sz w:val="18"/>
                <w:szCs w:val="18"/>
              </w:rPr>
              <w:t>language</w:t>
            </w:r>
            <w:r>
              <w:rPr>
                <w:rFonts w:cstheme="minorHAnsi"/>
                <w:color w:val="000000"/>
                <w:sz w:val="18"/>
                <w:szCs w:val="18"/>
              </w:rPr>
              <w:t xml:space="preserve">; adequate terminology </w:t>
            </w:r>
            <w:r w:rsidR="00EF6362">
              <w:rPr>
                <w:rFonts w:cstheme="minorHAnsi"/>
                <w:color w:val="000000"/>
                <w:sz w:val="18"/>
                <w:szCs w:val="18"/>
              </w:rPr>
              <w:t>regarding the conventions of the field of study</w:t>
            </w:r>
            <w:r w:rsidR="00BA1A9C" w:rsidRPr="00762A7C">
              <w:rPr>
                <w:rFonts w:cstheme="minorHAnsi"/>
                <w:spacing w:val="-2"/>
                <w:sz w:val="18"/>
                <w:szCs w:val="18"/>
              </w:rPr>
              <w:t>)</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82"/>
        </w:trPr>
        <w:tc>
          <w:tcPr>
            <w:tcW w:w="9640" w:type="dxa"/>
          </w:tcPr>
          <w:p w:rsidR="00BA1A9C" w:rsidRPr="00762A7C" w:rsidRDefault="00EF6362" w:rsidP="00F5696B">
            <w:pPr>
              <w:pStyle w:val="NormlWeb"/>
              <w:rPr>
                <w:rFonts w:asciiTheme="minorHAnsi" w:hAnsiTheme="minorHAnsi" w:cstheme="minorHAnsi"/>
                <w:b/>
                <w:color w:val="000000"/>
                <w:sz w:val="18"/>
                <w:szCs w:val="18"/>
              </w:rPr>
            </w:pPr>
            <w:r>
              <w:rPr>
                <w:rFonts w:asciiTheme="minorHAnsi" w:hAnsiTheme="minorHAnsi" w:cstheme="minorHAnsi"/>
                <w:spacing w:val="-2"/>
                <w:sz w:val="18"/>
                <w:szCs w:val="18"/>
              </w:rPr>
              <w:t>The language is impeccably appropriate and fluent, the style is adequate, professional and meets the criteria of</w:t>
            </w:r>
            <w:r>
              <w:rPr>
                <w:rFonts w:cstheme="minorHAnsi"/>
                <w:color w:val="000000"/>
                <w:sz w:val="18"/>
                <w:szCs w:val="18"/>
              </w:rPr>
              <w:t xml:space="preserve"> </w:t>
            </w:r>
            <w:r w:rsidRPr="007A6D5F">
              <w:rPr>
                <w:rFonts w:asciiTheme="minorHAnsi" w:hAnsiTheme="minorHAnsi" w:cstheme="minorHAnsi"/>
                <w:spacing w:val="-2"/>
                <w:sz w:val="18"/>
                <w:szCs w:val="18"/>
              </w:rPr>
              <w:t>the conventions of the field of study.</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w:t>
            </w:r>
          </w:p>
        </w:tc>
      </w:tr>
      <w:tr w:rsidR="00BA1A9C" w:rsidRPr="00762A7C" w:rsidTr="00F5696B">
        <w:trPr>
          <w:trHeight w:val="116"/>
        </w:trPr>
        <w:tc>
          <w:tcPr>
            <w:tcW w:w="9640" w:type="dxa"/>
          </w:tcPr>
          <w:p w:rsidR="00BA1A9C" w:rsidRPr="00762A7C" w:rsidRDefault="00BA1A9C" w:rsidP="00F5696B">
            <w:pPr>
              <w:pStyle w:val="NormlWeb"/>
              <w:rPr>
                <w:rFonts w:asciiTheme="minorHAnsi" w:hAnsiTheme="minorHAnsi" w:cstheme="minorHAnsi"/>
                <w:b/>
                <w:color w:val="000000"/>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82"/>
        </w:trPr>
        <w:tc>
          <w:tcPr>
            <w:tcW w:w="9640" w:type="dxa"/>
          </w:tcPr>
          <w:p w:rsidR="00BA1A9C" w:rsidRPr="00762A7C" w:rsidRDefault="00EF6362" w:rsidP="00F5696B">
            <w:pPr>
              <w:pStyle w:val="NormlWeb"/>
              <w:rPr>
                <w:rFonts w:asciiTheme="minorHAnsi" w:hAnsiTheme="minorHAnsi" w:cstheme="minorHAnsi"/>
                <w:b/>
                <w:color w:val="000000"/>
                <w:sz w:val="18"/>
                <w:szCs w:val="18"/>
              </w:rPr>
            </w:pPr>
            <w:r>
              <w:rPr>
                <w:rFonts w:asciiTheme="minorHAnsi" w:hAnsiTheme="minorHAnsi" w:cstheme="minorHAnsi"/>
                <w:spacing w:val="-2"/>
                <w:sz w:val="18"/>
                <w:szCs w:val="18"/>
              </w:rPr>
              <w:t>The language is somewhat inappropriate, sometimes not fluent. Style is somewhat colloquial, and terminology generally meets the criteria of</w:t>
            </w:r>
            <w:r>
              <w:rPr>
                <w:rFonts w:cstheme="minorHAnsi"/>
                <w:color w:val="000000"/>
                <w:sz w:val="18"/>
                <w:szCs w:val="18"/>
              </w:rPr>
              <w:t xml:space="preserve"> </w:t>
            </w:r>
            <w:r w:rsidRPr="007A6D5F">
              <w:rPr>
                <w:rFonts w:asciiTheme="minorHAnsi" w:hAnsiTheme="minorHAnsi" w:cstheme="minorHAnsi"/>
                <w:spacing w:val="-2"/>
                <w:sz w:val="18"/>
                <w:szCs w:val="18"/>
              </w:rPr>
              <w:t>the conventions of the field of study.</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4</w:t>
            </w:r>
          </w:p>
        </w:tc>
      </w:tr>
      <w:tr w:rsidR="00BA1A9C" w:rsidRPr="00762A7C" w:rsidTr="00F5696B">
        <w:trPr>
          <w:trHeight w:val="83"/>
        </w:trPr>
        <w:tc>
          <w:tcPr>
            <w:tcW w:w="9640" w:type="dxa"/>
          </w:tcPr>
          <w:p w:rsidR="00BA1A9C" w:rsidRPr="00762A7C" w:rsidRDefault="00BA1A9C" w:rsidP="00F5696B">
            <w:pPr>
              <w:pStyle w:val="NormlWeb"/>
              <w:rPr>
                <w:rFonts w:asciiTheme="minorHAnsi" w:hAnsiTheme="minorHAnsi" w:cstheme="minorHAnsi"/>
                <w:b/>
                <w:color w:val="000000"/>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82"/>
        </w:trPr>
        <w:tc>
          <w:tcPr>
            <w:tcW w:w="9640" w:type="dxa"/>
          </w:tcPr>
          <w:p w:rsidR="00BA1A9C" w:rsidRPr="007A6D5F" w:rsidRDefault="00EF6362" w:rsidP="00F5696B">
            <w:pPr>
              <w:pStyle w:val="NormlWeb"/>
              <w:rPr>
                <w:rFonts w:asciiTheme="minorHAnsi" w:hAnsiTheme="minorHAnsi" w:cstheme="minorHAnsi"/>
                <w:spacing w:val="-2"/>
                <w:sz w:val="18"/>
                <w:szCs w:val="18"/>
              </w:rPr>
            </w:pPr>
            <w:r>
              <w:rPr>
                <w:rFonts w:asciiTheme="minorHAnsi" w:hAnsiTheme="minorHAnsi" w:cstheme="minorHAnsi"/>
                <w:spacing w:val="-2"/>
                <w:sz w:val="18"/>
                <w:szCs w:val="18"/>
              </w:rPr>
              <w:t xml:space="preserve">The language is typically inappropriate, generally not fluent. Style is </w:t>
            </w:r>
            <w:r w:rsidR="00076F35">
              <w:rPr>
                <w:rFonts w:asciiTheme="minorHAnsi" w:hAnsiTheme="minorHAnsi" w:cstheme="minorHAnsi"/>
                <w:spacing w:val="-2"/>
                <w:sz w:val="18"/>
                <w:szCs w:val="18"/>
              </w:rPr>
              <w:t xml:space="preserve">mostly </w:t>
            </w:r>
            <w:r>
              <w:rPr>
                <w:rFonts w:asciiTheme="minorHAnsi" w:hAnsiTheme="minorHAnsi" w:cstheme="minorHAnsi"/>
                <w:spacing w:val="-2"/>
                <w:sz w:val="18"/>
                <w:szCs w:val="18"/>
              </w:rPr>
              <w:t>colloquial, and terminology</w:t>
            </w:r>
            <w:r w:rsidR="00C04BF5">
              <w:rPr>
                <w:rFonts w:asciiTheme="minorHAnsi" w:hAnsiTheme="minorHAnsi" w:cstheme="minorHAnsi"/>
                <w:spacing w:val="-2"/>
                <w:sz w:val="18"/>
                <w:szCs w:val="18"/>
              </w:rPr>
              <w:t xml:space="preserve"> mostly does not</w:t>
            </w:r>
            <w:r>
              <w:rPr>
                <w:rFonts w:asciiTheme="minorHAnsi" w:hAnsiTheme="minorHAnsi" w:cstheme="minorHAnsi"/>
                <w:spacing w:val="-2"/>
                <w:sz w:val="18"/>
                <w:szCs w:val="18"/>
              </w:rPr>
              <w:t xml:space="preserve"> meet the criteria of</w:t>
            </w:r>
            <w:r w:rsidRPr="007A6D5F">
              <w:rPr>
                <w:rFonts w:asciiTheme="minorHAnsi" w:hAnsiTheme="minorHAnsi" w:cstheme="minorHAnsi"/>
                <w:spacing w:val="-2"/>
                <w:sz w:val="18"/>
                <w:szCs w:val="18"/>
              </w:rPr>
              <w:t xml:space="preserve"> the conventions of the field of study.</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2</w:t>
            </w:r>
          </w:p>
        </w:tc>
      </w:tr>
      <w:tr w:rsidR="00BA1A9C" w:rsidRPr="00762A7C" w:rsidTr="00F5696B">
        <w:trPr>
          <w:trHeight w:val="177"/>
        </w:trPr>
        <w:tc>
          <w:tcPr>
            <w:tcW w:w="9640" w:type="dxa"/>
          </w:tcPr>
          <w:p w:rsidR="00BA1A9C" w:rsidRPr="007A6D5F" w:rsidRDefault="00BA1A9C" w:rsidP="00F5696B">
            <w:pPr>
              <w:pStyle w:val="NormlWeb"/>
              <w:rPr>
                <w:rFonts w:asciiTheme="minorHAnsi" w:hAnsiTheme="minorHAnsi" w:cstheme="minorHAnsi"/>
                <w:spacing w:val="-2"/>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42"/>
        </w:trPr>
        <w:tc>
          <w:tcPr>
            <w:tcW w:w="9640" w:type="dxa"/>
            <w:shd w:val="clear" w:color="auto" w:fill="auto"/>
          </w:tcPr>
          <w:p w:rsidR="00BA1A9C" w:rsidRPr="007A6D5F" w:rsidRDefault="00EF6362" w:rsidP="00F5696B">
            <w:pPr>
              <w:widowControl/>
              <w:autoSpaceDE w:val="0"/>
              <w:autoSpaceDN w:val="0"/>
              <w:adjustRightInd w:val="0"/>
              <w:ind w:left="33"/>
              <w:jc w:val="both"/>
              <w:rPr>
                <w:rFonts w:asciiTheme="minorHAnsi" w:hAnsiTheme="minorHAnsi" w:cstheme="minorHAnsi"/>
                <w:spacing w:val="-2"/>
                <w:sz w:val="18"/>
                <w:szCs w:val="18"/>
              </w:rPr>
            </w:pPr>
            <w:r w:rsidRPr="00EF6362">
              <w:rPr>
                <w:rFonts w:asciiTheme="minorHAnsi" w:hAnsiTheme="minorHAnsi" w:cstheme="minorHAnsi"/>
                <w:spacing w:val="-2"/>
                <w:sz w:val="18"/>
                <w:szCs w:val="18"/>
              </w:rPr>
              <w:t xml:space="preserve">The language is </w:t>
            </w:r>
            <w:r>
              <w:rPr>
                <w:rFonts w:asciiTheme="minorHAnsi" w:hAnsiTheme="minorHAnsi" w:cstheme="minorHAnsi"/>
                <w:spacing w:val="-2"/>
                <w:sz w:val="18"/>
                <w:szCs w:val="18"/>
              </w:rPr>
              <w:t>entirely</w:t>
            </w:r>
            <w:r w:rsidRPr="00EF6362">
              <w:rPr>
                <w:rFonts w:asciiTheme="minorHAnsi" w:hAnsiTheme="minorHAnsi" w:cstheme="minorHAnsi"/>
                <w:spacing w:val="-2"/>
                <w:sz w:val="18"/>
                <w:szCs w:val="18"/>
              </w:rPr>
              <w:t xml:space="preserve"> inappropriate</w:t>
            </w:r>
            <w:r w:rsidR="001237AB">
              <w:rPr>
                <w:rFonts w:asciiTheme="minorHAnsi" w:hAnsiTheme="minorHAnsi" w:cstheme="minorHAnsi"/>
                <w:spacing w:val="-2"/>
                <w:sz w:val="18"/>
                <w:szCs w:val="18"/>
              </w:rPr>
              <w:t xml:space="preserve"> and</w:t>
            </w:r>
            <w:r w:rsidRPr="00EF6362">
              <w:rPr>
                <w:rFonts w:asciiTheme="minorHAnsi" w:hAnsiTheme="minorHAnsi" w:cstheme="minorHAnsi"/>
                <w:spacing w:val="-2"/>
                <w:sz w:val="18"/>
                <w:szCs w:val="18"/>
              </w:rPr>
              <w:t xml:space="preserve"> not fluent. Style is colloquial, and terminology </w:t>
            </w:r>
            <w:r w:rsidR="001237AB">
              <w:rPr>
                <w:rFonts w:asciiTheme="minorHAnsi" w:hAnsiTheme="minorHAnsi" w:cstheme="minorHAnsi"/>
                <w:spacing w:val="-2"/>
                <w:sz w:val="18"/>
                <w:szCs w:val="18"/>
              </w:rPr>
              <w:t>does not</w:t>
            </w:r>
            <w:r w:rsidRPr="00EF6362">
              <w:rPr>
                <w:rFonts w:asciiTheme="minorHAnsi" w:hAnsiTheme="minorHAnsi" w:cstheme="minorHAnsi"/>
                <w:spacing w:val="-2"/>
                <w:sz w:val="18"/>
                <w:szCs w:val="18"/>
              </w:rPr>
              <w:t xml:space="preserve"> meet the criteria of the conventions of the field of study.</w:t>
            </w:r>
          </w:p>
        </w:tc>
        <w:tc>
          <w:tcPr>
            <w:tcW w:w="709" w:type="dxa"/>
            <w:shd w:val="clear" w:color="auto" w:fill="auto"/>
            <w:vAlign w:val="center"/>
          </w:tcPr>
          <w:p w:rsidR="00BA1A9C" w:rsidRPr="00F21F45" w:rsidRDefault="00BA1A9C" w:rsidP="00F5696B">
            <w:pPr>
              <w:widowControl/>
              <w:autoSpaceDE w:val="0"/>
              <w:autoSpaceDN w:val="0"/>
              <w:adjustRightInd w:val="0"/>
              <w:jc w:val="center"/>
              <w:rPr>
                <w:rFonts w:asciiTheme="minorHAnsi" w:hAnsiTheme="minorHAnsi" w:cstheme="minorHAnsi"/>
                <w:b/>
                <w:color w:val="000000"/>
                <w:sz w:val="18"/>
                <w:szCs w:val="18"/>
              </w:rPr>
            </w:pPr>
            <w:r w:rsidRPr="00F21F45">
              <w:rPr>
                <w:rFonts w:asciiTheme="minorHAnsi" w:hAnsiTheme="minorHAnsi" w:cstheme="minorHAnsi"/>
                <w:b/>
                <w:color w:val="000000"/>
                <w:sz w:val="18"/>
                <w:szCs w:val="18"/>
              </w:rPr>
              <w:t>0</w:t>
            </w:r>
          </w:p>
        </w:tc>
      </w:tr>
      <w:tr w:rsidR="00BA1A9C" w:rsidRPr="00762A7C" w:rsidTr="00F5696B">
        <w:trPr>
          <w:trHeight w:val="242"/>
        </w:trPr>
        <w:tc>
          <w:tcPr>
            <w:tcW w:w="9640" w:type="dxa"/>
            <w:shd w:val="clear" w:color="auto" w:fill="D9D9D9" w:themeFill="background1" w:themeFillShade="D9"/>
          </w:tcPr>
          <w:p w:rsidR="00BA1A9C" w:rsidRPr="00762A7C" w:rsidRDefault="001237AB" w:rsidP="002753F1">
            <w:pPr>
              <w:pStyle w:val="Default"/>
              <w:numPr>
                <w:ilvl w:val="0"/>
                <w:numId w:val="1"/>
              </w:numPr>
              <w:ind w:left="458" w:hanging="425"/>
              <w:jc w:val="both"/>
              <w:rPr>
                <w:rFonts w:asciiTheme="minorHAnsi" w:hAnsiTheme="minorHAnsi" w:cstheme="minorHAnsi"/>
                <w:sz w:val="18"/>
                <w:szCs w:val="18"/>
              </w:rPr>
            </w:pPr>
            <w:r>
              <w:rPr>
                <w:rFonts w:asciiTheme="minorHAnsi" w:hAnsiTheme="minorHAnsi" w:cstheme="minorHAnsi"/>
                <w:b/>
                <w:bCs/>
                <w:sz w:val="18"/>
                <w:szCs w:val="18"/>
              </w:rPr>
              <w:t>HIPOTHESIS</w:t>
            </w:r>
            <w:r w:rsidR="00F65CF4" w:rsidRPr="00762A7C">
              <w:rPr>
                <w:rFonts w:asciiTheme="minorHAnsi" w:hAnsiTheme="minorHAnsi" w:cstheme="minorHAnsi"/>
                <w:b/>
                <w:bCs/>
                <w:sz w:val="18"/>
                <w:szCs w:val="18"/>
              </w:rPr>
              <w:t xml:space="preserve"> </w:t>
            </w:r>
            <w:r w:rsidR="00BA1A9C" w:rsidRPr="00762A7C">
              <w:rPr>
                <w:rFonts w:asciiTheme="minorHAnsi" w:hAnsiTheme="minorHAnsi" w:cstheme="minorHAnsi"/>
                <w:bCs/>
                <w:sz w:val="18"/>
                <w:szCs w:val="18"/>
              </w:rPr>
              <w:t>(</w:t>
            </w:r>
            <w:r>
              <w:rPr>
                <w:rFonts w:asciiTheme="minorHAnsi" w:hAnsiTheme="minorHAnsi" w:cstheme="minorHAnsi"/>
                <w:bCs/>
                <w:sz w:val="18"/>
                <w:szCs w:val="18"/>
              </w:rPr>
              <w:t>Elaboration and composition of hypothesis; its consistency with the main theoretical chapter</w:t>
            </w:r>
            <w:r w:rsidR="002753F1" w:rsidRPr="00762A7C">
              <w:rPr>
                <w:rFonts w:asciiTheme="minorHAnsi" w:hAnsiTheme="minorHAnsi" w:cstheme="minorHAnsi"/>
                <w:sz w:val="18"/>
                <w:szCs w:val="18"/>
              </w:rPr>
              <w:t>)</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1237AB" w:rsidP="00F5696B">
            <w:pPr>
              <w:pStyle w:val="Default"/>
              <w:jc w:val="both"/>
              <w:rPr>
                <w:rFonts w:asciiTheme="minorHAnsi" w:hAnsiTheme="minorHAnsi" w:cstheme="minorHAnsi"/>
                <w:bCs/>
                <w:sz w:val="18"/>
                <w:szCs w:val="18"/>
              </w:rPr>
            </w:pPr>
            <w:r>
              <w:rPr>
                <w:rFonts w:asciiTheme="minorHAnsi" w:hAnsiTheme="minorHAnsi" w:cstheme="minorHAnsi"/>
                <w:bCs/>
                <w:sz w:val="18"/>
                <w:szCs w:val="18"/>
              </w:rPr>
              <w:t>The hypothesis is fully elaborate, unequivocally following from the theoretical scope, and clearly defined.</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6</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ind w:left="458"/>
              <w:jc w:val="both"/>
              <w:rPr>
                <w:rFonts w:asciiTheme="minorHAnsi" w:hAnsiTheme="minorHAnsi" w:cstheme="minorHAnsi"/>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1237AB" w:rsidP="00F5696B">
            <w:pPr>
              <w:pStyle w:val="Default"/>
              <w:jc w:val="both"/>
              <w:rPr>
                <w:rFonts w:asciiTheme="minorHAnsi" w:hAnsiTheme="minorHAnsi" w:cstheme="minorHAnsi"/>
                <w:bCs/>
                <w:sz w:val="18"/>
                <w:szCs w:val="18"/>
              </w:rPr>
            </w:pPr>
            <w:r w:rsidRPr="001237AB">
              <w:rPr>
                <w:rFonts w:asciiTheme="minorHAnsi" w:hAnsiTheme="minorHAnsi" w:cstheme="minorHAnsi"/>
                <w:bCs/>
                <w:sz w:val="18"/>
                <w:szCs w:val="18"/>
              </w:rPr>
              <w:t xml:space="preserve">The hypothesis is </w:t>
            </w:r>
            <w:r>
              <w:rPr>
                <w:rFonts w:asciiTheme="minorHAnsi" w:hAnsiTheme="minorHAnsi" w:cstheme="minorHAnsi"/>
                <w:bCs/>
                <w:sz w:val="18"/>
                <w:szCs w:val="18"/>
              </w:rPr>
              <w:t>not entirely</w:t>
            </w:r>
            <w:r w:rsidRPr="001237AB">
              <w:rPr>
                <w:rFonts w:asciiTheme="minorHAnsi" w:hAnsiTheme="minorHAnsi" w:cstheme="minorHAnsi"/>
                <w:bCs/>
                <w:sz w:val="18"/>
                <w:szCs w:val="18"/>
              </w:rPr>
              <w:t xml:space="preserve"> elaborate,</w:t>
            </w:r>
            <w:r>
              <w:rPr>
                <w:rFonts w:asciiTheme="minorHAnsi" w:hAnsiTheme="minorHAnsi" w:cstheme="minorHAnsi"/>
                <w:bCs/>
                <w:sz w:val="18"/>
                <w:szCs w:val="18"/>
              </w:rPr>
              <w:t xml:space="preserve"> not clearly</w:t>
            </w:r>
            <w:r w:rsidRPr="001237AB">
              <w:rPr>
                <w:rFonts w:asciiTheme="minorHAnsi" w:hAnsiTheme="minorHAnsi" w:cstheme="minorHAnsi"/>
                <w:bCs/>
                <w:sz w:val="18"/>
                <w:szCs w:val="18"/>
              </w:rPr>
              <w:t xml:space="preserve"> following from the theoretical scope, and </w:t>
            </w:r>
            <w:r>
              <w:rPr>
                <w:rFonts w:asciiTheme="minorHAnsi" w:hAnsiTheme="minorHAnsi" w:cstheme="minorHAnsi"/>
                <w:bCs/>
                <w:sz w:val="18"/>
                <w:szCs w:val="18"/>
              </w:rPr>
              <w:t>un</w:t>
            </w:r>
            <w:r w:rsidRPr="001237AB">
              <w:rPr>
                <w:rFonts w:asciiTheme="minorHAnsi" w:hAnsiTheme="minorHAnsi" w:cstheme="minorHAnsi"/>
                <w:bCs/>
                <w:sz w:val="18"/>
                <w:szCs w:val="18"/>
              </w:rPr>
              <w:t>clearly defined.</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4</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ind w:left="458"/>
              <w:jc w:val="both"/>
              <w:rPr>
                <w:rFonts w:asciiTheme="minorHAnsi" w:hAnsiTheme="minorHAnsi" w:cstheme="minorHAnsi"/>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1237AB" w:rsidP="00F5696B">
            <w:pPr>
              <w:pStyle w:val="Default"/>
              <w:jc w:val="both"/>
              <w:rPr>
                <w:rFonts w:asciiTheme="minorHAnsi" w:hAnsiTheme="minorHAnsi" w:cstheme="minorHAnsi"/>
                <w:bCs/>
                <w:sz w:val="18"/>
                <w:szCs w:val="18"/>
              </w:rPr>
            </w:pPr>
            <w:r w:rsidRPr="001237AB">
              <w:rPr>
                <w:rFonts w:asciiTheme="minorHAnsi" w:hAnsiTheme="minorHAnsi" w:cstheme="minorHAnsi"/>
                <w:bCs/>
                <w:sz w:val="18"/>
                <w:szCs w:val="18"/>
              </w:rPr>
              <w:t xml:space="preserve">The hypothesis is not elaborate, </w:t>
            </w:r>
            <w:r>
              <w:rPr>
                <w:rFonts w:asciiTheme="minorHAnsi" w:hAnsiTheme="minorHAnsi" w:cstheme="minorHAnsi"/>
                <w:bCs/>
                <w:sz w:val="18"/>
                <w:szCs w:val="18"/>
              </w:rPr>
              <w:t>only partly</w:t>
            </w:r>
            <w:r w:rsidRPr="001237AB">
              <w:rPr>
                <w:rFonts w:asciiTheme="minorHAnsi" w:hAnsiTheme="minorHAnsi" w:cstheme="minorHAnsi"/>
                <w:bCs/>
                <w:sz w:val="18"/>
                <w:szCs w:val="18"/>
              </w:rPr>
              <w:t xml:space="preserve"> following from the theoretical scope, and unclearly defined.</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2</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ind w:left="458"/>
              <w:jc w:val="both"/>
              <w:rPr>
                <w:rFonts w:asciiTheme="minorHAnsi" w:hAnsiTheme="minorHAnsi" w:cstheme="minorHAnsi"/>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1237AB" w:rsidP="00F5696B">
            <w:pPr>
              <w:pStyle w:val="Default"/>
              <w:jc w:val="both"/>
              <w:rPr>
                <w:rFonts w:asciiTheme="minorHAnsi" w:hAnsiTheme="minorHAnsi" w:cstheme="minorHAnsi"/>
                <w:bCs/>
                <w:sz w:val="18"/>
                <w:szCs w:val="18"/>
              </w:rPr>
            </w:pPr>
            <w:r w:rsidRPr="001237AB">
              <w:rPr>
                <w:rFonts w:asciiTheme="minorHAnsi" w:hAnsiTheme="minorHAnsi" w:cstheme="minorHAnsi"/>
                <w:bCs/>
                <w:sz w:val="18"/>
                <w:szCs w:val="18"/>
              </w:rPr>
              <w:t xml:space="preserve">The hypothesis is not elaborate, </w:t>
            </w:r>
            <w:r w:rsidR="00914251">
              <w:rPr>
                <w:rFonts w:asciiTheme="minorHAnsi" w:hAnsiTheme="minorHAnsi" w:cstheme="minorHAnsi"/>
                <w:bCs/>
                <w:sz w:val="18"/>
                <w:szCs w:val="18"/>
              </w:rPr>
              <w:t>not</w:t>
            </w:r>
            <w:r w:rsidRPr="001237AB">
              <w:rPr>
                <w:rFonts w:asciiTheme="minorHAnsi" w:hAnsiTheme="minorHAnsi" w:cstheme="minorHAnsi"/>
                <w:bCs/>
                <w:sz w:val="18"/>
                <w:szCs w:val="18"/>
              </w:rPr>
              <w:t xml:space="preserve"> following from the theoretical scope,</w:t>
            </w:r>
            <w:r w:rsidR="00914251">
              <w:rPr>
                <w:rFonts w:asciiTheme="minorHAnsi" w:hAnsiTheme="minorHAnsi" w:cstheme="minorHAnsi"/>
                <w:bCs/>
                <w:sz w:val="18"/>
                <w:szCs w:val="18"/>
              </w:rPr>
              <w:t xml:space="preserve"> inaccurate</w:t>
            </w:r>
            <w:r w:rsidRPr="001237AB">
              <w:rPr>
                <w:rFonts w:asciiTheme="minorHAnsi" w:hAnsiTheme="minorHAnsi" w:cstheme="minorHAnsi"/>
                <w:bCs/>
                <w:sz w:val="18"/>
                <w:szCs w:val="18"/>
              </w:rPr>
              <w:t xml:space="preserve"> and unclearly defined.</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0</w:t>
            </w:r>
          </w:p>
        </w:tc>
      </w:tr>
      <w:tr w:rsidR="00BA1A9C" w:rsidRPr="00762A7C" w:rsidTr="00F5696B">
        <w:trPr>
          <w:trHeight w:val="418"/>
        </w:trPr>
        <w:tc>
          <w:tcPr>
            <w:tcW w:w="9640" w:type="dxa"/>
            <w:shd w:val="clear" w:color="auto" w:fill="D9D9D9" w:themeFill="background1" w:themeFillShade="D9"/>
          </w:tcPr>
          <w:p w:rsidR="00BA1A9C" w:rsidRPr="00762A7C" w:rsidRDefault="00914251" w:rsidP="00F5696B">
            <w:pPr>
              <w:pStyle w:val="Listaszerbekezds"/>
              <w:numPr>
                <w:ilvl w:val="0"/>
                <w:numId w:val="1"/>
              </w:numPr>
              <w:autoSpaceDE w:val="0"/>
              <w:autoSpaceDN w:val="0"/>
              <w:adjustRightInd w:val="0"/>
              <w:ind w:left="458" w:hanging="425"/>
              <w:jc w:val="both"/>
              <w:rPr>
                <w:rFonts w:cstheme="minorHAnsi"/>
                <w:sz w:val="18"/>
                <w:szCs w:val="18"/>
              </w:rPr>
            </w:pPr>
            <w:r>
              <w:rPr>
                <w:rFonts w:cstheme="minorHAnsi"/>
                <w:b/>
                <w:bCs/>
                <w:color w:val="000000"/>
                <w:sz w:val="18"/>
                <w:szCs w:val="18"/>
              </w:rPr>
              <w:t>PRESENTATION OF THEORETICAL BACKGROUND</w:t>
            </w:r>
            <w:r w:rsidR="00BA1A9C" w:rsidRPr="00762A7C">
              <w:rPr>
                <w:rFonts w:cstheme="minorHAnsi"/>
                <w:bCs/>
                <w:color w:val="000000"/>
                <w:sz w:val="18"/>
                <w:szCs w:val="18"/>
              </w:rPr>
              <w:t xml:space="preserve"> (</w:t>
            </w:r>
            <w:r>
              <w:rPr>
                <w:rFonts w:cstheme="minorHAnsi"/>
                <w:bCs/>
                <w:color w:val="000000"/>
                <w:sz w:val="18"/>
                <w:szCs w:val="18"/>
              </w:rPr>
              <w:t xml:space="preserve">knowledge of theoretical background, choice of literature, </w:t>
            </w:r>
            <w:r w:rsidR="001B4C8C">
              <w:rPr>
                <w:rFonts w:cstheme="minorHAnsi"/>
                <w:bCs/>
                <w:color w:val="000000"/>
                <w:sz w:val="18"/>
                <w:szCs w:val="18"/>
              </w:rPr>
              <w:t>summary of literature, highlighting the main aspects</w:t>
            </w:r>
            <w:r w:rsidR="00BA1A9C" w:rsidRPr="00762A7C">
              <w:rPr>
                <w:rFonts w:cstheme="minorHAnsi"/>
                <w:sz w:val="18"/>
                <w:szCs w:val="18"/>
              </w:rPr>
              <w:t>)</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422"/>
        </w:trPr>
        <w:tc>
          <w:tcPr>
            <w:tcW w:w="9640" w:type="dxa"/>
          </w:tcPr>
          <w:p w:rsidR="00BA1A9C" w:rsidRPr="00762A7C" w:rsidRDefault="00BE3E97"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sz w:val="18"/>
                <w:szCs w:val="18"/>
              </w:rPr>
              <w:t>Knowledge of theories is thorough, the selection of literature is adequate, the theories are linked in a logical way. The phenomena and terms relevant from the research’s point of view are adequately stressed.</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w:t>
            </w:r>
          </w:p>
        </w:tc>
      </w:tr>
      <w:tr w:rsidR="00BA1A9C" w:rsidRPr="00762A7C" w:rsidTr="00F5696B">
        <w:trPr>
          <w:trHeight w:val="118"/>
        </w:trPr>
        <w:tc>
          <w:tcPr>
            <w:tcW w:w="9640" w:type="dxa"/>
          </w:tcPr>
          <w:p w:rsidR="00BA1A9C" w:rsidRPr="00762A7C" w:rsidRDefault="00BA1A9C" w:rsidP="00F5696B">
            <w:pPr>
              <w:pStyle w:val="Listaszerbekezds"/>
              <w:autoSpaceDE w:val="0"/>
              <w:autoSpaceDN w:val="0"/>
              <w:adjustRightInd w:val="0"/>
              <w:ind w:left="458"/>
              <w:jc w:val="both"/>
              <w:rPr>
                <w:rFonts w:cstheme="minorHAnsi"/>
                <w:b/>
                <w:bCs/>
                <w:color w:val="000000"/>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446"/>
        </w:trPr>
        <w:tc>
          <w:tcPr>
            <w:tcW w:w="9640" w:type="dxa"/>
          </w:tcPr>
          <w:p w:rsidR="00BA1A9C" w:rsidRPr="00762A7C" w:rsidRDefault="00BE3E97"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sz w:val="18"/>
                <w:szCs w:val="18"/>
              </w:rPr>
              <w:t xml:space="preserve">Knowledge of theories is somewhat questionable, the selection of literature is partly adequate, the theories are sometimes linked in a questionably logical way. The phenomena and terms relevant from the research’s point of view are not consistently stressed. </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4</w:t>
            </w:r>
          </w:p>
        </w:tc>
      </w:tr>
      <w:tr w:rsidR="00BA1A9C" w:rsidRPr="00762A7C" w:rsidTr="00F5696B">
        <w:trPr>
          <w:trHeight w:val="200"/>
        </w:trPr>
        <w:tc>
          <w:tcPr>
            <w:tcW w:w="9640" w:type="dxa"/>
          </w:tcPr>
          <w:p w:rsidR="00BA1A9C" w:rsidRPr="00762A7C" w:rsidRDefault="00BA1A9C" w:rsidP="00F5696B">
            <w:pPr>
              <w:pStyle w:val="Listaszerbekezds"/>
              <w:autoSpaceDE w:val="0"/>
              <w:autoSpaceDN w:val="0"/>
              <w:adjustRightInd w:val="0"/>
              <w:ind w:left="458"/>
              <w:jc w:val="both"/>
              <w:rPr>
                <w:rFonts w:cstheme="minorHAnsi"/>
                <w:b/>
                <w:bCs/>
                <w:color w:val="000000"/>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641"/>
        </w:trPr>
        <w:tc>
          <w:tcPr>
            <w:tcW w:w="9640" w:type="dxa"/>
          </w:tcPr>
          <w:p w:rsidR="00BA1A9C" w:rsidRPr="00762A7C" w:rsidRDefault="00BE3E97"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sz w:val="18"/>
                <w:szCs w:val="18"/>
              </w:rPr>
              <w:t xml:space="preserve">Knowledge of theories is questionable, the selection of literature is </w:t>
            </w:r>
            <w:r w:rsidR="007A6D5F">
              <w:rPr>
                <w:rFonts w:asciiTheme="minorHAnsi" w:hAnsiTheme="minorHAnsi" w:cstheme="minorHAnsi"/>
                <w:sz w:val="18"/>
                <w:szCs w:val="18"/>
              </w:rPr>
              <w:t>in</w:t>
            </w:r>
            <w:r>
              <w:rPr>
                <w:rFonts w:asciiTheme="minorHAnsi" w:hAnsiTheme="minorHAnsi" w:cstheme="minorHAnsi"/>
                <w:sz w:val="18"/>
                <w:szCs w:val="18"/>
              </w:rPr>
              <w:t>adequate, the theories are linked in a questionably logical way. The phenomena and terms relevant from the research’s point of view are not</w:t>
            </w:r>
            <w:r w:rsidR="0018505C">
              <w:rPr>
                <w:rFonts w:asciiTheme="minorHAnsi" w:hAnsiTheme="minorHAnsi" w:cstheme="minorHAnsi"/>
                <w:sz w:val="18"/>
                <w:szCs w:val="18"/>
              </w:rPr>
              <w:t xml:space="preserve"> satisfyingly</w:t>
            </w:r>
            <w:r>
              <w:rPr>
                <w:rFonts w:asciiTheme="minorHAnsi" w:hAnsiTheme="minorHAnsi" w:cstheme="minorHAnsi"/>
                <w:sz w:val="18"/>
                <w:szCs w:val="18"/>
              </w:rPr>
              <w:t xml:space="preserve"> stressed.</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2</w:t>
            </w:r>
          </w:p>
        </w:tc>
      </w:tr>
      <w:tr w:rsidR="00BA1A9C" w:rsidRPr="00762A7C" w:rsidTr="00F5696B">
        <w:trPr>
          <w:trHeight w:val="303"/>
        </w:trPr>
        <w:tc>
          <w:tcPr>
            <w:tcW w:w="9640" w:type="dxa"/>
          </w:tcPr>
          <w:p w:rsidR="00BA1A9C" w:rsidRPr="00762A7C" w:rsidRDefault="00BA1A9C" w:rsidP="00F5696B">
            <w:pPr>
              <w:pStyle w:val="Listaszerbekezds"/>
              <w:autoSpaceDE w:val="0"/>
              <w:autoSpaceDN w:val="0"/>
              <w:adjustRightInd w:val="0"/>
              <w:ind w:left="458"/>
              <w:jc w:val="both"/>
              <w:rPr>
                <w:rFonts w:cstheme="minorHAnsi"/>
                <w:b/>
                <w:bCs/>
                <w:color w:val="000000"/>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496"/>
        </w:trPr>
        <w:tc>
          <w:tcPr>
            <w:tcW w:w="9640" w:type="dxa"/>
          </w:tcPr>
          <w:p w:rsidR="00BA1A9C" w:rsidRPr="00762A7C" w:rsidRDefault="0018505C"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sz w:val="18"/>
                <w:szCs w:val="18"/>
              </w:rPr>
              <w:lastRenderedPageBreak/>
              <w:t>Knowledge of theories is entirely questionable, the selection of literature is hardly at all adequate, the theories are not linked to each other. The phenomena and terms relevant from the research’s point of view are strongly missing.</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0</w:t>
            </w:r>
          </w:p>
        </w:tc>
      </w:tr>
      <w:tr w:rsidR="00BA1A9C" w:rsidRPr="00762A7C" w:rsidTr="00F5696B">
        <w:trPr>
          <w:trHeight w:val="242"/>
        </w:trPr>
        <w:tc>
          <w:tcPr>
            <w:tcW w:w="9640" w:type="dxa"/>
            <w:shd w:val="clear" w:color="auto" w:fill="D9D9D9" w:themeFill="background1" w:themeFillShade="D9"/>
          </w:tcPr>
          <w:p w:rsidR="00BA1A9C" w:rsidRPr="00762A7C" w:rsidRDefault="0018505C" w:rsidP="00F5696B">
            <w:pPr>
              <w:pStyle w:val="Listaszerbekezds"/>
              <w:numPr>
                <w:ilvl w:val="0"/>
                <w:numId w:val="1"/>
              </w:numPr>
              <w:autoSpaceDE w:val="0"/>
              <w:autoSpaceDN w:val="0"/>
              <w:adjustRightInd w:val="0"/>
              <w:ind w:left="458" w:hanging="425"/>
              <w:jc w:val="both"/>
              <w:rPr>
                <w:rFonts w:cstheme="minorHAnsi"/>
                <w:bCs/>
                <w:color w:val="000000"/>
                <w:sz w:val="18"/>
                <w:szCs w:val="18"/>
              </w:rPr>
            </w:pPr>
            <w:r>
              <w:rPr>
                <w:rFonts w:cstheme="minorHAnsi"/>
                <w:b/>
                <w:bCs/>
                <w:color w:val="000000"/>
                <w:sz w:val="18"/>
                <w:szCs w:val="18"/>
              </w:rPr>
              <w:t>METHOD</w:t>
            </w:r>
            <w:r w:rsidR="00BA1A9C" w:rsidRPr="00762A7C">
              <w:rPr>
                <w:rFonts w:cstheme="minorHAnsi"/>
                <w:b/>
                <w:bCs/>
                <w:color w:val="000000"/>
                <w:sz w:val="18"/>
                <w:szCs w:val="18"/>
              </w:rPr>
              <w:t xml:space="preserve"> </w:t>
            </w:r>
            <w:r w:rsidR="00BA1A9C" w:rsidRPr="00762A7C">
              <w:rPr>
                <w:rFonts w:cstheme="minorHAnsi"/>
                <w:bCs/>
                <w:color w:val="000000"/>
                <w:sz w:val="18"/>
                <w:szCs w:val="18"/>
              </w:rPr>
              <w:t>(</w:t>
            </w:r>
            <w:r>
              <w:rPr>
                <w:rFonts w:cstheme="minorHAnsi"/>
                <w:bCs/>
                <w:color w:val="000000"/>
                <w:sz w:val="18"/>
                <w:szCs w:val="18"/>
              </w:rPr>
              <w:t>Sampling and its characterization, operationalization of the research variables, the choice and description of measurement tools, the presentation of the method.</w:t>
            </w:r>
            <w:r w:rsidR="00BA1A9C" w:rsidRPr="00762A7C">
              <w:rPr>
                <w:rFonts w:cstheme="minorHAnsi"/>
                <w:sz w:val="18"/>
                <w:szCs w:val="18"/>
              </w:rPr>
              <w:t xml:space="preserve">)  </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18505C"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bCs/>
                <w:color w:val="000000"/>
                <w:sz w:val="18"/>
                <w:szCs w:val="18"/>
              </w:rPr>
              <w:t xml:space="preserve">The sample and its characterization </w:t>
            </w:r>
            <w:r w:rsidR="00FE529B">
              <w:rPr>
                <w:rFonts w:asciiTheme="minorHAnsi" w:hAnsiTheme="minorHAnsi" w:cstheme="minorHAnsi"/>
                <w:bCs/>
                <w:color w:val="000000"/>
                <w:sz w:val="18"/>
                <w:szCs w:val="18"/>
              </w:rPr>
              <w:t>are</w:t>
            </w:r>
            <w:r>
              <w:rPr>
                <w:rFonts w:asciiTheme="minorHAnsi" w:hAnsiTheme="minorHAnsi" w:cstheme="minorHAnsi"/>
                <w:bCs/>
                <w:color w:val="000000"/>
                <w:sz w:val="18"/>
                <w:szCs w:val="18"/>
              </w:rPr>
              <w:t xml:space="preserve"> adequate, the choice of used methods is </w:t>
            </w:r>
            <w:proofErr w:type="gramStart"/>
            <w:r>
              <w:rPr>
                <w:rFonts w:asciiTheme="minorHAnsi" w:hAnsiTheme="minorHAnsi" w:cstheme="minorHAnsi"/>
                <w:bCs/>
                <w:color w:val="000000"/>
                <w:sz w:val="18"/>
                <w:szCs w:val="18"/>
              </w:rPr>
              <w:t>sufficient</w:t>
            </w:r>
            <w:proofErr w:type="gramEnd"/>
            <w:r>
              <w:rPr>
                <w:rFonts w:asciiTheme="minorHAnsi" w:hAnsiTheme="minorHAnsi" w:cstheme="minorHAnsi"/>
                <w:bCs/>
                <w:color w:val="000000"/>
                <w:sz w:val="18"/>
                <w:szCs w:val="18"/>
              </w:rPr>
              <w:t xml:space="preserve">, the method/experimental setting is beyond </w:t>
            </w:r>
            <w:r w:rsidR="00FE529B">
              <w:rPr>
                <w:rFonts w:asciiTheme="minorHAnsi" w:hAnsiTheme="minorHAnsi" w:cstheme="minorHAnsi"/>
                <w:bCs/>
                <w:color w:val="000000"/>
                <w:sz w:val="18"/>
                <w:szCs w:val="18"/>
              </w:rPr>
              <w:t>exception and its presentation is accurate and easy to follow</w:t>
            </w:r>
            <w:r w:rsidR="00BA1A9C" w:rsidRPr="00762A7C">
              <w:rPr>
                <w:rFonts w:asciiTheme="minorHAnsi" w:hAnsiTheme="minorHAnsi" w:cstheme="minorHAnsi"/>
                <w:sz w:val="18"/>
                <w:szCs w:val="18"/>
              </w:rPr>
              <w:t>.</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6</w:t>
            </w:r>
          </w:p>
        </w:tc>
      </w:tr>
      <w:tr w:rsidR="00BA1A9C" w:rsidRPr="00762A7C" w:rsidTr="00F5696B">
        <w:trPr>
          <w:trHeight w:val="242"/>
        </w:trPr>
        <w:tc>
          <w:tcPr>
            <w:tcW w:w="9640" w:type="dxa"/>
            <w:shd w:val="clear" w:color="auto" w:fill="FFFFFF" w:themeFill="background1"/>
          </w:tcPr>
          <w:p w:rsidR="00BA1A9C" w:rsidRPr="00762A7C" w:rsidRDefault="00BA1A9C" w:rsidP="00F5696B">
            <w:pPr>
              <w:autoSpaceDE w:val="0"/>
              <w:autoSpaceDN w:val="0"/>
              <w:adjustRightInd w:val="0"/>
              <w:jc w:val="both"/>
              <w:rPr>
                <w:rFonts w:asciiTheme="minorHAnsi" w:hAnsiTheme="minorHAnsi" w:cstheme="minorHAnsi"/>
                <w:b/>
                <w:bCs/>
                <w:color w:val="000000"/>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FE529B"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bCs/>
                <w:color w:val="000000"/>
                <w:sz w:val="18"/>
                <w:szCs w:val="18"/>
              </w:rPr>
              <w:t>The sample and its characterization are not consistently adequate, the choice of used methods is questionable, the method/experimental setting is somewhat exceptionable, and its presentation is insufficient but easy to follow</w:t>
            </w:r>
            <w:r w:rsidRPr="00762A7C">
              <w:rPr>
                <w:rFonts w:asciiTheme="minorHAnsi" w:hAnsiTheme="minorHAnsi" w:cstheme="minorHAnsi"/>
                <w:sz w:val="18"/>
                <w:szCs w:val="18"/>
              </w:rPr>
              <w:t>.</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4</w:t>
            </w:r>
          </w:p>
        </w:tc>
      </w:tr>
      <w:tr w:rsidR="00BA1A9C" w:rsidRPr="00762A7C" w:rsidTr="00F5696B">
        <w:trPr>
          <w:trHeight w:val="242"/>
        </w:trPr>
        <w:tc>
          <w:tcPr>
            <w:tcW w:w="9640" w:type="dxa"/>
            <w:shd w:val="clear" w:color="auto" w:fill="FFFFFF" w:themeFill="background1"/>
          </w:tcPr>
          <w:p w:rsidR="00BA1A9C" w:rsidRPr="00762A7C" w:rsidRDefault="00BA1A9C" w:rsidP="00F5696B">
            <w:pPr>
              <w:autoSpaceDE w:val="0"/>
              <w:autoSpaceDN w:val="0"/>
              <w:adjustRightInd w:val="0"/>
              <w:jc w:val="both"/>
              <w:rPr>
                <w:rFonts w:asciiTheme="minorHAnsi" w:hAnsiTheme="minorHAnsi" w:cstheme="minorHAnsi"/>
                <w:b/>
                <w:bCs/>
                <w:color w:val="000000"/>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FE529B" w:rsidRDefault="00FE529B" w:rsidP="00F5696B">
            <w:pPr>
              <w:autoSpaceDE w:val="0"/>
              <w:autoSpaceDN w:val="0"/>
              <w:adjustRightInd w:val="0"/>
              <w:jc w:val="both"/>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The sample and its characterization are overall </w:t>
            </w:r>
            <w:r w:rsidR="00A62885">
              <w:rPr>
                <w:rFonts w:asciiTheme="minorHAnsi" w:hAnsiTheme="minorHAnsi" w:cstheme="minorHAnsi"/>
                <w:bCs/>
                <w:color w:val="000000"/>
                <w:sz w:val="18"/>
                <w:szCs w:val="18"/>
              </w:rPr>
              <w:t>in</w:t>
            </w:r>
            <w:r>
              <w:rPr>
                <w:rFonts w:asciiTheme="minorHAnsi" w:hAnsiTheme="minorHAnsi" w:cstheme="minorHAnsi"/>
                <w:bCs/>
                <w:color w:val="000000"/>
                <w:sz w:val="18"/>
                <w:szCs w:val="18"/>
              </w:rPr>
              <w:t>adequate, the choice of used methods is questionable, the method/experimental setting is exceptionable, and its presentation is insufficient and hard to follow</w:t>
            </w:r>
            <w:r w:rsidRPr="00762A7C">
              <w:rPr>
                <w:rFonts w:asciiTheme="minorHAnsi" w:hAnsiTheme="minorHAnsi" w:cstheme="minorHAnsi"/>
                <w:sz w:val="18"/>
                <w:szCs w:val="18"/>
              </w:rPr>
              <w:t>.</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2</w:t>
            </w:r>
          </w:p>
        </w:tc>
      </w:tr>
      <w:tr w:rsidR="00BA1A9C" w:rsidRPr="00762A7C" w:rsidTr="00F5696B">
        <w:trPr>
          <w:trHeight w:val="242"/>
        </w:trPr>
        <w:tc>
          <w:tcPr>
            <w:tcW w:w="9640" w:type="dxa"/>
            <w:shd w:val="clear" w:color="auto" w:fill="FFFFFF" w:themeFill="background1"/>
          </w:tcPr>
          <w:p w:rsidR="00BA1A9C" w:rsidRPr="00762A7C" w:rsidRDefault="00BA1A9C" w:rsidP="00F5696B">
            <w:pPr>
              <w:autoSpaceDE w:val="0"/>
              <w:autoSpaceDN w:val="0"/>
              <w:adjustRightInd w:val="0"/>
              <w:jc w:val="both"/>
              <w:rPr>
                <w:rFonts w:asciiTheme="minorHAnsi" w:hAnsiTheme="minorHAnsi" w:cstheme="minorHAnsi"/>
                <w:b/>
                <w:bCs/>
                <w:color w:val="000000"/>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FE529B" w:rsidP="00F5696B">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bCs/>
                <w:color w:val="000000"/>
                <w:sz w:val="18"/>
                <w:szCs w:val="18"/>
              </w:rPr>
              <w:t xml:space="preserve">The sample and its characterization </w:t>
            </w:r>
            <w:r w:rsidR="00A62885">
              <w:rPr>
                <w:rFonts w:asciiTheme="minorHAnsi" w:hAnsiTheme="minorHAnsi" w:cstheme="minorHAnsi"/>
                <w:bCs/>
                <w:color w:val="000000"/>
                <w:sz w:val="18"/>
                <w:szCs w:val="18"/>
              </w:rPr>
              <w:t>are</w:t>
            </w:r>
            <w:r>
              <w:rPr>
                <w:rFonts w:asciiTheme="minorHAnsi" w:hAnsiTheme="minorHAnsi" w:cstheme="minorHAnsi"/>
                <w:bCs/>
                <w:color w:val="000000"/>
                <w:sz w:val="18"/>
                <w:szCs w:val="18"/>
              </w:rPr>
              <w:t xml:space="preserve"> </w:t>
            </w:r>
            <w:r w:rsidR="00A62885">
              <w:rPr>
                <w:rFonts w:asciiTheme="minorHAnsi" w:hAnsiTheme="minorHAnsi" w:cstheme="minorHAnsi"/>
                <w:bCs/>
                <w:color w:val="000000"/>
                <w:sz w:val="18"/>
                <w:szCs w:val="18"/>
              </w:rPr>
              <w:t>in</w:t>
            </w:r>
            <w:r>
              <w:rPr>
                <w:rFonts w:asciiTheme="minorHAnsi" w:hAnsiTheme="minorHAnsi" w:cstheme="minorHAnsi"/>
                <w:bCs/>
                <w:color w:val="000000"/>
                <w:sz w:val="18"/>
                <w:szCs w:val="18"/>
              </w:rPr>
              <w:t xml:space="preserve">adequate, the choice of used methods is </w:t>
            </w:r>
            <w:r w:rsidR="00A62885">
              <w:rPr>
                <w:rFonts w:asciiTheme="minorHAnsi" w:hAnsiTheme="minorHAnsi" w:cstheme="minorHAnsi"/>
                <w:bCs/>
                <w:color w:val="000000"/>
                <w:sz w:val="18"/>
                <w:szCs w:val="18"/>
              </w:rPr>
              <w:t>in</w:t>
            </w:r>
            <w:r w:rsidR="005F2B14">
              <w:rPr>
                <w:rFonts w:asciiTheme="minorHAnsi" w:hAnsiTheme="minorHAnsi" w:cstheme="minorHAnsi"/>
                <w:bCs/>
                <w:color w:val="000000"/>
                <w:sz w:val="18"/>
                <w:szCs w:val="18"/>
              </w:rPr>
              <w:t>adequate</w:t>
            </w:r>
            <w:r>
              <w:rPr>
                <w:rFonts w:asciiTheme="minorHAnsi" w:hAnsiTheme="minorHAnsi" w:cstheme="minorHAnsi"/>
                <w:bCs/>
                <w:color w:val="000000"/>
                <w:sz w:val="18"/>
                <w:szCs w:val="18"/>
              </w:rPr>
              <w:t xml:space="preserve">, the method/experimental setting is </w:t>
            </w:r>
            <w:r w:rsidR="005F2B14">
              <w:rPr>
                <w:rFonts w:asciiTheme="minorHAnsi" w:hAnsiTheme="minorHAnsi" w:cstheme="minorHAnsi"/>
                <w:bCs/>
                <w:color w:val="000000"/>
                <w:sz w:val="18"/>
                <w:szCs w:val="18"/>
              </w:rPr>
              <w:t xml:space="preserve">entirely </w:t>
            </w:r>
            <w:proofErr w:type="gramStart"/>
            <w:r>
              <w:rPr>
                <w:rFonts w:asciiTheme="minorHAnsi" w:hAnsiTheme="minorHAnsi" w:cstheme="minorHAnsi"/>
                <w:bCs/>
                <w:color w:val="000000"/>
                <w:sz w:val="18"/>
                <w:szCs w:val="18"/>
              </w:rPr>
              <w:t>exceptionable</w:t>
            </w:r>
            <w:proofErr w:type="gramEnd"/>
            <w:r>
              <w:rPr>
                <w:rFonts w:asciiTheme="minorHAnsi" w:hAnsiTheme="minorHAnsi" w:cstheme="minorHAnsi"/>
                <w:bCs/>
                <w:color w:val="000000"/>
                <w:sz w:val="18"/>
                <w:szCs w:val="18"/>
              </w:rPr>
              <w:t xml:space="preserve"> and its presentation is insufficient and </w:t>
            </w:r>
            <w:r w:rsidR="005F2B14">
              <w:rPr>
                <w:rFonts w:asciiTheme="minorHAnsi" w:hAnsiTheme="minorHAnsi" w:cstheme="minorHAnsi"/>
                <w:bCs/>
                <w:color w:val="000000"/>
                <w:sz w:val="18"/>
                <w:szCs w:val="18"/>
              </w:rPr>
              <w:t xml:space="preserve">very </w:t>
            </w:r>
            <w:r>
              <w:rPr>
                <w:rFonts w:asciiTheme="minorHAnsi" w:hAnsiTheme="minorHAnsi" w:cstheme="minorHAnsi"/>
                <w:bCs/>
                <w:color w:val="000000"/>
                <w:sz w:val="18"/>
                <w:szCs w:val="18"/>
              </w:rPr>
              <w:t>hard to follow</w:t>
            </w:r>
            <w:r w:rsidRPr="00762A7C">
              <w:rPr>
                <w:rFonts w:asciiTheme="minorHAnsi" w:hAnsiTheme="minorHAnsi" w:cstheme="minorHAnsi"/>
                <w:sz w:val="18"/>
                <w:szCs w:val="18"/>
              </w:rPr>
              <w:t>.</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0</w:t>
            </w:r>
          </w:p>
        </w:tc>
      </w:tr>
      <w:tr w:rsidR="00BA1A9C" w:rsidRPr="00762A7C" w:rsidTr="00F5696B">
        <w:trPr>
          <w:trHeight w:val="242"/>
        </w:trPr>
        <w:tc>
          <w:tcPr>
            <w:tcW w:w="9640" w:type="dxa"/>
            <w:shd w:val="clear" w:color="auto" w:fill="D9D9D9" w:themeFill="background1" w:themeFillShade="D9"/>
          </w:tcPr>
          <w:p w:rsidR="00BA1A9C" w:rsidRPr="00762A7C" w:rsidRDefault="005F2B14" w:rsidP="00BA1A9C">
            <w:pPr>
              <w:pStyle w:val="Default"/>
              <w:numPr>
                <w:ilvl w:val="0"/>
                <w:numId w:val="1"/>
              </w:numPr>
              <w:ind w:left="458" w:hanging="425"/>
              <w:jc w:val="both"/>
              <w:rPr>
                <w:rFonts w:asciiTheme="minorHAnsi" w:hAnsiTheme="minorHAnsi" w:cstheme="minorHAnsi"/>
                <w:sz w:val="18"/>
                <w:szCs w:val="18"/>
              </w:rPr>
            </w:pPr>
            <w:r>
              <w:rPr>
                <w:rFonts w:asciiTheme="minorHAnsi" w:hAnsiTheme="minorHAnsi" w:cstheme="minorHAnsi"/>
                <w:b/>
                <w:bCs/>
                <w:sz w:val="18"/>
                <w:szCs w:val="18"/>
              </w:rPr>
              <w:t>STATISTICS</w:t>
            </w:r>
            <w:r w:rsidR="00BA1A9C" w:rsidRPr="00762A7C">
              <w:rPr>
                <w:rFonts w:asciiTheme="minorHAnsi" w:hAnsiTheme="minorHAnsi" w:cstheme="minorHAnsi"/>
                <w:b/>
                <w:bCs/>
                <w:sz w:val="18"/>
                <w:szCs w:val="18"/>
              </w:rPr>
              <w:t xml:space="preserve"> </w:t>
            </w:r>
            <w:r w:rsidR="00BA1A9C" w:rsidRPr="00762A7C">
              <w:rPr>
                <w:rFonts w:asciiTheme="minorHAnsi" w:hAnsiTheme="minorHAnsi" w:cstheme="minorHAnsi"/>
                <w:bCs/>
                <w:sz w:val="18"/>
                <w:szCs w:val="18"/>
              </w:rPr>
              <w:t>(</w:t>
            </w:r>
            <w:r>
              <w:rPr>
                <w:rFonts w:asciiTheme="minorHAnsi" w:hAnsiTheme="minorHAnsi" w:cstheme="minorHAnsi"/>
                <w:bCs/>
                <w:sz w:val="18"/>
                <w:szCs w:val="18"/>
              </w:rPr>
              <w:t>The appliance and presentation of appropriate statistics for the hypothesis.</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CC6A52" w:rsidP="00F5696B">
            <w:pPr>
              <w:pStyle w:val="Default"/>
              <w:jc w:val="both"/>
              <w:rPr>
                <w:rFonts w:asciiTheme="minorHAnsi" w:hAnsiTheme="minorHAnsi" w:cstheme="minorHAnsi"/>
                <w:b/>
                <w:bCs/>
                <w:sz w:val="18"/>
                <w:szCs w:val="18"/>
              </w:rPr>
            </w:pPr>
            <w:r>
              <w:rPr>
                <w:rFonts w:asciiTheme="minorHAnsi" w:hAnsiTheme="minorHAnsi" w:cstheme="minorHAnsi"/>
                <w:sz w:val="18"/>
                <w:szCs w:val="18"/>
              </w:rPr>
              <w:t>The applied statistical analysis is adequate, its knowledge is accurate. The presentation of the results follows the scientific criteria and the appropriate indicators are not missing.</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6</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jc w:val="both"/>
              <w:rPr>
                <w:rFonts w:asciiTheme="minorHAnsi" w:hAnsiTheme="minorHAnsi" w:cstheme="minorHAnsi"/>
                <w:b/>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CC6A52" w:rsidP="00F5696B">
            <w:pPr>
              <w:pStyle w:val="Default"/>
              <w:jc w:val="both"/>
              <w:rPr>
                <w:rFonts w:asciiTheme="minorHAnsi" w:hAnsiTheme="minorHAnsi" w:cstheme="minorHAnsi"/>
                <w:b/>
                <w:bCs/>
                <w:sz w:val="18"/>
                <w:szCs w:val="18"/>
              </w:rPr>
            </w:pPr>
            <w:r>
              <w:rPr>
                <w:rFonts w:asciiTheme="minorHAnsi" w:hAnsiTheme="minorHAnsi" w:cstheme="minorHAnsi"/>
                <w:sz w:val="18"/>
                <w:szCs w:val="18"/>
              </w:rPr>
              <w:t xml:space="preserve">The applied statistical analysis is not consistently adequate, its knowledge is somewhat inaccurate. The presentation of the results </w:t>
            </w:r>
            <w:r w:rsidR="00A62885">
              <w:rPr>
                <w:rFonts w:asciiTheme="minorHAnsi" w:hAnsiTheme="minorHAnsi" w:cstheme="minorHAnsi"/>
                <w:sz w:val="18"/>
                <w:szCs w:val="18"/>
              </w:rPr>
              <w:t xml:space="preserve">does </w:t>
            </w:r>
            <w:r>
              <w:rPr>
                <w:rFonts w:asciiTheme="minorHAnsi" w:hAnsiTheme="minorHAnsi" w:cstheme="minorHAnsi"/>
                <w:sz w:val="18"/>
                <w:szCs w:val="18"/>
              </w:rPr>
              <w:t>not always follow the scientific criteria and the appropriate indicators are sometimes missing.</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4</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jc w:val="both"/>
              <w:rPr>
                <w:rFonts w:asciiTheme="minorHAnsi" w:hAnsiTheme="minorHAnsi" w:cstheme="minorHAnsi"/>
                <w:b/>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CC6A52" w:rsidP="00CC6A52">
            <w:pPr>
              <w:pStyle w:val="Default"/>
              <w:jc w:val="both"/>
              <w:rPr>
                <w:rFonts w:asciiTheme="minorHAnsi" w:hAnsiTheme="minorHAnsi" w:cstheme="minorHAnsi"/>
                <w:b/>
                <w:bCs/>
                <w:sz w:val="18"/>
                <w:szCs w:val="18"/>
              </w:rPr>
            </w:pPr>
            <w:r>
              <w:rPr>
                <w:rFonts w:asciiTheme="minorHAnsi" w:hAnsiTheme="minorHAnsi" w:cstheme="minorHAnsi"/>
                <w:sz w:val="18"/>
                <w:szCs w:val="18"/>
              </w:rPr>
              <w:t>The applied statistical analysis is overall inadequate, its knowledge is in many cases inaccurate. The presentation of the results does not follow the scientific criteria and the appropriate indicators are usually missing.</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2</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jc w:val="both"/>
              <w:rPr>
                <w:rFonts w:asciiTheme="minorHAnsi" w:hAnsiTheme="minorHAnsi" w:cstheme="minorHAnsi"/>
                <w:b/>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CC6A52" w:rsidP="00F5696B">
            <w:pPr>
              <w:pStyle w:val="Default"/>
              <w:jc w:val="both"/>
              <w:rPr>
                <w:rFonts w:asciiTheme="minorHAnsi" w:hAnsiTheme="minorHAnsi" w:cstheme="minorHAnsi"/>
                <w:b/>
                <w:bCs/>
                <w:sz w:val="18"/>
                <w:szCs w:val="18"/>
              </w:rPr>
            </w:pPr>
            <w:r>
              <w:rPr>
                <w:rFonts w:asciiTheme="minorHAnsi" w:hAnsiTheme="minorHAnsi" w:cstheme="minorHAnsi"/>
                <w:sz w:val="18"/>
                <w:szCs w:val="18"/>
              </w:rPr>
              <w:t>The applied statistical analysis is entirely inadequate. The</w:t>
            </w:r>
            <w:r w:rsidR="00CF5542">
              <w:rPr>
                <w:rFonts w:asciiTheme="minorHAnsi" w:hAnsiTheme="minorHAnsi" w:cstheme="minorHAnsi"/>
                <w:sz w:val="18"/>
                <w:szCs w:val="18"/>
              </w:rPr>
              <w:t xml:space="preserve"> statistical analysis is inappropriate, and the</w:t>
            </w:r>
            <w:r>
              <w:rPr>
                <w:rFonts w:asciiTheme="minorHAnsi" w:hAnsiTheme="minorHAnsi" w:cstheme="minorHAnsi"/>
                <w:sz w:val="18"/>
                <w:szCs w:val="18"/>
              </w:rPr>
              <w:t xml:space="preserve"> presentation of the results does not follow the scientific criteria</w:t>
            </w:r>
            <w:r w:rsidR="00CF5542">
              <w:rPr>
                <w:rFonts w:asciiTheme="minorHAnsi" w:hAnsiTheme="minorHAnsi" w:cstheme="minorHAnsi"/>
                <w:sz w:val="18"/>
                <w:szCs w:val="18"/>
              </w:rPr>
              <w:t>. T</w:t>
            </w:r>
            <w:r>
              <w:rPr>
                <w:rFonts w:asciiTheme="minorHAnsi" w:hAnsiTheme="minorHAnsi" w:cstheme="minorHAnsi"/>
                <w:sz w:val="18"/>
                <w:szCs w:val="18"/>
              </w:rPr>
              <w:t>he appropriate indicators are missing.</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0</w:t>
            </w:r>
          </w:p>
        </w:tc>
      </w:tr>
      <w:tr w:rsidR="00BA1A9C" w:rsidRPr="00762A7C" w:rsidTr="00F5696B">
        <w:trPr>
          <w:trHeight w:val="242"/>
        </w:trPr>
        <w:tc>
          <w:tcPr>
            <w:tcW w:w="9640" w:type="dxa"/>
            <w:shd w:val="clear" w:color="auto" w:fill="D9D9D9" w:themeFill="background1" w:themeFillShade="D9"/>
          </w:tcPr>
          <w:p w:rsidR="00BA1A9C" w:rsidRPr="00762A7C" w:rsidRDefault="00CF5542" w:rsidP="00BA1A9C">
            <w:pPr>
              <w:pStyle w:val="Default"/>
              <w:numPr>
                <w:ilvl w:val="0"/>
                <w:numId w:val="1"/>
              </w:numPr>
              <w:ind w:left="458" w:hanging="425"/>
              <w:jc w:val="both"/>
              <w:rPr>
                <w:rFonts w:asciiTheme="minorHAnsi" w:hAnsiTheme="minorHAnsi" w:cstheme="minorHAnsi"/>
                <w:sz w:val="18"/>
                <w:szCs w:val="18"/>
              </w:rPr>
            </w:pPr>
            <w:r>
              <w:rPr>
                <w:rFonts w:asciiTheme="minorHAnsi" w:hAnsiTheme="minorHAnsi" w:cstheme="minorHAnsi"/>
                <w:b/>
                <w:bCs/>
                <w:sz w:val="18"/>
                <w:szCs w:val="18"/>
              </w:rPr>
              <w:t>RESULTS</w:t>
            </w:r>
            <w:r w:rsidR="00BA1A9C" w:rsidRPr="00762A7C">
              <w:rPr>
                <w:rFonts w:asciiTheme="minorHAnsi" w:hAnsiTheme="minorHAnsi" w:cstheme="minorHAnsi"/>
                <w:b/>
                <w:bCs/>
                <w:sz w:val="18"/>
                <w:szCs w:val="18"/>
              </w:rPr>
              <w:t xml:space="preserve"> </w:t>
            </w:r>
            <w:r w:rsidR="00BA1A9C" w:rsidRPr="00762A7C">
              <w:rPr>
                <w:rFonts w:asciiTheme="minorHAnsi" w:hAnsiTheme="minorHAnsi" w:cstheme="minorHAnsi"/>
                <w:bCs/>
                <w:sz w:val="18"/>
                <w:szCs w:val="18"/>
              </w:rPr>
              <w:t>(</w:t>
            </w:r>
            <w:r>
              <w:rPr>
                <w:rFonts w:asciiTheme="minorHAnsi" w:hAnsiTheme="minorHAnsi" w:cstheme="minorHAnsi"/>
                <w:bCs/>
                <w:sz w:val="18"/>
                <w:szCs w:val="18"/>
              </w:rPr>
              <w:t>Interpretation of the statistical results</w:t>
            </w:r>
            <w:r w:rsidR="00BA1A9C" w:rsidRPr="00762A7C">
              <w:rPr>
                <w:rFonts w:asciiTheme="minorHAnsi" w:hAnsiTheme="minorHAnsi" w:cstheme="minorHAnsi"/>
                <w:sz w:val="18"/>
                <w:szCs w:val="18"/>
              </w:rPr>
              <w:t>)</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tcPr>
          <w:p w:rsidR="00BA1A9C" w:rsidRPr="00762A7C" w:rsidRDefault="00CF5542" w:rsidP="00F5696B">
            <w:pPr>
              <w:pStyle w:val="Default"/>
              <w:jc w:val="both"/>
              <w:rPr>
                <w:rFonts w:asciiTheme="minorHAnsi" w:hAnsiTheme="minorHAnsi" w:cstheme="minorHAnsi"/>
                <w:b/>
                <w:bCs/>
                <w:sz w:val="18"/>
                <w:szCs w:val="18"/>
              </w:rPr>
            </w:pPr>
            <w:r>
              <w:rPr>
                <w:rFonts w:asciiTheme="minorHAnsi" w:hAnsiTheme="minorHAnsi" w:cstheme="minorHAnsi"/>
                <w:bCs/>
                <w:sz w:val="18"/>
                <w:szCs w:val="18"/>
              </w:rPr>
              <w:t>Interpretation of the statistical analysis is adequate and fully follows the numerical results.</w:t>
            </w:r>
          </w:p>
        </w:tc>
        <w:tc>
          <w:tcPr>
            <w:tcW w:w="709" w:type="dxa"/>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6</w:t>
            </w:r>
          </w:p>
        </w:tc>
      </w:tr>
      <w:tr w:rsidR="00BA1A9C" w:rsidRPr="00762A7C" w:rsidTr="00F5696B">
        <w:trPr>
          <w:trHeight w:val="242"/>
        </w:trPr>
        <w:tc>
          <w:tcPr>
            <w:tcW w:w="9640" w:type="dxa"/>
          </w:tcPr>
          <w:p w:rsidR="00BA1A9C" w:rsidRPr="00762A7C" w:rsidRDefault="00BA1A9C" w:rsidP="00F5696B">
            <w:pPr>
              <w:pStyle w:val="Default"/>
              <w:ind w:left="458"/>
              <w:jc w:val="both"/>
              <w:rPr>
                <w:rFonts w:asciiTheme="minorHAnsi" w:hAnsiTheme="minorHAnsi" w:cstheme="minorHAnsi"/>
                <w:b/>
                <w:bCs/>
                <w:sz w:val="18"/>
                <w:szCs w:val="18"/>
              </w:rPr>
            </w:pPr>
          </w:p>
        </w:tc>
        <w:tc>
          <w:tcPr>
            <w:tcW w:w="709" w:type="dxa"/>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tcPr>
          <w:p w:rsidR="00BA1A9C" w:rsidRPr="00762A7C" w:rsidRDefault="00CF5542" w:rsidP="00F5696B">
            <w:pPr>
              <w:pStyle w:val="Default"/>
              <w:jc w:val="both"/>
              <w:rPr>
                <w:rFonts w:asciiTheme="minorHAnsi" w:hAnsiTheme="minorHAnsi" w:cstheme="minorHAnsi"/>
                <w:b/>
                <w:bCs/>
                <w:sz w:val="18"/>
                <w:szCs w:val="18"/>
              </w:rPr>
            </w:pPr>
            <w:r>
              <w:rPr>
                <w:rFonts w:asciiTheme="minorHAnsi" w:hAnsiTheme="minorHAnsi" w:cstheme="minorHAnsi"/>
                <w:bCs/>
                <w:sz w:val="18"/>
                <w:szCs w:val="18"/>
              </w:rPr>
              <w:t>Interpretation of the statistical analysis is only partly adequate and in cases does not follow the numerical results.</w:t>
            </w:r>
          </w:p>
        </w:tc>
        <w:tc>
          <w:tcPr>
            <w:tcW w:w="709" w:type="dxa"/>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4</w:t>
            </w:r>
          </w:p>
        </w:tc>
      </w:tr>
      <w:tr w:rsidR="00BA1A9C" w:rsidRPr="00762A7C" w:rsidTr="00F5696B">
        <w:trPr>
          <w:trHeight w:val="242"/>
        </w:trPr>
        <w:tc>
          <w:tcPr>
            <w:tcW w:w="9640" w:type="dxa"/>
          </w:tcPr>
          <w:p w:rsidR="00BA1A9C" w:rsidRPr="00762A7C" w:rsidRDefault="00BA1A9C" w:rsidP="00F5696B">
            <w:pPr>
              <w:pStyle w:val="Default"/>
              <w:ind w:left="458"/>
              <w:jc w:val="both"/>
              <w:rPr>
                <w:rFonts w:asciiTheme="minorHAnsi" w:hAnsiTheme="minorHAnsi" w:cstheme="minorHAnsi"/>
                <w:b/>
                <w:bCs/>
                <w:sz w:val="18"/>
                <w:szCs w:val="18"/>
              </w:rPr>
            </w:pPr>
          </w:p>
        </w:tc>
        <w:tc>
          <w:tcPr>
            <w:tcW w:w="709" w:type="dxa"/>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tcPr>
          <w:p w:rsidR="00BA1A9C" w:rsidRPr="00762A7C" w:rsidRDefault="00CF5542" w:rsidP="00032B38">
            <w:pPr>
              <w:pStyle w:val="Default"/>
              <w:jc w:val="both"/>
              <w:rPr>
                <w:rFonts w:asciiTheme="minorHAnsi" w:hAnsiTheme="minorHAnsi" w:cstheme="minorHAnsi"/>
                <w:bCs/>
                <w:sz w:val="18"/>
                <w:szCs w:val="18"/>
              </w:rPr>
            </w:pPr>
            <w:r>
              <w:rPr>
                <w:rFonts w:asciiTheme="minorHAnsi" w:hAnsiTheme="minorHAnsi" w:cstheme="minorHAnsi"/>
                <w:bCs/>
                <w:sz w:val="18"/>
                <w:szCs w:val="18"/>
              </w:rPr>
              <w:t>Interpretation of the statistical analysis is mostly inadequate and, in many cases, does not follow the numerical results.</w:t>
            </w:r>
          </w:p>
        </w:tc>
        <w:tc>
          <w:tcPr>
            <w:tcW w:w="709" w:type="dxa"/>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2</w:t>
            </w:r>
          </w:p>
        </w:tc>
      </w:tr>
      <w:tr w:rsidR="00BA1A9C" w:rsidRPr="00762A7C" w:rsidTr="00F5696B">
        <w:trPr>
          <w:trHeight w:val="242"/>
        </w:trPr>
        <w:tc>
          <w:tcPr>
            <w:tcW w:w="9640" w:type="dxa"/>
          </w:tcPr>
          <w:p w:rsidR="00BA1A9C" w:rsidRPr="00762A7C" w:rsidRDefault="00BA1A9C" w:rsidP="00F5696B">
            <w:pPr>
              <w:pStyle w:val="Default"/>
              <w:ind w:left="458"/>
              <w:jc w:val="both"/>
              <w:rPr>
                <w:rFonts w:asciiTheme="minorHAnsi" w:hAnsiTheme="minorHAnsi" w:cstheme="minorHAnsi"/>
                <w:b/>
                <w:bCs/>
                <w:sz w:val="18"/>
                <w:szCs w:val="18"/>
              </w:rPr>
            </w:pPr>
          </w:p>
        </w:tc>
        <w:tc>
          <w:tcPr>
            <w:tcW w:w="709" w:type="dxa"/>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tcPr>
          <w:p w:rsidR="00BA1A9C" w:rsidRPr="00762A7C" w:rsidRDefault="00CF5542" w:rsidP="00F5696B">
            <w:pPr>
              <w:pStyle w:val="Default"/>
              <w:jc w:val="both"/>
              <w:rPr>
                <w:rFonts w:asciiTheme="minorHAnsi" w:hAnsiTheme="minorHAnsi" w:cstheme="minorHAnsi"/>
                <w:b/>
                <w:bCs/>
                <w:sz w:val="18"/>
                <w:szCs w:val="18"/>
              </w:rPr>
            </w:pPr>
            <w:r>
              <w:rPr>
                <w:rFonts w:asciiTheme="minorHAnsi" w:hAnsiTheme="minorHAnsi" w:cstheme="minorHAnsi"/>
                <w:bCs/>
                <w:sz w:val="18"/>
                <w:szCs w:val="18"/>
              </w:rPr>
              <w:t>Interpretation of the statistical analysis is entirely inadequate and does not follow the numerical results.</w:t>
            </w:r>
          </w:p>
        </w:tc>
        <w:tc>
          <w:tcPr>
            <w:tcW w:w="709" w:type="dxa"/>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 xml:space="preserve">0 </w:t>
            </w:r>
          </w:p>
        </w:tc>
      </w:tr>
      <w:tr w:rsidR="00BA1A9C" w:rsidRPr="00762A7C" w:rsidTr="00F5696B">
        <w:trPr>
          <w:trHeight w:val="242"/>
        </w:trPr>
        <w:tc>
          <w:tcPr>
            <w:tcW w:w="9640" w:type="dxa"/>
            <w:shd w:val="clear" w:color="auto" w:fill="D9D9D9" w:themeFill="background1" w:themeFillShade="D9"/>
          </w:tcPr>
          <w:p w:rsidR="00BA1A9C" w:rsidRPr="00762A7C" w:rsidRDefault="002A3096" w:rsidP="00BA1A9C">
            <w:pPr>
              <w:pStyle w:val="Default"/>
              <w:numPr>
                <w:ilvl w:val="0"/>
                <w:numId w:val="1"/>
              </w:numPr>
              <w:ind w:left="458" w:hanging="425"/>
              <w:jc w:val="both"/>
              <w:rPr>
                <w:rFonts w:asciiTheme="minorHAnsi" w:hAnsiTheme="minorHAnsi" w:cstheme="minorHAnsi"/>
                <w:bCs/>
                <w:sz w:val="18"/>
                <w:szCs w:val="18"/>
              </w:rPr>
            </w:pPr>
            <w:r>
              <w:rPr>
                <w:rFonts w:asciiTheme="minorHAnsi" w:hAnsiTheme="minorHAnsi" w:cstheme="minorHAnsi"/>
                <w:b/>
                <w:bCs/>
                <w:sz w:val="18"/>
                <w:szCs w:val="18"/>
              </w:rPr>
              <w:t>DISCUSSION, CONCLUSION</w:t>
            </w:r>
            <w:r w:rsidR="00BA1A9C" w:rsidRPr="00762A7C">
              <w:rPr>
                <w:rFonts w:asciiTheme="minorHAnsi" w:hAnsiTheme="minorHAnsi" w:cstheme="minorHAnsi"/>
                <w:b/>
                <w:bCs/>
                <w:sz w:val="18"/>
                <w:szCs w:val="18"/>
              </w:rPr>
              <w:t xml:space="preserve"> </w:t>
            </w:r>
            <w:r w:rsidR="00032B38" w:rsidRPr="00762A7C">
              <w:rPr>
                <w:rFonts w:asciiTheme="minorHAnsi" w:hAnsiTheme="minorHAnsi" w:cstheme="minorHAnsi"/>
                <w:bCs/>
                <w:sz w:val="18"/>
                <w:szCs w:val="18"/>
              </w:rPr>
              <w:t>(</w:t>
            </w:r>
            <w:r>
              <w:rPr>
                <w:rFonts w:asciiTheme="minorHAnsi" w:hAnsiTheme="minorHAnsi" w:cstheme="minorHAnsi"/>
                <w:bCs/>
                <w:sz w:val="18"/>
                <w:szCs w:val="18"/>
              </w:rPr>
              <w:t>Interpretations, correspondences, referring to the theoretical introduction, alternative explanations - if necessary</w:t>
            </w:r>
            <w:r w:rsidR="00BA1A9C" w:rsidRPr="00762A7C">
              <w:rPr>
                <w:rFonts w:asciiTheme="minorHAnsi" w:hAnsiTheme="minorHAnsi" w:cstheme="minorHAnsi"/>
                <w:bCs/>
                <w:sz w:val="18"/>
                <w:szCs w:val="18"/>
              </w:rPr>
              <w:t xml:space="preserve">) </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2A3096" w:rsidP="00F5696B">
            <w:pPr>
              <w:pStyle w:val="Default"/>
              <w:jc w:val="both"/>
              <w:rPr>
                <w:rFonts w:asciiTheme="minorHAnsi" w:hAnsiTheme="minorHAnsi" w:cstheme="minorHAnsi"/>
                <w:b/>
                <w:bCs/>
                <w:sz w:val="18"/>
                <w:szCs w:val="18"/>
              </w:rPr>
            </w:pPr>
            <w:r>
              <w:rPr>
                <w:rFonts w:asciiTheme="minorHAnsi" w:hAnsiTheme="minorHAnsi" w:cstheme="minorHAnsi"/>
                <w:bCs/>
                <w:sz w:val="18"/>
                <w:szCs w:val="18"/>
              </w:rPr>
              <w:t>The interpretations are adequate, there are references to the theoretical introduction, the author sees the adequate correspondences of the results and finds alternative interpretations if necessary.</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6</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jc w:val="both"/>
              <w:rPr>
                <w:rFonts w:asciiTheme="minorHAnsi" w:hAnsiTheme="minorHAnsi" w:cstheme="minorHAnsi"/>
                <w:b/>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2A3096" w:rsidP="00F5696B">
            <w:pPr>
              <w:pStyle w:val="Default"/>
              <w:jc w:val="both"/>
              <w:rPr>
                <w:rFonts w:asciiTheme="minorHAnsi" w:hAnsiTheme="minorHAnsi" w:cstheme="minorHAnsi"/>
                <w:b/>
                <w:bCs/>
                <w:sz w:val="18"/>
                <w:szCs w:val="18"/>
              </w:rPr>
            </w:pPr>
            <w:r>
              <w:rPr>
                <w:rFonts w:asciiTheme="minorHAnsi" w:hAnsiTheme="minorHAnsi" w:cstheme="minorHAnsi"/>
                <w:bCs/>
                <w:sz w:val="18"/>
                <w:szCs w:val="18"/>
              </w:rPr>
              <w:t xml:space="preserve">The interpretations are mostly adequate, there are some references to the theoretical introduction, the author sometimes </w:t>
            </w:r>
            <w:r w:rsidR="00A02611">
              <w:rPr>
                <w:rFonts w:asciiTheme="minorHAnsi" w:hAnsiTheme="minorHAnsi" w:cstheme="minorHAnsi"/>
                <w:bCs/>
                <w:sz w:val="18"/>
                <w:szCs w:val="18"/>
              </w:rPr>
              <w:t>sees</w:t>
            </w:r>
            <w:r>
              <w:rPr>
                <w:rFonts w:asciiTheme="minorHAnsi" w:hAnsiTheme="minorHAnsi" w:cstheme="minorHAnsi"/>
                <w:bCs/>
                <w:sz w:val="18"/>
                <w:szCs w:val="18"/>
              </w:rPr>
              <w:t xml:space="preserve"> </w:t>
            </w:r>
            <w:r w:rsidR="00A02611">
              <w:rPr>
                <w:rFonts w:asciiTheme="minorHAnsi" w:hAnsiTheme="minorHAnsi" w:cstheme="minorHAnsi"/>
                <w:bCs/>
                <w:sz w:val="18"/>
                <w:szCs w:val="18"/>
              </w:rPr>
              <w:t>in</w:t>
            </w:r>
            <w:r>
              <w:rPr>
                <w:rFonts w:asciiTheme="minorHAnsi" w:hAnsiTheme="minorHAnsi" w:cstheme="minorHAnsi"/>
                <w:bCs/>
                <w:sz w:val="18"/>
                <w:szCs w:val="18"/>
              </w:rPr>
              <w:t>adequate correspondences of the results</w:t>
            </w:r>
            <w:r w:rsidR="00A02611">
              <w:rPr>
                <w:rFonts w:asciiTheme="minorHAnsi" w:hAnsiTheme="minorHAnsi" w:cstheme="minorHAnsi"/>
                <w:bCs/>
                <w:sz w:val="18"/>
                <w:szCs w:val="18"/>
              </w:rPr>
              <w:t>.</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4</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jc w:val="both"/>
              <w:rPr>
                <w:rFonts w:asciiTheme="minorHAnsi" w:hAnsiTheme="minorHAnsi" w:cstheme="minorHAnsi"/>
                <w:b/>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A02611" w:rsidP="00F5696B">
            <w:pPr>
              <w:pStyle w:val="Default"/>
              <w:jc w:val="both"/>
              <w:rPr>
                <w:rFonts w:asciiTheme="minorHAnsi" w:hAnsiTheme="minorHAnsi" w:cstheme="minorHAnsi"/>
                <w:b/>
                <w:bCs/>
                <w:sz w:val="18"/>
                <w:szCs w:val="18"/>
              </w:rPr>
            </w:pPr>
            <w:r>
              <w:rPr>
                <w:rFonts w:asciiTheme="minorHAnsi" w:hAnsiTheme="minorHAnsi" w:cstheme="minorHAnsi"/>
                <w:bCs/>
                <w:sz w:val="18"/>
                <w:szCs w:val="18"/>
              </w:rPr>
              <w:t>The interpretations are partly adequate, there are few references to the theoretical introduction, the author often sees inadequate correspondences of the results.</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2</w:t>
            </w:r>
          </w:p>
        </w:tc>
      </w:tr>
      <w:tr w:rsidR="00BA1A9C" w:rsidRPr="00762A7C" w:rsidTr="00F5696B">
        <w:trPr>
          <w:trHeight w:val="242"/>
        </w:trPr>
        <w:tc>
          <w:tcPr>
            <w:tcW w:w="9640" w:type="dxa"/>
            <w:shd w:val="clear" w:color="auto" w:fill="FFFFFF" w:themeFill="background1"/>
          </w:tcPr>
          <w:p w:rsidR="00BA1A9C" w:rsidRPr="00762A7C" w:rsidRDefault="00BA1A9C" w:rsidP="00F5696B">
            <w:pPr>
              <w:pStyle w:val="Default"/>
              <w:jc w:val="both"/>
              <w:rPr>
                <w:rFonts w:asciiTheme="minorHAnsi" w:hAnsiTheme="minorHAnsi" w:cstheme="minorHAnsi"/>
                <w:b/>
                <w:bCs/>
                <w:sz w:val="18"/>
                <w:szCs w:val="18"/>
              </w:rPr>
            </w:pP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p>
        </w:tc>
      </w:tr>
      <w:tr w:rsidR="00BA1A9C" w:rsidRPr="00762A7C" w:rsidTr="00F5696B">
        <w:trPr>
          <w:trHeight w:val="242"/>
        </w:trPr>
        <w:tc>
          <w:tcPr>
            <w:tcW w:w="9640" w:type="dxa"/>
            <w:shd w:val="clear" w:color="auto" w:fill="FFFFFF" w:themeFill="background1"/>
          </w:tcPr>
          <w:p w:rsidR="00BA1A9C" w:rsidRPr="00762A7C" w:rsidRDefault="00A02611" w:rsidP="00F5696B">
            <w:pPr>
              <w:pStyle w:val="Default"/>
              <w:jc w:val="both"/>
              <w:rPr>
                <w:rFonts w:asciiTheme="minorHAnsi" w:hAnsiTheme="minorHAnsi" w:cstheme="minorHAnsi"/>
                <w:b/>
                <w:bCs/>
                <w:sz w:val="18"/>
                <w:szCs w:val="18"/>
              </w:rPr>
            </w:pPr>
            <w:bookmarkStart w:id="0" w:name="_GoBack" w:colFirst="0" w:colLast="0"/>
            <w:r>
              <w:rPr>
                <w:rFonts w:asciiTheme="minorHAnsi" w:hAnsiTheme="minorHAnsi" w:cstheme="minorHAnsi"/>
                <w:bCs/>
                <w:sz w:val="18"/>
                <w:szCs w:val="18"/>
              </w:rPr>
              <w:t>The interpretations are inadequate, there are barely references to the theoretical introduction, the author does not see the correspondences of the results.</w:t>
            </w:r>
          </w:p>
        </w:tc>
        <w:tc>
          <w:tcPr>
            <w:tcW w:w="709" w:type="dxa"/>
            <w:shd w:val="clear" w:color="auto" w:fill="FFFFFF" w:themeFill="background1"/>
            <w:vAlign w:val="center"/>
          </w:tcPr>
          <w:p w:rsidR="00BA1A9C" w:rsidRPr="00F21F45" w:rsidRDefault="00BA1A9C" w:rsidP="00F5696B">
            <w:pPr>
              <w:jc w:val="center"/>
              <w:rPr>
                <w:rFonts w:asciiTheme="minorHAnsi" w:hAnsiTheme="minorHAnsi" w:cstheme="minorHAnsi"/>
                <w:b/>
                <w:sz w:val="18"/>
                <w:szCs w:val="18"/>
              </w:rPr>
            </w:pPr>
            <w:r w:rsidRPr="00F21F45">
              <w:rPr>
                <w:rFonts w:asciiTheme="minorHAnsi" w:hAnsiTheme="minorHAnsi" w:cstheme="minorHAnsi"/>
                <w:b/>
                <w:sz w:val="18"/>
                <w:szCs w:val="18"/>
              </w:rPr>
              <w:t>0</w:t>
            </w:r>
          </w:p>
        </w:tc>
      </w:tr>
      <w:bookmarkEnd w:id="0"/>
      <w:tr w:rsidR="00BA1A9C" w:rsidRPr="00762A7C" w:rsidTr="00F5696B">
        <w:trPr>
          <w:trHeight w:val="242"/>
        </w:trPr>
        <w:tc>
          <w:tcPr>
            <w:tcW w:w="9640" w:type="dxa"/>
            <w:shd w:val="clear" w:color="auto" w:fill="D9D9D9" w:themeFill="background1" w:themeFillShade="D9"/>
          </w:tcPr>
          <w:p w:rsidR="00BA1A9C" w:rsidRPr="00762A7C" w:rsidRDefault="00A02611" w:rsidP="00BA1A9C">
            <w:pPr>
              <w:pStyle w:val="Default"/>
              <w:numPr>
                <w:ilvl w:val="0"/>
                <w:numId w:val="1"/>
              </w:numPr>
              <w:tabs>
                <w:tab w:val="left" w:pos="458"/>
              </w:tabs>
              <w:ind w:left="458" w:hanging="425"/>
              <w:jc w:val="both"/>
              <w:rPr>
                <w:rFonts w:asciiTheme="minorHAnsi" w:hAnsiTheme="minorHAnsi" w:cstheme="minorHAnsi"/>
                <w:b/>
                <w:bCs/>
                <w:sz w:val="18"/>
                <w:szCs w:val="18"/>
              </w:rPr>
            </w:pPr>
            <w:r>
              <w:rPr>
                <w:rFonts w:asciiTheme="minorHAnsi" w:hAnsiTheme="minorHAnsi" w:cstheme="minorHAnsi"/>
                <w:b/>
                <w:bCs/>
                <w:sz w:val="18"/>
                <w:szCs w:val="18"/>
              </w:rPr>
              <w:t>GENERAL IMPRESSION</w:t>
            </w:r>
            <w:r w:rsidR="00BA1A9C" w:rsidRPr="00762A7C">
              <w:rPr>
                <w:rFonts w:asciiTheme="minorHAnsi" w:hAnsiTheme="minorHAnsi" w:cstheme="minorHAnsi"/>
                <w:b/>
                <w:bCs/>
                <w:sz w:val="18"/>
                <w:szCs w:val="18"/>
              </w:rPr>
              <w:t xml:space="preserve"> </w:t>
            </w:r>
            <w:r w:rsidR="00BA1A9C" w:rsidRPr="001F102F">
              <w:rPr>
                <w:rFonts w:asciiTheme="minorHAnsi" w:hAnsiTheme="minorHAnsi" w:cstheme="minorHAnsi"/>
                <w:bCs/>
                <w:sz w:val="18"/>
                <w:szCs w:val="18"/>
              </w:rPr>
              <w:t>(</w:t>
            </w:r>
            <w:r w:rsidR="001F102F">
              <w:rPr>
                <w:rFonts w:asciiTheme="minorHAnsi" w:hAnsiTheme="minorHAnsi" w:cstheme="minorHAnsi"/>
                <w:spacing w:val="-2"/>
                <w:sz w:val="18"/>
                <w:szCs w:val="18"/>
              </w:rPr>
              <w:t>General aspect of the thesis, coherence, informative merit. General impression of the author’s knowledge.</w:t>
            </w:r>
            <w:r w:rsidR="00BA1A9C" w:rsidRPr="00762A7C">
              <w:rPr>
                <w:rFonts w:asciiTheme="minorHAnsi" w:hAnsiTheme="minorHAnsi" w:cstheme="minorHAnsi"/>
                <w:spacing w:val="-2"/>
                <w:sz w:val="18"/>
                <w:szCs w:val="18"/>
              </w:rPr>
              <w:t>)</w:t>
            </w:r>
          </w:p>
        </w:tc>
        <w:tc>
          <w:tcPr>
            <w:tcW w:w="709" w:type="dxa"/>
            <w:shd w:val="clear" w:color="auto" w:fill="D9D9D9" w:themeFill="background1" w:themeFillShade="D9"/>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42"/>
        </w:trPr>
        <w:tc>
          <w:tcPr>
            <w:tcW w:w="9640" w:type="dxa"/>
          </w:tcPr>
          <w:p w:rsidR="00BA1A9C" w:rsidRPr="00762A7C" w:rsidRDefault="001F102F" w:rsidP="00F5696B">
            <w:pPr>
              <w:pStyle w:val="Default"/>
              <w:tabs>
                <w:tab w:val="left" w:pos="458"/>
              </w:tabs>
              <w:jc w:val="both"/>
              <w:rPr>
                <w:rFonts w:asciiTheme="minorHAnsi" w:hAnsiTheme="minorHAnsi" w:cstheme="minorHAnsi"/>
                <w:b/>
                <w:bCs/>
                <w:sz w:val="18"/>
                <w:szCs w:val="18"/>
              </w:rPr>
            </w:pPr>
            <w:r>
              <w:rPr>
                <w:rFonts w:asciiTheme="minorHAnsi" w:hAnsiTheme="minorHAnsi" w:cstheme="minorHAnsi"/>
                <w:spacing w:val="-2"/>
                <w:sz w:val="18"/>
                <w:szCs w:val="18"/>
              </w:rPr>
              <w:t>The whole thesis has an excellent general aspect, it is entirely coherent, informative and an enjoyable reading. The author convincingly demonstrates his/her knowledge and own opinions, interpretations.</w:t>
            </w:r>
            <w:r w:rsidR="00BA1A9C" w:rsidRPr="00762A7C">
              <w:rPr>
                <w:rFonts w:asciiTheme="minorHAnsi" w:hAnsiTheme="minorHAnsi" w:cstheme="minorHAnsi"/>
                <w:spacing w:val="-2"/>
                <w:sz w:val="18"/>
                <w:szCs w:val="18"/>
              </w:rPr>
              <w:t xml:space="preserve"> </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w:t>
            </w:r>
          </w:p>
        </w:tc>
      </w:tr>
      <w:tr w:rsidR="00BA1A9C" w:rsidRPr="00762A7C" w:rsidTr="00F5696B">
        <w:trPr>
          <w:trHeight w:val="242"/>
        </w:trPr>
        <w:tc>
          <w:tcPr>
            <w:tcW w:w="9640" w:type="dxa"/>
          </w:tcPr>
          <w:p w:rsidR="00BA1A9C" w:rsidRPr="00762A7C" w:rsidRDefault="00BA1A9C" w:rsidP="00F5696B">
            <w:pPr>
              <w:pStyle w:val="Default"/>
              <w:tabs>
                <w:tab w:val="left" w:pos="458"/>
              </w:tabs>
              <w:jc w:val="both"/>
              <w:rPr>
                <w:rFonts w:asciiTheme="minorHAnsi" w:hAnsiTheme="minorHAnsi" w:cstheme="minorHAnsi"/>
                <w:b/>
                <w:bCs/>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42"/>
        </w:trPr>
        <w:tc>
          <w:tcPr>
            <w:tcW w:w="9640" w:type="dxa"/>
          </w:tcPr>
          <w:p w:rsidR="00BA1A9C" w:rsidRPr="00762A7C" w:rsidRDefault="001F102F" w:rsidP="00F5696B">
            <w:pPr>
              <w:pStyle w:val="Default"/>
              <w:tabs>
                <w:tab w:val="left" w:pos="458"/>
              </w:tabs>
              <w:jc w:val="both"/>
              <w:rPr>
                <w:rFonts w:asciiTheme="minorHAnsi" w:hAnsiTheme="minorHAnsi" w:cstheme="minorHAnsi"/>
                <w:b/>
                <w:bCs/>
                <w:sz w:val="18"/>
                <w:szCs w:val="18"/>
              </w:rPr>
            </w:pPr>
            <w:r>
              <w:rPr>
                <w:rFonts w:asciiTheme="minorHAnsi" w:hAnsiTheme="minorHAnsi" w:cstheme="minorHAnsi"/>
                <w:spacing w:val="-2"/>
                <w:sz w:val="18"/>
                <w:szCs w:val="18"/>
              </w:rPr>
              <w:t xml:space="preserve">The whole thesis has an adequate general aspect, it is mainly coherent, and a mainly informative reading. The author sometimes </w:t>
            </w:r>
            <w:r w:rsidR="007A3237">
              <w:rPr>
                <w:rFonts w:asciiTheme="minorHAnsi" w:hAnsiTheme="minorHAnsi" w:cstheme="minorHAnsi"/>
                <w:spacing w:val="-2"/>
                <w:sz w:val="18"/>
                <w:szCs w:val="18"/>
              </w:rPr>
              <w:t xml:space="preserve">unconvincingly </w:t>
            </w:r>
            <w:r>
              <w:rPr>
                <w:rFonts w:asciiTheme="minorHAnsi" w:hAnsiTheme="minorHAnsi" w:cstheme="minorHAnsi"/>
                <w:spacing w:val="-2"/>
                <w:sz w:val="18"/>
                <w:szCs w:val="18"/>
              </w:rPr>
              <w:t>demonstrate</w:t>
            </w:r>
            <w:r w:rsidR="007A3237">
              <w:rPr>
                <w:rFonts w:asciiTheme="minorHAnsi" w:hAnsiTheme="minorHAnsi" w:cstheme="minorHAnsi"/>
                <w:spacing w:val="-2"/>
                <w:sz w:val="18"/>
                <w:szCs w:val="18"/>
              </w:rPr>
              <w:t>s</w:t>
            </w:r>
            <w:r>
              <w:rPr>
                <w:rFonts w:asciiTheme="minorHAnsi" w:hAnsiTheme="minorHAnsi" w:cstheme="minorHAnsi"/>
                <w:spacing w:val="-2"/>
                <w:sz w:val="18"/>
                <w:szCs w:val="18"/>
              </w:rPr>
              <w:t xml:space="preserve"> his/her knowledge and own opinions, interpretations.</w:t>
            </w:r>
            <w:r w:rsidR="00BA1A9C" w:rsidRPr="00762A7C">
              <w:rPr>
                <w:rFonts w:asciiTheme="minorHAnsi" w:hAnsiTheme="minorHAnsi" w:cstheme="minorHAnsi"/>
                <w:spacing w:val="-2"/>
                <w:sz w:val="18"/>
                <w:szCs w:val="18"/>
              </w:rPr>
              <w:t xml:space="preserve"> </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4</w:t>
            </w:r>
          </w:p>
        </w:tc>
      </w:tr>
      <w:tr w:rsidR="00BA1A9C" w:rsidRPr="00762A7C" w:rsidTr="00F5696B">
        <w:trPr>
          <w:trHeight w:val="242"/>
        </w:trPr>
        <w:tc>
          <w:tcPr>
            <w:tcW w:w="9640" w:type="dxa"/>
          </w:tcPr>
          <w:p w:rsidR="00BA1A9C" w:rsidRPr="00762A7C" w:rsidRDefault="00BA1A9C" w:rsidP="00F5696B">
            <w:pPr>
              <w:pStyle w:val="Default"/>
              <w:tabs>
                <w:tab w:val="left" w:pos="458"/>
              </w:tabs>
              <w:jc w:val="both"/>
              <w:rPr>
                <w:rFonts w:asciiTheme="minorHAnsi" w:hAnsiTheme="minorHAnsi" w:cstheme="minorHAnsi"/>
                <w:b/>
                <w:bCs/>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42"/>
        </w:trPr>
        <w:tc>
          <w:tcPr>
            <w:tcW w:w="9640" w:type="dxa"/>
          </w:tcPr>
          <w:p w:rsidR="00BA1A9C" w:rsidRPr="00762A7C" w:rsidRDefault="001F102F" w:rsidP="00F5696B">
            <w:pPr>
              <w:pStyle w:val="Default"/>
              <w:tabs>
                <w:tab w:val="left" w:pos="458"/>
              </w:tabs>
              <w:jc w:val="both"/>
              <w:rPr>
                <w:rFonts w:asciiTheme="minorHAnsi" w:hAnsiTheme="minorHAnsi" w:cstheme="minorHAnsi"/>
                <w:b/>
                <w:bCs/>
                <w:sz w:val="18"/>
                <w:szCs w:val="18"/>
              </w:rPr>
            </w:pPr>
            <w:r>
              <w:rPr>
                <w:rFonts w:asciiTheme="minorHAnsi" w:hAnsiTheme="minorHAnsi" w:cstheme="minorHAnsi"/>
                <w:spacing w:val="-2"/>
                <w:sz w:val="18"/>
                <w:szCs w:val="18"/>
              </w:rPr>
              <w:t>The whole thesis has a</w:t>
            </w:r>
            <w:r w:rsidR="007A3237">
              <w:rPr>
                <w:rFonts w:asciiTheme="minorHAnsi" w:hAnsiTheme="minorHAnsi" w:cstheme="minorHAnsi"/>
                <w:spacing w:val="-2"/>
                <w:sz w:val="18"/>
                <w:szCs w:val="18"/>
              </w:rPr>
              <w:t xml:space="preserve"> problematic</w:t>
            </w:r>
            <w:r>
              <w:rPr>
                <w:rFonts w:asciiTheme="minorHAnsi" w:hAnsiTheme="minorHAnsi" w:cstheme="minorHAnsi"/>
                <w:spacing w:val="-2"/>
                <w:sz w:val="18"/>
                <w:szCs w:val="18"/>
              </w:rPr>
              <w:t xml:space="preserve"> general aspect, it is</w:t>
            </w:r>
            <w:r w:rsidR="007A3237">
              <w:rPr>
                <w:rFonts w:asciiTheme="minorHAnsi" w:hAnsiTheme="minorHAnsi" w:cstheme="minorHAnsi"/>
                <w:spacing w:val="-2"/>
                <w:sz w:val="18"/>
                <w:szCs w:val="18"/>
              </w:rPr>
              <w:t xml:space="preserve"> often</w:t>
            </w:r>
            <w:r>
              <w:rPr>
                <w:rFonts w:asciiTheme="minorHAnsi" w:hAnsiTheme="minorHAnsi" w:cstheme="minorHAnsi"/>
                <w:spacing w:val="-2"/>
                <w:sz w:val="18"/>
                <w:szCs w:val="18"/>
              </w:rPr>
              <w:t xml:space="preserve"> </w:t>
            </w:r>
            <w:r w:rsidR="007A3237">
              <w:rPr>
                <w:rFonts w:asciiTheme="minorHAnsi" w:hAnsiTheme="minorHAnsi" w:cstheme="minorHAnsi"/>
                <w:spacing w:val="-2"/>
                <w:sz w:val="18"/>
                <w:szCs w:val="18"/>
              </w:rPr>
              <w:t>in</w:t>
            </w:r>
            <w:r>
              <w:rPr>
                <w:rFonts w:asciiTheme="minorHAnsi" w:hAnsiTheme="minorHAnsi" w:cstheme="minorHAnsi"/>
                <w:spacing w:val="-2"/>
                <w:sz w:val="18"/>
                <w:szCs w:val="18"/>
              </w:rPr>
              <w:t xml:space="preserve">coherent, and </w:t>
            </w:r>
            <w:r w:rsidR="007A3237">
              <w:rPr>
                <w:rFonts w:asciiTheme="minorHAnsi" w:hAnsiTheme="minorHAnsi" w:cstheme="minorHAnsi"/>
                <w:spacing w:val="-2"/>
                <w:sz w:val="18"/>
                <w:szCs w:val="18"/>
              </w:rPr>
              <w:t>only partly an</w:t>
            </w:r>
            <w:r>
              <w:rPr>
                <w:rFonts w:asciiTheme="minorHAnsi" w:hAnsiTheme="minorHAnsi" w:cstheme="minorHAnsi"/>
                <w:spacing w:val="-2"/>
                <w:sz w:val="18"/>
                <w:szCs w:val="18"/>
              </w:rPr>
              <w:t xml:space="preserve"> informative reading. </w:t>
            </w:r>
            <w:r w:rsidR="007A3237">
              <w:rPr>
                <w:rFonts w:asciiTheme="minorHAnsi" w:hAnsiTheme="minorHAnsi" w:cstheme="minorHAnsi"/>
                <w:spacing w:val="-2"/>
                <w:sz w:val="18"/>
                <w:szCs w:val="18"/>
              </w:rPr>
              <w:t>In many cases, t</w:t>
            </w:r>
            <w:r>
              <w:rPr>
                <w:rFonts w:asciiTheme="minorHAnsi" w:hAnsiTheme="minorHAnsi" w:cstheme="minorHAnsi"/>
                <w:spacing w:val="-2"/>
                <w:sz w:val="18"/>
                <w:szCs w:val="18"/>
              </w:rPr>
              <w:t xml:space="preserve">he author </w:t>
            </w:r>
            <w:r w:rsidR="007A3237">
              <w:rPr>
                <w:rFonts w:asciiTheme="minorHAnsi" w:hAnsiTheme="minorHAnsi" w:cstheme="minorHAnsi"/>
                <w:spacing w:val="-2"/>
                <w:sz w:val="18"/>
                <w:szCs w:val="18"/>
              </w:rPr>
              <w:t>un</w:t>
            </w:r>
            <w:r>
              <w:rPr>
                <w:rFonts w:asciiTheme="minorHAnsi" w:hAnsiTheme="minorHAnsi" w:cstheme="minorHAnsi"/>
                <w:spacing w:val="-2"/>
                <w:sz w:val="18"/>
                <w:szCs w:val="18"/>
              </w:rPr>
              <w:t>convincingly</w:t>
            </w:r>
            <w:r w:rsidR="007A3237">
              <w:rPr>
                <w:rFonts w:asciiTheme="minorHAnsi" w:hAnsiTheme="minorHAnsi" w:cstheme="minorHAnsi"/>
                <w:spacing w:val="-2"/>
                <w:sz w:val="18"/>
                <w:szCs w:val="18"/>
              </w:rPr>
              <w:t xml:space="preserve"> demonstrates</w:t>
            </w:r>
            <w:r>
              <w:rPr>
                <w:rFonts w:asciiTheme="minorHAnsi" w:hAnsiTheme="minorHAnsi" w:cstheme="minorHAnsi"/>
                <w:spacing w:val="-2"/>
                <w:sz w:val="18"/>
                <w:szCs w:val="18"/>
              </w:rPr>
              <w:t xml:space="preserve"> his/her knowledge and own opinions, interpretations.</w:t>
            </w:r>
            <w:r w:rsidR="00BA1A9C" w:rsidRPr="00762A7C">
              <w:rPr>
                <w:rFonts w:asciiTheme="minorHAnsi" w:hAnsiTheme="minorHAnsi" w:cstheme="minorHAnsi"/>
                <w:spacing w:val="-2"/>
                <w:sz w:val="18"/>
                <w:szCs w:val="18"/>
              </w:rPr>
              <w:t xml:space="preserve"> </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2</w:t>
            </w:r>
          </w:p>
        </w:tc>
      </w:tr>
      <w:tr w:rsidR="00BA1A9C" w:rsidRPr="00762A7C" w:rsidTr="00F5696B">
        <w:trPr>
          <w:trHeight w:val="242"/>
        </w:trPr>
        <w:tc>
          <w:tcPr>
            <w:tcW w:w="9640" w:type="dxa"/>
          </w:tcPr>
          <w:p w:rsidR="00BA1A9C" w:rsidRPr="00762A7C" w:rsidRDefault="00BA1A9C" w:rsidP="00F5696B">
            <w:pPr>
              <w:pStyle w:val="Default"/>
              <w:tabs>
                <w:tab w:val="left" w:pos="458"/>
              </w:tabs>
              <w:jc w:val="both"/>
              <w:rPr>
                <w:rFonts w:asciiTheme="minorHAnsi" w:hAnsiTheme="minorHAnsi" w:cstheme="minorHAnsi"/>
                <w:b/>
                <w:bCs/>
                <w:sz w:val="18"/>
                <w:szCs w:val="18"/>
              </w:rPr>
            </w:pP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p>
        </w:tc>
      </w:tr>
      <w:tr w:rsidR="00BA1A9C" w:rsidRPr="00762A7C" w:rsidTr="00F5696B">
        <w:trPr>
          <w:trHeight w:val="242"/>
        </w:trPr>
        <w:tc>
          <w:tcPr>
            <w:tcW w:w="9640" w:type="dxa"/>
          </w:tcPr>
          <w:p w:rsidR="00BA1A9C" w:rsidRPr="00762A7C" w:rsidRDefault="007A3237" w:rsidP="00F5696B">
            <w:pPr>
              <w:pStyle w:val="Default"/>
              <w:tabs>
                <w:tab w:val="left" w:pos="458"/>
              </w:tabs>
              <w:jc w:val="both"/>
              <w:rPr>
                <w:rFonts w:asciiTheme="minorHAnsi" w:hAnsiTheme="minorHAnsi" w:cstheme="minorHAnsi"/>
                <w:b/>
                <w:bCs/>
                <w:sz w:val="18"/>
                <w:szCs w:val="18"/>
              </w:rPr>
            </w:pPr>
            <w:r>
              <w:rPr>
                <w:rFonts w:asciiTheme="minorHAnsi" w:hAnsiTheme="minorHAnsi" w:cstheme="minorHAnsi"/>
                <w:spacing w:val="-2"/>
                <w:sz w:val="18"/>
                <w:szCs w:val="18"/>
              </w:rPr>
              <w:lastRenderedPageBreak/>
              <w:t xml:space="preserve">The whole thesis has a strongly problematic general aspect, it is almost entirely incoherent, and almost entirely </w:t>
            </w:r>
            <w:r w:rsidR="00A62885">
              <w:rPr>
                <w:rFonts w:asciiTheme="minorHAnsi" w:hAnsiTheme="minorHAnsi" w:cstheme="minorHAnsi"/>
                <w:spacing w:val="-2"/>
                <w:sz w:val="18"/>
                <w:szCs w:val="18"/>
              </w:rPr>
              <w:t>an un</w:t>
            </w:r>
            <w:r>
              <w:rPr>
                <w:rFonts w:asciiTheme="minorHAnsi" w:hAnsiTheme="minorHAnsi" w:cstheme="minorHAnsi"/>
                <w:spacing w:val="-2"/>
                <w:sz w:val="18"/>
                <w:szCs w:val="18"/>
              </w:rPr>
              <w:t>informative reading. The author unconvincingly demonstrates his/her knowledge and own opinions, interpretations.</w:t>
            </w:r>
            <w:r w:rsidR="00BA1A9C" w:rsidRPr="00762A7C">
              <w:rPr>
                <w:rFonts w:asciiTheme="minorHAnsi" w:hAnsiTheme="minorHAnsi" w:cstheme="minorHAnsi"/>
                <w:spacing w:val="-2"/>
                <w:sz w:val="18"/>
                <w:szCs w:val="18"/>
              </w:rPr>
              <w:t xml:space="preserve"> </w:t>
            </w:r>
          </w:p>
        </w:tc>
        <w:tc>
          <w:tcPr>
            <w:tcW w:w="709" w:type="dxa"/>
            <w:vAlign w:val="center"/>
          </w:tcPr>
          <w:p w:rsidR="00BA1A9C" w:rsidRPr="00F21F45" w:rsidRDefault="00BA1A9C" w:rsidP="00F5696B">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0</w:t>
            </w:r>
          </w:p>
        </w:tc>
      </w:tr>
      <w:tr w:rsidR="00BA1A9C" w:rsidRPr="00762A7C" w:rsidTr="00F5696B">
        <w:trPr>
          <w:trHeight w:val="242"/>
        </w:trPr>
        <w:tc>
          <w:tcPr>
            <w:tcW w:w="9640" w:type="dxa"/>
          </w:tcPr>
          <w:p w:rsidR="00BA1A9C" w:rsidRPr="00762A7C" w:rsidRDefault="00B0730C" w:rsidP="00F5696B">
            <w:pPr>
              <w:pStyle w:val="Default"/>
              <w:jc w:val="both"/>
              <w:rPr>
                <w:rFonts w:asciiTheme="minorHAnsi" w:hAnsiTheme="minorHAnsi" w:cstheme="minorHAnsi"/>
                <w:b/>
                <w:bCs/>
                <w:sz w:val="18"/>
                <w:szCs w:val="18"/>
              </w:rPr>
            </w:pPr>
            <w:r>
              <w:rPr>
                <w:rFonts w:asciiTheme="minorHAnsi" w:hAnsiTheme="minorHAnsi" w:cstheme="minorHAnsi"/>
                <w:b/>
                <w:bCs/>
                <w:sz w:val="18"/>
                <w:szCs w:val="18"/>
              </w:rPr>
              <w:t>TOTAL</w:t>
            </w:r>
          </w:p>
        </w:tc>
        <w:tc>
          <w:tcPr>
            <w:tcW w:w="709" w:type="dxa"/>
          </w:tcPr>
          <w:p w:rsidR="00BA1A9C" w:rsidRPr="00F21F45" w:rsidRDefault="00BA1A9C" w:rsidP="00F5696B">
            <w:pPr>
              <w:widowControl/>
              <w:autoSpaceDE w:val="0"/>
              <w:autoSpaceDN w:val="0"/>
              <w:adjustRightInd w:val="0"/>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60/</w:t>
            </w:r>
          </w:p>
        </w:tc>
      </w:tr>
    </w:tbl>
    <w:p w:rsidR="00BA1A9C" w:rsidRPr="00762A7C" w:rsidRDefault="00BA1A9C" w:rsidP="00BA1A9C">
      <w:pPr>
        <w:rPr>
          <w:lang w:val="en-US"/>
        </w:rPr>
      </w:pPr>
    </w:p>
    <w:p w:rsidR="00BA1A9C" w:rsidRPr="00762A7C" w:rsidRDefault="00BA1A9C" w:rsidP="00BA1A9C">
      <w:pPr>
        <w:rPr>
          <w:lang w:val="en-US"/>
        </w:rPr>
      </w:pPr>
    </w:p>
    <w:p w:rsidR="00BA1A9C" w:rsidRPr="00762A7C" w:rsidRDefault="007A3237" w:rsidP="00BA1A9C">
      <w:pPr>
        <w:tabs>
          <w:tab w:val="left" w:pos="-720"/>
        </w:tabs>
        <w:suppressAutoHyphens/>
        <w:spacing w:line="240" w:lineRule="atLeast"/>
        <w:ind w:left="-567" w:hanging="142"/>
        <w:jc w:val="both"/>
        <w:rPr>
          <w:rFonts w:asciiTheme="minorHAnsi" w:hAnsiTheme="minorHAnsi" w:cstheme="minorHAnsi"/>
          <w:spacing w:val="-2"/>
          <w:sz w:val="18"/>
          <w:szCs w:val="18"/>
          <w:lang w:val="en-US"/>
        </w:rPr>
      </w:pPr>
      <w:bookmarkStart w:id="1" w:name="_Hlk2517330"/>
      <w:r>
        <w:rPr>
          <w:rFonts w:asciiTheme="minorHAnsi" w:hAnsiTheme="minorHAnsi" w:cstheme="minorHAnsi"/>
          <w:spacing w:val="-2"/>
          <w:sz w:val="18"/>
          <w:szCs w:val="18"/>
          <w:lang w:val="en-US"/>
        </w:rPr>
        <w:t>Grade</w:t>
      </w:r>
      <w:r w:rsidR="00BA1A9C"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spacing w:line="240" w:lineRule="atLeast"/>
        <w:ind w:left="-567" w:hanging="142"/>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(0–30 po</w:t>
      </w:r>
      <w:r w:rsidR="007A3237">
        <w:rPr>
          <w:rFonts w:asciiTheme="minorHAnsi" w:hAnsiTheme="minorHAnsi" w:cstheme="minorHAnsi"/>
          <w:spacing w:val="-2"/>
          <w:sz w:val="18"/>
          <w:szCs w:val="18"/>
          <w:lang w:val="en-US"/>
        </w:rPr>
        <w:t>i</w:t>
      </w:r>
      <w:r w:rsidRPr="00762A7C">
        <w:rPr>
          <w:rFonts w:asciiTheme="minorHAnsi" w:hAnsiTheme="minorHAnsi" w:cstheme="minorHAnsi"/>
          <w:spacing w:val="-2"/>
          <w:sz w:val="18"/>
          <w:szCs w:val="18"/>
          <w:lang w:val="en-US"/>
        </w:rPr>
        <w:t>nt</w:t>
      </w:r>
      <w:r w:rsidR="007A3237">
        <w:rPr>
          <w:rFonts w:asciiTheme="minorHAnsi" w:hAnsiTheme="minorHAnsi" w:cstheme="minorHAnsi"/>
          <w:spacing w:val="-2"/>
          <w:sz w:val="18"/>
          <w:szCs w:val="18"/>
          <w:lang w:val="en-US"/>
        </w:rPr>
        <w:t>s</w:t>
      </w:r>
      <w:r w:rsidRPr="00762A7C">
        <w:rPr>
          <w:rFonts w:asciiTheme="minorHAnsi" w:hAnsiTheme="minorHAnsi" w:cstheme="minorHAnsi"/>
          <w:spacing w:val="-2"/>
          <w:sz w:val="18"/>
          <w:szCs w:val="18"/>
          <w:lang w:val="en-US"/>
        </w:rPr>
        <w:t xml:space="preserve">: 1; 31–37 </w:t>
      </w:r>
      <w:r w:rsidR="007A3237" w:rsidRPr="00762A7C">
        <w:rPr>
          <w:rFonts w:asciiTheme="minorHAnsi" w:hAnsiTheme="minorHAnsi" w:cstheme="minorHAnsi"/>
          <w:spacing w:val="-2"/>
          <w:sz w:val="18"/>
          <w:szCs w:val="18"/>
          <w:lang w:val="en-US"/>
        </w:rPr>
        <w:t>po</w:t>
      </w:r>
      <w:r w:rsidR="007A3237">
        <w:rPr>
          <w:rFonts w:asciiTheme="minorHAnsi" w:hAnsiTheme="minorHAnsi" w:cstheme="minorHAnsi"/>
          <w:spacing w:val="-2"/>
          <w:sz w:val="18"/>
          <w:szCs w:val="18"/>
          <w:lang w:val="en-US"/>
        </w:rPr>
        <w:t>i</w:t>
      </w:r>
      <w:r w:rsidR="007A3237" w:rsidRPr="00762A7C">
        <w:rPr>
          <w:rFonts w:asciiTheme="minorHAnsi" w:hAnsiTheme="minorHAnsi" w:cstheme="minorHAnsi"/>
          <w:spacing w:val="-2"/>
          <w:sz w:val="18"/>
          <w:szCs w:val="18"/>
          <w:lang w:val="en-US"/>
        </w:rPr>
        <w:t>nt</w:t>
      </w:r>
      <w:r w:rsidR="007A3237">
        <w:rPr>
          <w:rFonts w:asciiTheme="minorHAnsi" w:hAnsiTheme="minorHAnsi" w:cstheme="minorHAnsi"/>
          <w:spacing w:val="-2"/>
          <w:sz w:val="18"/>
          <w:szCs w:val="18"/>
          <w:lang w:val="en-US"/>
        </w:rPr>
        <w:t>s</w:t>
      </w:r>
      <w:r w:rsidRPr="00762A7C">
        <w:rPr>
          <w:rFonts w:asciiTheme="minorHAnsi" w:hAnsiTheme="minorHAnsi" w:cstheme="minorHAnsi"/>
          <w:spacing w:val="-2"/>
          <w:sz w:val="18"/>
          <w:szCs w:val="18"/>
          <w:lang w:val="en-US"/>
        </w:rPr>
        <w:t xml:space="preserve">: 2; 38-45 </w:t>
      </w:r>
      <w:r w:rsidR="007A3237" w:rsidRPr="00762A7C">
        <w:rPr>
          <w:rFonts w:asciiTheme="minorHAnsi" w:hAnsiTheme="minorHAnsi" w:cstheme="minorHAnsi"/>
          <w:spacing w:val="-2"/>
          <w:sz w:val="18"/>
          <w:szCs w:val="18"/>
          <w:lang w:val="en-US"/>
        </w:rPr>
        <w:t>po</w:t>
      </w:r>
      <w:r w:rsidR="007A3237">
        <w:rPr>
          <w:rFonts w:asciiTheme="minorHAnsi" w:hAnsiTheme="minorHAnsi" w:cstheme="minorHAnsi"/>
          <w:spacing w:val="-2"/>
          <w:sz w:val="18"/>
          <w:szCs w:val="18"/>
          <w:lang w:val="en-US"/>
        </w:rPr>
        <w:t>i</w:t>
      </w:r>
      <w:r w:rsidR="007A3237" w:rsidRPr="00762A7C">
        <w:rPr>
          <w:rFonts w:asciiTheme="minorHAnsi" w:hAnsiTheme="minorHAnsi" w:cstheme="minorHAnsi"/>
          <w:spacing w:val="-2"/>
          <w:sz w:val="18"/>
          <w:szCs w:val="18"/>
          <w:lang w:val="en-US"/>
        </w:rPr>
        <w:t>nt</w:t>
      </w:r>
      <w:r w:rsidR="007A3237">
        <w:rPr>
          <w:rFonts w:asciiTheme="minorHAnsi" w:hAnsiTheme="minorHAnsi" w:cstheme="minorHAnsi"/>
          <w:spacing w:val="-2"/>
          <w:sz w:val="18"/>
          <w:szCs w:val="18"/>
          <w:lang w:val="en-US"/>
        </w:rPr>
        <w:t>s</w:t>
      </w:r>
      <w:r w:rsidRPr="00762A7C">
        <w:rPr>
          <w:rFonts w:asciiTheme="minorHAnsi" w:hAnsiTheme="minorHAnsi" w:cstheme="minorHAnsi"/>
          <w:spacing w:val="-2"/>
          <w:sz w:val="18"/>
          <w:szCs w:val="18"/>
          <w:lang w:val="en-US"/>
        </w:rPr>
        <w:t xml:space="preserve">: 3; 46–53 </w:t>
      </w:r>
      <w:r w:rsidR="007A3237" w:rsidRPr="00762A7C">
        <w:rPr>
          <w:rFonts w:asciiTheme="minorHAnsi" w:hAnsiTheme="minorHAnsi" w:cstheme="minorHAnsi"/>
          <w:spacing w:val="-2"/>
          <w:sz w:val="18"/>
          <w:szCs w:val="18"/>
          <w:lang w:val="en-US"/>
        </w:rPr>
        <w:t>po</w:t>
      </w:r>
      <w:r w:rsidR="007A3237">
        <w:rPr>
          <w:rFonts w:asciiTheme="minorHAnsi" w:hAnsiTheme="minorHAnsi" w:cstheme="minorHAnsi"/>
          <w:spacing w:val="-2"/>
          <w:sz w:val="18"/>
          <w:szCs w:val="18"/>
          <w:lang w:val="en-US"/>
        </w:rPr>
        <w:t>i</w:t>
      </w:r>
      <w:r w:rsidR="007A3237" w:rsidRPr="00762A7C">
        <w:rPr>
          <w:rFonts w:asciiTheme="minorHAnsi" w:hAnsiTheme="minorHAnsi" w:cstheme="minorHAnsi"/>
          <w:spacing w:val="-2"/>
          <w:sz w:val="18"/>
          <w:szCs w:val="18"/>
          <w:lang w:val="en-US"/>
        </w:rPr>
        <w:t>nt</w:t>
      </w:r>
      <w:r w:rsidR="007A3237">
        <w:rPr>
          <w:rFonts w:asciiTheme="minorHAnsi" w:hAnsiTheme="minorHAnsi" w:cstheme="minorHAnsi"/>
          <w:spacing w:val="-2"/>
          <w:sz w:val="18"/>
          <w:szCs w:val="18"/>
          <w:lang w:val="en-US"/>
        </w:rPr>
        <w:t>s</w:t>
      </w:r>
      <w:r w:rsidRPr="00762A7C">
        <w:rPr>
          <w:rFonts w:asciiTheme="minorHAnsi" w:hAnsiTheme="minorHAnsi" w:cstheme="minorHAnsi"/>
          <w:spacing w:val="-2"/>
          <w:sz w:val="18"/>
          <w:szCs w:val="18"/>
          <w:lang w:val="en-US"/>
        </w:rPr>
        <w:t xml:space="preserve">: 4; 54–60 </w:t>
      </w:r>
      <w:r w:rsidR="007A3237" w:rsidRPr="00762A7C">
        <w:rPr>
          <w:rFonts w:asciiTheme="minorHAnsi" w:hAnsiTheme="minorHAnsi" w:cstheme="minorHAnsi"/>
          <w:spacing w:val="-2"/>
          <w:sz w:val="18"/>
          <w:szCs w:val="18"/>
          <w:lang w:val="en-US"/>
        </w:rPr>
        <w:t>po</w:t>
      </w:r>
      <w:r w:rsidR="007A3237">
        <w:rPr>
          <w:rFonts w:asciiTheme="minorHAnsi" w:hAnsiTheme="minorHAnsi" w:cstheme="minorHAnsi"/>
          <w:spacing w:val="-2"/>
          <w:sz w:val="18"/>
          <w:szCs w:val="18"/>
          <w:lang w:val="en-US"/>
        </w:rPr>
        <w:t>i</w:t>
      </w:r>
      <w:r w:rsidR="007A3237" w:rsidRPr="00762A7C">
        <w:rPr>
          <w:rFonts w:asciiTheme="minorHAnsi" w:hAnsiTheme="minorHAnsi" w:cstheme="minorHAnsi"/>
          <w:spacing w:val="-2"/>
          <w:sz w:val="18"/>
          <w:szCs w:val="18"/>
          <w:lang w:val="en-US"/>
        </w:rPr>
        <w:t>nt</w:t>
      </w:r>
      <w:r w:rsidR="007A3237">
        <w:rPr>
          <w:rFonts w:asciiTheme="minorHAnsi" w:hAnsiTheme="minorHAnsi" w:cstheme="minorHAnsi"/>
          <w:spacing w:val="-2"/>
          <w:sz w:val="18"/>
          <w:szCs w:val="18"/>
          <w:lang w:val="en-US"/>
        </w:rPr>
        <w:t>s</w:t>
      </w:r>
      <w:r w:rsidRPr="00762A7C">
        <w:rPr>
          <w:rFonts w:asciiTheme="minorHAnsi" w:hAnsiTheme="minorHAnsi" w:cstheme="minorHAnsi"/>
          <w:spacing w:val="-2"/>
          <w:sz w:val="18"/>
          <w:szCs w:val="18"/>
          <w:lang w:val="en-US"/>
        </w:rPr>
        <w:t>: 5.)</w:t>
      </w:r>
    </w:p>
    <w:p w:rsidR="00BA1A9C" w:rsidRPr="00762A7C" w:rsidRDefault="00BA1A9C" w:rsidP="00BA1A9C">
      <w:pPr>
        <w:tabs>
          <w:tab w:val="left" w:pos="-720"/>
        </w:tabs>
        <w:suppressAutoHyphens/>
        <w:spacing w:line="240" w:lineRule="atLeast"/>
        <w:ind w:left="-567" w:hanging="142"/>
        <w:jc w:val="both"/>
        <w:rPr>
          <w:rFonts w:asciiTheme="minorHAnsi" w:hAnsiTheme="minorHAnsi" w:cstheme="minorHAnsi"/>
          <w:spacing w:val="-2"/>
          <w:sz w:val="18"/>
          <w:szCs w:val="18"/>
          <w:lang w:val="en-US"/>
        </w:rPr>
      </w:pPr>
    </w:p>
    <w:p w:rsidR="00BA1A9C" w:rsidRPr="00762A7C" w:rsidRDefault="007A3237" w:rsidP="00BA1A9C">
      <w:pPr>
        <w:tabs>
          <w:tab w:val="left" w:pos="-720"/>
        </w:tabs>
        <w:suppressAutoHyphens/>
        <w:spacing w:line="240" w:lineRule="atLeast"/>
        <w:ind w:left="-567" w:hanging="142"/>
        <w:jc w:val="both"/>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t>Written argument based on the formal aspects:</w:t>
      </w:r>
    </w:p>
    <w:p w:rsidR="00BA1A9C" w:rsidRPr="00762A7C" w:rsidRDefault="00BA1A9C" w:rsidP="00BA1A9C">
      <w:pPr>
        <w:tabs>
          <w:tab w:val="left" w:pos="-720"/>
        </w:tabs>
        <w:suppressAutoHyphens/>
        <w:spacing w:line="240" w:lineRule="atLeast"/>
        <w:ind w:left="-567" w:hanging="142"/>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w:t>
      </w:r>
      <w:r w:rsidR="007A3237">
        <w:rPr>
          <w:rFonts w:asciiTheme="minorHAnsi" w:hAnsiTheme="minorHAnsi" w:cstheme="minorHAnsi"/>
          <w:spacing w:val="-2"/>
          <w:sz w:val="18"/>
          <w:szCs w:val="18"/>
          <w:lang w:val="en-US"/>
        </w:rPr>
        <w:t xml:space="preserve">Without a written argument, </w:t>
      </w:r>
      <w:r w:rsidR="002279A9">
        <w:rPr>
          <w:rFonts w:asciiTheme="minorHAnsi" w:hAnsiTheme="minorHAnsi" w:cstheme="minorHAnsi"/>
          <w:spacing w:val="-2"/>
          <w:sz w:val="18"/>
          <w:szCs w:val="18"/>
          <w:lang w:val="en-US"/>
        </w:rPr>
        <w:t>n</w:t>
      </w:r>
      <w:r w:rsidR="007A3237">
        <w:rPr>
          <w:rFonts w:asciiTheme="minorHAnsi" w:hAnsiTheme="minorHAnsi" w:cstheme="minorHAnsi"/>
          <w:spacing w:val="-2"/>
          <w:sz w:val="18"/>
          <w:szCs w:val="18"/>
          <w:lang w:val="en-US"/>
        </w:rPr>
        <w:t xml:space="preserve">either the </w:t>
      </w:r>
      <w:r w:rsidR="00A62885">
        <w:rPr>
          <w:rFonts w:asciiTheme="minorHAnsi" w:hAnsiTheme="minorHAnsi" w:cstheme="minorHAnsi"/>
          <w:spacing w:val="-2"/>
          <w:sz w:val="18"/>
          <w:szCs w:val="18"/>
          <w:lang w:val="en-US"/>
        </w:rPr>
        <w:t>criteria</w:t>
      </w:r>
      <w:r w:rsidR="007A3237">
        <w:rPr>
          <w:rFonts w:asciiTheme="minorHAnsi" w:hAnsiTheme="minorHAnsi" w:cstheme="minorHAnsi"/>
          <w:spacing w:val="-2"/>
          <w:sz w:val="18"/>
          <w:szCs w:val="18"/>
          <w:lang w:val="en-US"/>
        </w:rPr>
        <w:t xml:space="preserve"> of acceptability, n</w:t>
      </w:r>
      <w:r w:rsidR="002279A9">
        <w:rPr>
          <w:rFonts w:asciiTheme="minorHAnsi" w:hAnsiTheme="minorHAnsi" w:cstheme="minorHAnsi"/>
          <w:spacing w:val="-2"/>
          <w:sz w:val="18"/>
          <w:szCs w:val="18"/>
          <w:lang w:val="en-US"/>
        </w:rPr>
        <w:t>or</w:t>
      </w:r>
      <w:r w:rsidR="007A3237">
        <w:rPr>
          <w:rFonts w:asciiTheme="minorHAnsi" w:hAnsiTheme="minorHAnsi" w:cstheme="minorHAnsi"/>
          <w:spacing w:val="-2"/>
          <w:sz w:val="18"/>
          <w:szCs w:val="18"/>
          <w:lang w:val="en-US"/>
        </w:rPr>
        <w:t xml:space="preserve"> the points of the formal aspects are valid.</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p w:rsidR="00BA1A9C" w:rsidRPr="00762A7C" w:rsidRDefault="00BA1A9C" w:rsidP="00BA1A9C">
      <w:pPr>
        <w:tabs>
          <w:tab w:val="center" w:pos="4680"/>
          <w:tab w:val="right" w:leader="dot" w:pos="9360"/>
        </w:tabs>
        <w:suppressAutoHyphens/>
        <w:spacing w:line="240" w:lineRule="atLeast"/>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r>
      <w:r w:rsidRPr="00762A7C">
        <w:rPr>
          <w:rFonts w:asciiTheme="minorHAnsi" w:hAnsiTheme="minorHAnsi" w:cstheme="minorHAnsi"/>
          <w:spacing w:val="-2"/>
          <w:sz w:val="18"/>
          <w:szCs w:val="18"/>
          <w:lang w:val="en-US"/>
        </w:rPr>
        <w:tab/>
      </w:r>
    </w:p>
    <w:p w:rsidR="00BA1A9C" w:rsidRPr="00762A7C" w:rsidRDefault="00BA1A9C" w:rsidP="00BA1A9C">
      <w:pPr>
        <w:tabs>
          <w:tab w:val="right" w:pos="9360"/>
        </w:tabs>
        <w:suppressAutoHyphens/>
        <w:spacing w:line="240" w:lineRule="atLeast"/>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ab/>
        <w:t>(</w:t>
      </w:r>
      <w:r w:rsidR="007A3237">
        <w:rPr>
          <w:rFonts w:asciiTheme="minorHAnsi" w:hAnsiTheme="minorHAnsi" w:cstheme="minorHAnsi"/>
          <w:spacing w:val="-2"/>
          <w:sz w:val="18"/>
          <w:szCs w:val="18"/>
          <w:lang w:val="en-US"/>
        </w:rPr>
        <w:t>Signature of supervisor/reviewer</w:t>
      </w:r>
      <w:r w:rsidRPr="00762A7C">
        <w:rPr>
          <w:rFonts w:asciiTheme="minorHAnsi" w:hAnsiTheme="minorHAnsi" w:cstheme="minorHAnsi"/>
          <w:spacing w:val="-2"/>
          <w:sz w:val="18"/>
          <w:szCs w:val="18"/>
          <w:lang w:val="en-US"/>
        </w:rPr>
        <w:t>)</w:t>
      </w: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p>
    <w:p w:rsidR="00BA1A9C" w:rsidRPr="00762A7C" w:rsidRDefault="00BA1A9C" w:rsidP="00BA1A9C">
      <w:pPr>
        <w:tabs>
          <w:tab w:val="left" w:pos="-720"/>
        </w:tabs>
        <w:suppressAutoHyphens/>
        <w:spacing w:line="240" w:lineRule="atLeast"/>
        <w:jc w:val="both"/>
        <w:rPr>
          <w:rFonts w:asciiTheme="minorHAnsi" w:hAnsiTheme="minorHAnsi" w:cstheme="minorHAnsi"/>
          <w:spacing w:val="-2"/>
          <w:sz w:val="18"/>
          <w:szCs w:val="18"/>
          <w:lang w:val="en-US"/>
        </w:rPr>
      </w:pPr>
      <w:r w:rsidRPr="00762A7C">
        <w:rPr>
          <w:rFonts w:asciiTheme="minorHAnsi" w:hAnsiTheme="minorHAnsi" w:cstheme="minorHAnsi"/>
          <w:spacing w:val="-2"/>
          <w:sz w:val="18"/>
          <w:szCs w:val="18"/>
          <w:lang w:val="en-US"/>
        </w:rPr>
        <w:t>D</w:t>
      </w:r>
      <w:r w:rsidR="007A3237">
        <w:rPr>
          <w:rFonts w:asciiTheme="minorHAnsi" w:hAnsiTheme="minorHAnsi" w:cstheme="minorHAnsi"/>
          <w:spacing w:val="-2"/>
          <w:sz w:val="18"/>
          <w:szCs w:val="18"/>
          <w:lang w:val="en-US"/>
        </w:rPr>
        <w:t>ate</w:t>
      </w:r>
      <w:r w:rsidRPr="00762A7C">
        <w:rPr>
          <w:rFonts w:asciiTheme="minorHAnsi" w:hAnsiTheme="minorHAnsi" w:cstheme="minorHAnsi"/>
          <w:spacing w:val="-2"/>
          <w:sz w:val="18"/>
          <w:szCs w:val="18"/>
          <w:lang w:val="en-US"/>
        </w:rPr>
        <w:t xml:space="preserve">: </w:t>
      </w:r>
      <w:proofErr w:type="spellStart"/>
      <w:r w:rsidRPr="00762A7C">
        <w:rPr>
          <w:rFonts w:asciiTheme="minorHAnsi" w:hAnsiTheme="minorHAnsi" w:cstheme="minorHAnsi"/>
          <w:spacing w:val="-2"/>
          <w:sz w:val="18"/>
          <w:szCs w:val="18"/>
          <w:lang w:val="en-US"/>
        </w:rPr>
        <w:t>Pécs</w:t>
      </w:r>
      <w:proofErr w:type="spellEnd"/>
      <w:r w:rsidRPr="00762A7C">
        <w:rPr>
          <w:rFonts w:asciiTheme="minorHAnsi" w:hAnsiTheme="minorHAnsi" w:cstheme="minorHAnsi"/>
          <w:spacing w:val="-2"/>
          <w:sz w:val="18"/>
          <w:szCs w:val="18"/>
          <w:lang w:val="en-US"/>
        </w:rPr>
        <w:t>, 201</w:t>
      </w:r>
      <w:bookmarkEnd w:id="1"/>
    </w:p>
    <w:sectPr w:rsidR="00BA1A9C" w:rsidRPr="0076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A5626"/>
    <w:multiLevelType w:val="hybridMultilevel"/>
    <w:tmpl w:val="1292A848"/>
    <w:lvl w:ilvl="0" w:tplc="9A3EB36E">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9C"/>
    <w:rsid w:val="000024AA"/>
    <w:rsid w:val="00032B38"/>
    <w:rsid w:val="00076F35"/>
    <w:rsid w:val="001237AB"/>
    <w:rsid w:val="0017619E"/>
    <w:rsid w:val="0018505C"/>
    <w:rsid w:val="001B4C8C"/>
    <w:rsid w:val="001F102F"/>
    <w:rsid w:val="002279A9"/>
    <w:rsid w:val="00243440"/>
    <w:rsid w:val="002753F1"/>
    <w:rsid w:val="00277B92"/>
    <w:rsid w:val="002A3096"/>
    <w:rsid w:val="005F2B14"/>
    <w:rsid w:val="00762A7C"/>
    <w:rsid w:val="007A3237"/>
    <w:rsid w:val="007A6D5F"/>
    <w:rsid w:val="00807DE8"/>
    <w:rsid w:val="00855A08"/>
    <w:rsid w:val="00914251"/>
    <w:rsid w:val="00A02611"/>
    <w:rsid w:val="00A62885"/>
    <w:rsid w:val="00A7308B"/>
    <w:rsid w:val="00B0730C"/>
    <w:rsid w:val="00B224B2"/>
    <w:rsid w:val="00BA1A9C"/>
    <w:rsid w:val="00BE3E97"/>
    <w:rsid w:val="00C04BF5"/>
    <w:rsid w:val="00C44432"/>
    <w:rsid w:val="00CC6A52"/>
    <w:rsid w:val="00CF5542"/>
    <w:rsid w:val="00D94626"/>
    <w:rsid w:val="00E3260A"/>
    <w:rsid w:val="00E71BBE"/>
    <w:rsid w:val="00EF6362"/>
    <w:rsid w:val="00F21F45"/>
    <w:rsid w:val="00F5642A"/>
    <w:rsid w:val="00F65CF4"/>
    <w:rsid w:val="00FE52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C162"/>
  <w15:chartTrackingRefBased/>
  <w15:docId w15:val="{84C9ED12-119A-448D-BE2F-D47C5BCA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A1A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A1A9C"/>
    <w:pPr>
      <w:spacing w:before="100" w:beforeAutospacing="1" w:after="100" w:afterAutospacing="1"/>
    </w:pPr>
  </w:style>
  <w:style w:type="paragraph" w:styleId="Listaszerbekezds">
    <w:name w:val="List Paragraph"/>
    <w:basedOn w:val="Norml"/>
    <w:qFormat/>
    <w:rsid w:val="00BA1A9C"/>
    <w:pPr>
      <w:widowControl w:val="0"/>
    </w:pPr>
    <w:rPr>
      <w:rFonts w:asciiTheme="minorHAnsi" w:eastAsiaTheme="minorHAnsi" w:hAnsiTheme="minorHAnsi" w:cstheme="minorBidi"/>
      <w:sz w:val="22"/>
      <w:szCs w:val="22"/>
      <w:lang w:val="en-US" w:eastAsia="en-US"/>
    </w:rPr>
  </w:style>
  <w:style w:type="table" w:styleId="Rcsostblzat">
    <w:name w:val="Table Grid"/>
    <w:basedOn w:val="Normltblzat"/>
    <w:rsid w:val="00BA1A9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A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1372</Words>
  <Characters>9470</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Vincze Orsolya</dc:creator>
  <cp:keywords/>
  <dc:description/>
  <cp:lastModifiedBy>Dániel Jenei</cp:lastModifiedBy>
  <cp:revision>16</cp:revision>
  <dcterms:created xsi:type="dcterms:W3CDTF">2018-06-03T18:18:00Z</dcterms:created>
  <dcterms:modified xsi:type="dcterms:W3CDTF">2019-03-03T14:59:00Z</dcterms:modified>
</cp:coreProperties>
</file>